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3C7" w:rsidRPr="0025397A" w:rsidRDefault="006F03C7" w:rsidP="00423843">
      <w:pPr>
        <w:pStyle w:val="a4"/>
        <w:shd w:val="clear" w:color="auto" w:fill="FFFFFF"/>
        <w:spacing w:before="0" w:beforeAutospacing="0" w:after="0" w:afterAutospacing="0"/>
        <w:ind w:firstLine="567"/>
        <w:jc w:val="center"/>
        <w:rPr>
          <w:b/>
          <w:color w:val="000000"/>
          <w:sz w:val="28"/>
          <w:szCs w:val="28"/>
          <w:lang w:val="uk-UA"/>
        </w:rPr>
      </w:pPr>
      <w:r w:rsidRPr="0025397A">
        <w:rPr>
          <w:b/>
          <w:color w:val="000000"/>
          <w:sz w:val="28"/>
          <w:szCs w:val="28"/>
          <w:lang w:val="uk-UA"/>
        </w:rPr>
        <w:t>КРИМІНАЛЬНЕ ПРАВО, КРИМІНОЛОГІЯ, КРИМІНАЛЬНО-ВИКОНАВЧЕ ПРАВО</w:t>
      </w:r>
    </w:p>
    <w:p w:rsidR="006F03C7" w:rsidRPr="0025397A" w:rsidRDefault="006F03C7" w:rsidP="00423843">
      <w:pPr>
        <w:widowControl w:val="0"/>
        <w:spacing w:after="0" w:line="360" w:lineRule="auto"/>
        <w:ind w:firstLine="567"/>
        <w:contextualSpacing/>
        <w:jc w:val="both"/>
        <w:rPr>
          <w:rFonts w:ascii="Times New Roman" w:eastAsia="Times New Roman" w:hAnsi="Times New Roman" w:cs="Times New Roman"/>
          <w:sz w:val="28"/>
          <w:szCs w:val="28"/>
          <w:lang w:eastAsia="ru-RU"/>
        </w:rPr>
      </w:pPr>
      <w:r w:rsidRPr="0025397A">
        <w:rPr>
          <w:rFonts w:ascii="Times New Roman" w:eastAsia="Times New Roman" w:hAnsi="Times New Roman" w:cs="Times New Roman"/>
          <w:sz w:val="28"/>
          <w:szCs w:val="28"/>
          <w:lang w:eastAsia="ru-RU"/>
        </w:rPr>
        <w:t>УДК 343.431</w:t>
      </w:r>
    </w:p>
    <w:p w:rsidR="006F03C7" w:rsidRPr="0025397A" w:rsidRDefault="006F03C7" w:rsidP="00423843">
      <w:pPr>
        <w:widowControl w:val="0"/>
        <w:spacing w:after="0" w:line="240" w:lineRule="auto"/>
        <w:ind w:firstLine="567"/>
        <w:contextualSpacing/>
        <w:jc w:val="right"/>
        <w:rPr>
          <w:rFonts w:ascii="Times New Roman" w:eastAsia="Times New Roman" w:hAnsi="Times New Roman" w:cs="Times New Roman"/>
          <w:sz w:val="28"/>
          <w:szCs w:val="28"/>
          <w:lang w:eastAsia="ru-RU"/>
        </w:rPr>
      </w:pPr>
      <w:r w:rsidRPr="0025397A">
        <w:rPr>
          <w:rFonts w:ascii="Times New Roman" w:eastAsia="Times New Roman" w:hAnsi="Times New Roman" w:cs="Times New Roman"/>
          <w:b/>
          <w:sz w:val="28"/>
          <w:szCs w:val="28"/>
          <w:lang w:eastAsia="ru-RU"/>
        </w:rPr>
        <w:t>І. П.</w:t>
      </w:r>
      <w:r w:rsidRPr="0025397A">
        <w:rPr>
          <w:rFonts w:ascii="Times New Roman" w:eastAsia="Times New Roman" w:hAnsi="Times New Roman" w:cs="Times New Roman"/>
          <w:sz w:val="28"/>
          <w:szCs w:val="28"/>
          <w:vertAlign w:val="superscript"/>
          <w:lang w:eastAsia="ru-RU"/>
        </w:rPr>
        <w:t xml:space="preserve"> </w:t>
      </w:r>
      <w:r w:rsidRPr="0025397A">
        <w:rPr>
          <w:rFonts w:ascii="Times New Roman" w:eastAsia="Times New Roman" w:hAnsi="Times New Roman" w:cs="Times New Roman"/>
          <w:b/>
          <w:sz w:val="28"/>
          <w:szCs w:val="28"/>
          <w:lang w:eastAsia="ru-RU"/>
        </w:rPr>
        <w:t>Васильківська</w:t>
      </w:r>
      <w:r w:rsidRPr="00AF1D4F">
        <w:rPr>
          <w:rStyle w:val="a6"/>
          <w:rFonts w:ascii="Times New Roman" w:eastAsia="Times New Roman" w:hAnsi="Times New Roman" w:cs="Times New Roman"/>
          <w:b/>
          <w:sz w:val="28"/>
          <w:szCs w:val="28"/>
          <w:lang w:eastAsia="ru-RU"/>
        </w:rPr>
        <w:footnoteReference w:id="1"/>
      </w:r>
      <w:r w:rsidRPr="0025397A">
        <w:rPr>
          <w:rFonts w:ascii="Times New Roman" w:eastAsia="Times New Roman" w:hAnsi="Times New Roman" w:cs="Times New Roman"/>
          <w:sz w:val="28"/>
          <w:szCs w:val="28"/>
          <w:lang w:eastAsia="ru-RU"/>
        </w:rPr>
        <w:t>,</w:t>
      </w:r>
    </w:p>
    <w:p w:rsidR="006F03C7" w:rsidRPr="0025397A" w:rsidRDefault="006F03C7" w:rsidP="00423843">
      <w:pPr>
        <w:widowControl w:val="0"/>
        <w:spacing w:after="0" w:line="240" w:lineRule="auto"/>
        <w:ind w:firstLine="567"/>
        <w:contextualSpacing/>
        <w:jc w:val="right"/>
        <w:rPr>
          <w:rFonts w:ascii="Times New Roman" w:eastAsia="Times New Roman" w:hAnsi="Times New Roman" w:cs="Times New Roman"/>
          <w:sz w:val="28"/>
          <w:szCs w:val="28"/>
          <w:lang w:eastAsia="ru-RU"/>
        </w:rPr>
      </w:pPr>
      <w:r w:rsidRPr="0025397A">
        <w:rPr>
          <w:rFonts w:ascii="Times New Roman" w:eastAsia="Times New Roman" w:hAnsi="Times New Roman" w:cs="Times New Roman"/>
          <w:sz w:val="28"/>
          <w:szCs w:val="28"/>
          <w:lang w:eastAsia="ru-RU"/>
        </w:rPr>
        <w:t>кандидат юридичних наук, доцент,</w:t>
      </w:r>
    </w:p>
    <w:p w:rsidR="006F03C7" w:rsidRPr="0025397A" w:rsidRDefault="006F03C7" w:rsidP="00423843">
      <w:pPr>
        <w:widowControl w:val="0"/>
        <w:spacing w:after="0" w:line="240" w:lineRule="auto"/>
        <w:ind w:firstLine="567"/>
        <w:contextualSpacing/>
        <w:jc w:val="right"/>
        <w:rPr>
          <w:rFonts w:ascii="Times New Roman" w:eastAsia="Times New Roman" w:hAnsi="Times New Roman" w:cs="Times New Roman"/>
          <w:sz w:val="28"/>
          <w:szCs w:val="28"/>
          <w:lang w:eastAsia="ru-RU"/>
        </w:rPr>
      </w:pPr>
      <w:r w:rsidRPr="0025397A">
        <w:rPr>
          <w:rFonts w:ascii="Times New Roman" w:eastAsia="Times New Roman" w:hAnsi="Times New Roman" w:cs="Times New Roman"/>
          <w:sz w:val="28"/>
          <w:szCs w:val="28"/>
          <w:lang w:eastAsia="ru-RU"/>
        </w:rPr>
        <w:t xml:space="preserve">завідувач кафедри кримінального права та процесу </w:t>
      </w:r>
    </w:p>
    <w:p w:rsidR="006F03C7" w:rsidRPr="0025397A" w:rsidRDefault="006F03C7" w:rsidP="00423843">
      <w:pPr>
        <w:widowControl w:val="0"/>
        <w:spacing w:after="0" w:line="240" w:lineRule="auto"/>
        <w:ind w:firstLine="567"/>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ДВНЗ «</w:t>
      </w:r>
      <w:r w:rsidRPr="0025397A">
        <w:rPr>
          <w:rFonts w:ascii="Times New Roman" w:eastAsia="Times New Roman" w:hAnsi="Times New Roman" w:cs="Times New Roman"/>
          <w:sz w:val="28"/>
          <w:szCs w:val="28"/>
          <w:lang w:eastAsia="ru-RU"/>
        </w:rPr>
        <w:t xml:space="preserve">Київський національний економічний </w:t>
      </w:r>
    </w:p>
    <w:p w:rsidR="006F03C7" w:rsidRPr="0025397A" w:rsidRDefault="006F03C7" w:rsidP="00423843">
      <w:pPr>
        <w:widowControl w:val="0"/>
        <w:spacing w:after="0" w:line="240" w:lineRule="auto"/>
        <w:ind w:firstLine="567"/>
        <w:contextualSpacing/>
        <w:jc w:val="right"/>
        <w:rPr>
          <w:rFonts w:ascii="Times New Roman" w:eastAsia="Times New Roman" w:hAnsi="Times New Roman" w:cs="Times New Roman"/>
          <w:sz w:val="28"/>
          <w:szCs w:val="28"/>
          <w:lang w:val="ru-RU" w:eastAsia="ru-RU"/>
        </w:rPr>
      </w:pPr>
      <w:r w:rsidRPr="0025397A">
        <w:rPr>
          <w:rFonts w:ascii="Times New Roman" w:eastAsia="Times New Roman" w:hAnsi="Times New Roman" w:cs="Times New Roman"/>
          <w:sz w:val="28"/>
          <w:szCs w:val="28"/>
          <w:lang w:eastAsia="ru-RU"/>
        </w:rPr>
        <w:t>університет імені Вадима Гетьмана</w:t>
      </w:r>
      <w:r>
        <w:rPr>
          <w:rFonts w:ascii="Times New Roman" w:eastAsia="Times New Roman" w:hAnsi="Times New Roman" w:cs="Times New Roman"/>
          <w:sz w:val="28"/>
          <w:szCs w:val="28"/>
          <w:lang w:eastAsia="ru-RU"/>
        </w:rPr>
        <w:t>»</w:t>
      </w:r>
    </w:p>
    <w:p w:rsidR="006F03C7" w:rsidRPr="0025397A" w:rsidRDefault="006F03C7" w:rsidP="00423843">
      <w:pPr>
        <w:widowControl w:val="0"/>
        <w:spacing w:after="0" w:line="360" w:lineRule="auto"/>
        <w:ind w:firstLine="567"/>
        <w:contextualSpacing/>
        <w:jc w:val="center"/>
        <w:rPr>
          <w:rFonts w:ascii="Times New Roman" w:eastAsia="Times New Roman" w:hAnsi="Times New Roman" w:cs="Times New Roman"/>
          <w:sz w:val="28"/>
          <w:szCs w:val="28"/>
          <w:lang w:val="ru-RU" w:eastAsia="ru-RU"/>
        </w:rPr>
      </w:pPr>
    </w:p>
    <w:p w:rsidR="006F03C7" w:rsidRDefault="006F03C7" w:rsidP="00423843">
      <w:pPr>
        <w:widowControl w:val="0"/>
        <w:spacing w:after="0" w:line="240" w:lineRule="auto"/>
        <w:ind w:firstLine="567"/>
        <w:contextualSpacing/>
        <w:jc w:val="center"/>
        <w:rPr>
          <w:rFonts w:ascii="Times New Roman" w:eastAsia="Times New Roman" w:hAnsi="Times New Roman" w:cs="Times New Roman"/>
          <w:b/>
          <w:sz w:val="28"/>
          <w:szCs w:val="28"/>
          <w:lang w:eastAsia="ru-RU"/>
        </w:rPr>
      </w:pPr>
      <w:r w:rsidRPr="0025397A">
        <w:rPr>
          <w:rFonts w:ascii="Times New Roman" w:eastAsia="Times New Roman" w:hAnsi="Times New Roman" w:cs="Times New Roman"/>
          <w:b/>
          <w:sz w:val="28"/>
          <w:szCs w:val="28"/>
          <w:lang w:eastAsia="ru-RU"/>
        </w:rPr>
        <w:t>КРИМІНАЛЬНО-ПРАВОВІ АСПЕКТИ ПРОТИДІЇ ТОРГІВЛІ ЛЮДЬМИ В УМОВАХ ДІЇ УГОДИ УКРАЇНИ ПРО АСОЦІАЦІЮ З ЄВРОПЕЙСЬКИМ СОЮЗОМ</w:t>
      </w:r>
    </w:p>
    <w:p w:rsidR="006F03C7" w:rsidRDefault="006F03C7" w:rsidP="00423843">
      <w:pPr>
        <w:widowControl w:val="0"/>
        <w:spacing w:after="0" w:line="360" w:lineRule="auto"/>
        <w:ind w:firstLine="567"/>
        <w:contextualSpacing/>
        <w:jc w:val="both"/>
        <w:rPr>
          <w:rFonts w:ascii="Times New Roman" w:eastAsia="Times New Roman" w:hAnsi="Times New Roman" w:cs="Times New Roman"/>
          <w:b/>
          <w:sz w:val="28"/>
          <w:szCs w:val="28"/>
          <w:lang w:eastAsia="ru-RU"/>
        </w:rPr>
      </w:pPr>
    </w:p>
    <w:p w:rsidR="006F03C7" w:rsidRDefault="006F03C7" w:rsidP="002229A2">
      <w:pPr>
        <w:widowControl w:val="0"/>
        <w:spacing w:after="0" w:line="360" w:lineRule="auto"/>
        <w:ind w:firstLine="567"/>
        <w:contextualSpacing/>
        <w:jc w:val="both"/>
        <w:rPr>
          <w:rFonts w:ascii="Times New Roman" w:eastAsia="Times New Roman" w:hAnsi="Times New Roman" w:cs="Times New Roman"/>
          <w:i/>
          <w:sz w:val="28"/>
          <w:szCs w:val="28"/>
          <w:lang w:eastAsia="ru-RU"/>
        </w:rPr>
      </w:pPr>
      <w:r w:rsidRPr="0025397A">
        <w:rPr>
          <w:rFonts w:ascii="Times New Roman" w:eastAsia="Times New Roman" w:hAnsi="Times New Roman" w:cs="Times New Roman"/>
          <w:i/>
          <w:sz w:val="28"/>
          <w:szCs w:val="28"/>
          <w:lang w:eastAsia="ru-RU"/>
        </w:rPr>
        <w:t xml:space="preserve">У статті аналізуються проблеми протидії торгівлі людьми засобами кримінального права, намічаються перспективи вдосконалення законодавства України про кримінальну відповідальність відповідно до європейських вимог. </w:t>
      </w:r>
    </w:p>
    <w:p w:rsidR="006F03C7" w:rsidRDefault="006F03C7" w:rsidP="002229A2">
      <w:pPr>
        <w:widowControl w:val="0"/>
        <w:spacing w:after="0" w:line="360" w:lineRule="auto"/>
        <w:ind w:firstLine="567"/>
        <w:contextualSpacing/>
        <w:jc w:val="both"/>
        <w:rPr>
          <w:rFonts w:ascii="Times New Roman" w:eastAsia="Times New Roman" w:hAnsi="Times New Roman" w:cs="Times New Roman"/>
          <w:i/>
          <w:sz w:val="28"/>
          <w:szCs w:val="28"/>
          <w:lang w:eastAsia="ru-RU"/>
        </w:rPr>
      </w:pPr>
      <w:r w:rsidRPr="0025397A">
        <w:rPr>
          <w:rFonts w:ascii="Times New Roman" w:eastAsia="Times New Roman" w:hAnsi="Times New Roman" w:cs="Times New Roman"/>
          <w:b/>
          <w:i/>
          <w:sz w:val="28"/>
          <w:szCs w:val="28"/>
          <w:lang w:eastAsia="ru-RU"/>
        </w:rPr>
        <w:t>Ключові слова:</w:t>
      </w:r>
      <w:r w:rsidRPr="0025397A">
        <w:rPr>
          <w:rFonts w:ascii="Times New Roman" w:eastAsia="Times New Roman" w:hAnsi="Times New Roman" w:cs="Times New Roman"/>
          <w:i/>
          <w:sz w:val="28"/>
          <w:szCs w:val="28"/>
          <w:lang w:eastAsia="ru-RU"/>
        </w:rPr>
        <w:t xml:space="preserve"> протидія торгівлі людьми, кримінальна відповідальність, експлуатація людини, примус до жебрацтва, експлуатація злочинної діяльності.</w:t>
      </w:r>
    </w:p>
    <w:p w:rsidR="006F03C7" w:rsidRPr="00384863" w:rsidRDefault="006F03C7" w:rsidP="002229A2">
      <w:pPr>
        <w:widowControl w:val="0"/>
        <w:spacing w:after="0" w:line="360" w:lineRule="auto"/>
        <w:ind w:firstLine="567"/>
        <w:contextualSpacing/>
        <w:jc w:val="both"/>
        <w:rPr>
          <w:rFonts w:ascii="Times New Roman" w:eastAsia="Times New Roman" w:hAnsi="Times New Roman" w:cs="Times New Roman"/>
          <w:sz w:val="28"/>
          <w:szCs w:val="28"/>
          <w:lang w:eastAsia="ru-RU"/>
        </w:rPr>
      </w:pPr>
    </w:p>
    <w:p w:rsidR="006F03C7" w:rsidRDefault="006F03C7" w:rsidP="002229A2">
      <w:pPr>
        <w:widowControl w:val="0"/>
        <w:spacing w:after="0" w:line="360" w:lineRule="auto"/>
        <w:ind w:firstLine="567"/>
        <w:contextualSpacing/>
        <w:jc w:val="both"/>
        <w:rPr>
          <w:rFonts w:ascii="Times New Roman" w:eastAsia="Times New Roman" w:hAnsi="Times New Roman" w:cs="Times New Roman"/>
          <w:i/>
          <w:sz w:val="28"/>
          <w:szCs w:val="28"/>
          <w:lang w:eastAsia="ru-RU"/>
        </w:rPr>
      </w:pPr>
      <w:r w:rsidRPr="00997264">
        <w:rPr>
          <w:rFonts w:ascii="Times New Roman" w:eastAsia="Times New Roman" w:hAnsi="Times New Roman" w:cs="Times New Roman"/>
          <w:i/>
          <w:sz w:val="28"/>
          <w:szCs w:val="28"/>
          <w:lang w:eastAsia="ru-RU"/>
        </w:rPr>
        <w:t xml:space="preserve">В </w:t>
      </w:r>
      <w:proofErr w:type="spellStart"/>
      <w:r w:rsidRPr="00997264">
        <w:rPr>
          <w:rFonts w:ascii="Times New Roman" w:eastAsia="Times New Roman" w:hAnsi="Times New Roman" w:cs="Times New Roman"/>
          <w:i/>
          <w:sz w:val="28"/>
          <w:szCs w:val="28"/>
          <w:lang w:eastAsia="ru-RU"/>
        </w:rPr>
        <w:t>статье</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анализируются</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проблемы</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противодействия</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торговли</w:t>
      </w:r>
      <w:proofErr w:type="spellEnd"/>
      <w:r w:rsidRPr="00997264">
        <w:rPr>
          <w:rFonts w:ascii="Times New Roman" w:eastAsia="Times New Roman" w:hAnsi="Times New Roman" w:cs="Times New Roman"/>
          <w:i/>
          <w:sz w:val="28"/>
          <w:szCs w:val="28"/>
          <w:lang w:eastAsia="ru-RU"/>
        </w:rPr>
        <w:t xml:space="preserve"> людьми </w:t>
      </w:r>
      <w:proofErr w:type="spellStart"/>
      <w:r w:rsidRPr="00997264">
        <w:rPr>
          <w:rFonts w:ascii="Times New Roman" w:eastAsia="Times New Roman" w:hAnsi="Times New Roman" w:cs="Times New Roman"/>
          <w:i/>
          <w:sz w:val="28"/>
          <w:szCs w:val="28"/>
          <w:lang w:eastAsia="ru-RU"/>
        </w:rPr>
        <w:t>средствами</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криминального</w:t>
      </w:r>
      <w:proofErr w:type="spellEnd"/>
      <w:r w:rsidRPr="00997264">
        <w:rPr>
          <w:rFonts w:ascii="Times New Roman" w:eastAsia="Times New Roman" w:hAnsi="Times New Roman" w:cs="Times New Roman"/>
          <w:i/>
          <w:sz w:val="28"/>
          <w:szCs w:val="28"/>
          <w:lang w:eastAsia="ru-RU"/>
        </w:rPr>
        <w:t xml:space="preserve"> права, </w:t>
      </w:r>
      <w:proofErr w:type="spellStart"/>
      <w:r w:rsidRPr="00997264">
        <w:rPr>
          <w:rFonts w:ascii="Times New Roman" w:eastAsia="Times New Roman" w:hAnsi="Times New Roman" w:cs="Times New Roman"/>
          <w:i/>
          <w:sz w:val="28"/>
          <w:szCs w:val="28"/>
          <w:lang w:eastAsia="ru-RU"/>
        </w:rPr>
        <w:t>намечаются</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перспективы</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усовершенствования</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законодательства</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Украины</w:t>
      </w:r>
      <w:proofErr w:type="spellEnd"/>
      <w:r w:rsidRPr="00997264">
        <w:rPr>
          <w:rFonts w:ascii="Times New Roman" w:eastAsia="Times New Roman" w:hAnsi="Times New Roman" w:cs="Times New Roman"/>
          <w:i/>
          <w:sz w:val="28"/>
          <w:szCs w:val="28"/>
          <w:lang w:eastAsia="ru-RU"/>
        </w:rPr>
        <w:t xml:space="preserve"> о </w:t>
      </w:r>
      <w:proofErr w:type="spellStart"/>
      <w:r w:rsidRPr="00997264">
        <w:rPr>
          <w:rFonts w:ascii="Times New Roman" w:eastAsia="Times New Roman" w:hAnsi="Times New Roman" w:cs="Times New Roman"/>
          <w:i/>
          <w:sz w:val="28"/>
          <w:szCs w:val="28"/>
          <w:lang w:eastAsia="ru-RU"/>
        </w:rPr>
        <w:t>криминальной</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ответственности</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согласно</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европейским</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требованиям</w:t>
      </w:r>
      <w:proofErr w:type="spellEnd"/>
      <w:r w:rsidRPr="00997264">
        <w:rPr>
          <w:rFonts w:ascii="Times New Roman" w:eastAsia="Times New Roman" w:hAnsi="Times New Roman" w:cs="Times New Roman"/>
          <w:i/>
          <w:sz w:val="28"/>
          <w:szCs w:val="28"/>
          <w:lang w:eastAsia="ru-RU"/>
        </w:rPr>
        <w:t>.</w:t>
      </w:r>
    </w:p>
    <w:p w:rsidR="006F03C7" w:rsidRPr="00997264" w:rsidRDefault="006F03C7" w:rsidP="002229A2">
      <w:pPr>
        <w:widowControl w:val="0"/>
        <w:spacing w:after="0" w:line="360" w:lineRule="auto"/>
        <w:ind w:firstLine="567"/>
        <w:contextualSpacing/>
        <w:jc w:val="both"/>
        <w:rPr>
          <w:rFonts w:ascii="Times New Roman" w:eastAsia="Times New Roman" w:hAnsi="Times New Roman" w:cs="Times New Roman"/>
          <w:i/>
          <w:sz w:val="28"/>
          <w:szCs w:val="28"/>
          <w:lang w:eastAsia="ru-RU"/>
        </w:rPr>
      </w:pPr>
      <w:proofErr w:type="spellStart"/>
      <w:r w:rsidRPr="00997264">
        <w:rPr>
          <w:rFonts w:ascii="Times New Roman" w:eastAsia="Times New Roman" w:hAnsi="Times New Roman" w:cs="Times New Roman"/>
          <w:b/>
          <w:i/>
          <w:sz w:val="28"/>
          <w:szCs w:val="28"/>
          <w:lang w:eastAsia="ru-RU"/>
        </w:rPr>
        <w:t>Ключевые</w:t>
      </w:r>
      <w:proofErr w:type="spellEnd"/>
      <w:r w:rsidRPr="00997264">
        <w:rPr>
          <w:rFonts w:ascii="Times New Roman" w:eastAsia="Times New Roman" w:hAnsi="Times New Roman" w:cs="Times New Roman"/>
          <w:b/>
          <w:i/>
          <w:sz w:val="28"/>
          <w:szCs w:val="28"/>
          <w:lang w:eastAsia="ru-RU"/>
        </w:rPr>
        <w:t xml:space="preserve"> слова:</w:t>
      </w:r>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противодействие</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торговле</w:t>
      </w:r>
      <w:proofErr w:type="spellEnd"/>
      <w:r w:rsidRPr="00997264">
        <w:rPr>
          <w:rFonts w:ascii="Times New Roman" w:eastAsia="Times New Roman" w:hAnsi="Times New Roman" w:cs="Times New Roman"/>
          <w:i/>
          <w:sz w:val="28"/>
          <w:szCs w:val="28"/>
          <w:lang w:eastAsia="ru-RU"/>
        </w:rPr>
        <w:t xml:space="preserve"> людьми, </w:t>
      </w:r>
      <w:proofErr w:type="spellStart"/>
      <w:r w:rsidRPr="00997264">
        <w:rPr>
          <w:rFonts w:ascii="Times New Roman" w:eastAsia="Times New Roman" w:hAnsi="Times New Roman" w:cs="Times New Roman"/>
          <w:i/>
          <w:sz w:val="28"/>
          <w:szCs w:val="28"/>
          <w:lang w:eastAsia="ru-RU"/>
        </w:rPr>
        <w:t>криминальная</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ответственность</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эксплуатация</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человека</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принуждение</w:t>
      </w:r>
      <w:proofErr w:type="spellEnd"/>
      <w:r w:rsidRPr="00997264">
        <w:rPr>
          <w:rFonts w:ascii="Times New Roman" w:eastAsia="Times New Roman" w:hAnsi="Times New Roman" w:cs="Times New Roman"/>
          <w:i/>
          <w:sz w:val="28"/>
          <w:szCs w:val="28"/>
          <w:lang w:eastAsia="ru-RU"/>
        </w:rPr>
        <w:t xml:space="preserve"> к </w:t>
      </w:r>
      <w:proofErr w:type="spellStart"/>
      <w:r w:rsidRPr="00997264">
        <w:rPr>
          <w:rFonts w:ascii="Times New Roman" w:eastAsia="Times New Roman" w:hAnsi="Times New Roman" w:cs="Times New Roman"/>
          <w:i/>
          <w:sz w:val="28"/>
          <w:szCs w:val="28"/>
          <w:lang w:eastAsia="ru-RU"/>
        </w:rPr>
        <w:t>попрошайничеству</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эксплуатация</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преступной</w:t>
      </w:r>
      <w:proofErr w:type="spellEnd"/>
      <w:r w:rsidRPr="00997264">
        <w:rPr>
          <w:rFonts w:ascii="Times New Roman" w:eastAsia="Times New Roman" w:hAnsi="Times New Roman" w:cs="Times New Roman"/>
          <w:i/>
          <w:sz w:val="28"/>
          <w:szCs w:val="28"/>
          <w:lang w:eastAsia="ru-RU"/>
        </w:rPr>
        <w:t xml:space="preserve"> </w:t>
      </w:r>
      <w:proofErr w:type="spellStart"/>
      <w:r w:rsidRPr="00997264">
        <w:rPr>
          <w:rFonts w:ascii="Times New Roman" w:eastAsia="Times New Roman" w:hAnsi="Times New Roman" w:cs="Times New Roman"/>
          <w:i/>
          <w:sz w:val="28"/>
          <w:szCs w:val="28"/>
          <w:lang w:eastAsia="ru-RU"/>
        </w:rPr>
        <w:t>деятельности</w:t>
      </w:r>
      <w:proofErr w:type="spellEnd"/>
      <w:r w:rsidRPr="00997264">
        <w:rPr>
          <w:rFonts w:ascii="Times New Roman" w:eastAsia="Times New Roman" w:hAnsi="Times New Roman" w:cs="Times New Roman"/>
          <w:i/>
          <w:sz w:val="28"/>
          <w:szCs w:val="28"/>
          <w:lang w:eastAsia="ru-RU"/>
        </w:rPr>
        <w:t xml:space="preserve">. </w:t>
      </w:r>
    </w:p>
    <w:p w:rsidR="006F03C7" w:rsidRDefault="006F03C7" w:rsidP="002229A2">
      <w:pPr>
        <w:widowControl w:val="0"/>
        <w:spacing w:after="0" w:line="360" w:lineRule="auto"/>
        <w:ind w:firstLine="567"/>
        <w:contextualSpacing/>
        <w:jc w:val="both"/>
        <w:rPr>
          <w:rFonts w:ascii="Times New Roman" w:eastAsia="Times New Roman" w:hAnsi="Times New Roman" w:cs="Times New Roman"/>
          <w:i/>
          <w:sz w:val="28"/>
          <w:szCs w:val="28"/>
          <w:lang w:eastAsia="ru-RU"/>
        </w:rPr>
      </w:pPr>
    </w:p>
    <w:p w:rsidR="006F03C7" w:rsidRDefault="006F03C7" w:rsidP="002229A2">
      <w:pPr>
        <w:widowControl w:val="0"/>
        <w:spacing w:after="0" w:line="360" w:lineRule="auto"/>
        <w:ind w:firstLine="567"/>
        <w:contextualSpacing/>
        <w:jc w:val="both"/>
        <w:rPr>
          <w:rFonts w:ascii="Times New Roman" w:eastAsia="Times New Roman" w:hAnsi="Times New Roman" w:cs="Times New Roman"/>
          <w:i/>
          <w:sz w:val="28"/>
          <w:szCs w:val="28"/>
          <w:lang w:eastAsia="ru-RU"/>
        </w:rPr>
      </w:pPr>
      <w:r w:rsidRPr="0025397A">
        <w:rPr>
          <w:rFonts w:ascii="Times New Roman" w:eastAsia="Times New Roman" w:hAnsi="Times New Roman" w:cs="Times New Roman"/>
          <w:i/>
          <w:sz w:val="28"/>
          <w:szCs w:val="28"/>
          <w:lang w:val="en-US" w:eastAsia="ru-RU"/>
        </w:rPr>
        <w:t xml:space="preserve">The article analyzes the problems of combating human trafficking by means of criminal law, the prospects for improving the legislation of Ukraine on criminal </w:t>
      </w:r>
      <w:r w:rsidRPr="0025397A">
        <w:rPr>
          <w:rFonts w:ascii="Times New Roman" w:eastAsia="Times New Roman" w:hAnsi="Times New Roman" w:cs="Times New Roman"/>
          <w:i/>
          <w:sz w:val="28"/>
          <w:szCs w:val="28"/>
          <w:lang w:val="en-US" w:eastAsia="ru-RU"/>
        </w:rPr>
        <w:lastRenderedPageBreak/>
        <w:t>liability in accordance with European requirements.</w:t>
      </w:r>
    </w:p>
    <w:p w:rsidR="006F03C7" w:rsidRDefault="006F03C7" w:rsidP="002229A2">
      <w:pPr>
        <w:widowControl w:val="0"/>
        <w:spacing w:after="0" w:line="360" w:lineRule="auto"/>
        <w:ind w:firstLine="567"/>
        <w:contextualSpacing/>
        <w:jc w:val="both"/>
        <w:rPr>
          <w:rFonts w:ascii="Times New Roman" w:eastAsia="Times New Roman" w:hAnsi="Times New Roman" w:cs="Times New Roman"/>
          <w:i/>
          <w:sz w:val="28"/>
          <w:szCs w:val="28"/>
          <w:lang w:eastAsia="ru-RU"/>
        </w:rPr>
      </w:pPr>
      <w:r w:rsidRPr="0025397A">
        <w:rPr>
          <w:rFonts w:ascii="Times New Roman" w:eastAsia="Times New Roman" w:hAnsi="Times New Roman" w:cs="Times New Roman"/>
          <w:b/>
          <w:i/>
          <w:sz w:val="28"/>
          <w:szCs w:val="28"/>
          <w:lang w:val="en-US" w:eastAsia="ru-RU"/>
        </w:rPr>
        <w:t xml:space="preserve">Key words: </w:t>
      </w:r>
      <w:r w:rsidRPr="0025397A">
        <w:rPr>
          <w:rFonts w:ascii="Times New Roman" w:eastAsia="Times New Roman" w:hAnsi="Times New Roman" w:cs="Times New Roman"/>
          <w:i/>
          <w:sz w:val="28"/>
          <w:szCs w:val="28"/>
          <w:lang w:val="en-US" w:eastAsia="ru-RU"/>
        </w:rPr>
        <w:t>combating human trafficking, criminal responsibility, human exploitation, forced begging, exploitation of criminal activities</w:t>
      </w:r>
      <w:r w:rsidRPr="0025397A">
        <w:rPr>
          <w:rFonts w:ascii="Times New Roman" w:eastAsia="Times New Roman" w:hAnsi="Times New Roman" w:cs="Times New Roman"/>
          <w:i/>
          <w:sz w:val="28"/>
          <w:szCs w:val="28"/>
          <w:lang w:eastAsia="ru-RU"/>
        </w:rPr>
        <w:t>.</w:t>
      </w:r>
    </w:p>
    <w:p w:rsidR="006F03C7" w:rsidRDefault="006F03C7" w:rsidP="002229A2">
      <w:pPr>
        <w:widowControl w:val="0"/>
        <w:spacing w:after="0" w:line="360" w:lineRule="auto"/>
        <w:ind w:firstLine="567"/>
        <w:contextualSpacing/>
        <w:jc w:val="both"/>
        <w:rPr>
          <w:rFonts w:ascii="Times New Roman" w:eastAsia="Times New Roman" w:hAnsi="Times New Roman" w:cs="Times New Roman"/>
          <w:i/>
          <w:sz w:val="28"/>
          <w:szCs w:val="28"/>
          <w:lang w:eastAsia="ru-RU"/>
        </w:rPr>
      </w:pPr>
    </w:p>
    <w:p w:rsidR="006F03C7" w:rsidRDefault="006F03C7" w:rsidP="002229A2">
      <w:pPr>
        <w:widowControl w:val="0"/>
        <w:spacing w:after="0" w:line="360" w:lineRule="auto"/>
        <w:ind w:firstLine="567"/>
        <w:contextualSpacing/>
        <w:jc w:val="both"/>
        <w:rPr>
          <w:rFonts w:ascii="Times New Roman" w:eastAsia="Times New Roman" w:hAnsi="Times New Roman" w:cs="Times New Roman"/>
          <w:i/>
          <w:sz w:val="28"/>
          <w:szCs w:val="28"/>
          <w:lang w:eastAsia="ru-RU"/>
        </w:rPr>
      </w:pPr>
      <w:r w:rsidRPr="0025397A">
        <w:rPr>
          <w:rFonts w:ascii="Times New Roman" w:eastAsia="Times New Roman" w:hAnsi="Times New Roman" w:cs="Times New Roman"/>
          <w:b/>
          <w:sz w:val="28"/>
          <w:szCs w:val="28"/>
          <w:lang w:eastAsia="ru-RU"/>
        </w:rPr>
        <w:t>Постановка проблеми.</w:t>
      </w:r>
      <w:r w:rsidRPr="0025397A">
        <w:rPr>
          <w:rFonts w:ascii="Times New Roman" w:eastAsia="Times New Roman" w:hAnsi="Times New Roman" w:cs="Times New Roman"/>
          <w:sz w:val="28"/>
          <w:szCs w:val="28"/>
          <w:lang w:eastAsia="ru-RU"/>
        </w:rPr>
        <w:t xml:space="preserve"> Торгівля людьми є одним з </w:t>
      </w:r>
      <w:proofErr w:type="spellStart"/>
      <w:r w:rsidRPr="0025397A">
        <w:rPr>
          <w:rFonts w:ascii="Times New Roman" w:eastAsia="Times New Roman" w:hAnsi="Times New Roman" w:cs="Times New Roman"/>
          <w:sz w:val="28"/>
          <w:szCs w:val="28"/>
          <w:lang w:eastAsia="ru-RU"/>
        </w:rPr>
        <w:t>найганебніших</w:t>
      </w:r>
      <w:proofErr w:type="spellEnd"/>
      <w:r w:rsidRPr="0025397A">
        <w:rPr>
          <w:rFonts w:ascii="Times New Roman" w:eastAsia="Times New Roman" w:hAnsi="Times New Roman" w:cs="Times New Roman"/>
          <w:sz w:val="28"/>
          <w:szCs w:val="28"/>
          <w:lang w:eastAsia="ru-RU"/>
        </w:rPr>
        <w:t xml:space="preserve"> явищ сучасного суспільства і небезпечним злочином, який пов’язаний з грубим порушенням прав людини.</w:t>
      </w:r>
      <w:r>
        <w:rPr>
          <w:rFonts w:ascii="Times New Roman" w:eastAsia="Times New Roman" w:hAnsi="Times New Roman" w:cs="Times New Roman"/>
          <w:sz w:val="28"/>
          <w:szCs w:val="28"/>
          <w:lang w:eastAsia="ru-RU"/>
        </w:rPr>
        <w:t xml:space="preserve"> …. </w:t>
      </w:r>
    </w:p>
    <w:p w:rsidR="006F03C7" w:rsidRDefault="006F03C7" w:rsidP="002229A2">
      <w:pPr>
        <w:widowControl w:val="0"/>
        <w:spacing w:after="0" w:line="360" w:lineRule="auto"/>
        <w:ind w:firstLine="567"/>
        <w:contextualSpacing/>
        <w:jc w:val="both"/>
        <w:rPr>
          <w:rFonts w:ascii="Times New Roman" w:eastAsia="Times New Roman" w:hAnsi="Times New Roman" w:cs="Times New Roman"/>
          <w:i/>
          <w:sz w:val="28"/>
          <w:szCs w:val="28"/>
          <w:lang w:eastAsia="ru-RU"/>
        </w:rPr>
      </w:pPr>
      <w:r w:rsidRPr="0025397A">
        <w:rPr>
          <w:rFonts w:ascii="Times New Roman" w:eastAsia="Times New Roman" w:hAnsi="Times New Roman" w:cs="Times New Roman"/>
          <w:b/>
          <w:sz w:val="28"/>
          <w:szCs w:val="28"/>
          <w:lang w:eastAsia="ru-RU"/>
        </w:rPr>
        <w:t>Аналіз останніх досліджень</w:t>
      </w:r>
      <w:r>
        <w:rPr>
          <w:rFonts w:ascii="Times New Roman" w:eastAsia="Times New Roman" w:hAnsi="Times New Roman" w:cs="Times New Roman"/>
          <w:b/>
          <w:sz w:val="28"/>
          <w:szCs w:val="28"/>
          <w:lang w:eastAsia="ru-RU"/>
        </w:rPr>
        <w:t xml:space="preserve"> і публікацій</w:t>
      </w:r>
      <w:r w:rsidRPr="0025397A">
        <w:rPr>
          <w:rFonts w:ascii="Times New Roman" w:eastAsia="Times New Roman" w:hAnsi="Times New Roman" w:cs="Times New Roman"/>
          <w:b/>
          <w:sz w:val="28"/>
          <w:szCs w:val="28"/>
          <w:lang w:eastAsia="ru-RU"/>
        </w:rPr>
        <w:t xml:space="preserve">. </w:t>
      </w:r>
      <w:r w:rsidRPr="0025397A">
        <w:rPr>
          <w:rFonts w:ascii="Times New Roman" w:eastAsia="Times New Roman" w:hAnsi="Times New Roman" w:cs="Times New Roman"/>
          <w:sz w:val="28"/>
          <w:szCs w:val="28"/>
          <w:lang w:eastAsia="ru-RU"/>
        </w:rPr>
        <w:t>Проблему торгівлі людьми з точки зору кримінального права та кримінології розглядали у своїх працях Ю.</w:t>
      </w:r>
      <w:r>
        <w:rPr>
          <w:rFonts w:ascii="Times New Roman" w:eastAsia="Times New Roman" w:hAnsi="Times New Roman" w:cs="Times New Roman"/>
          <w:sz w:val="28"/>
          <w:szCs w:val="28"/>
          <w:lang w:eastAsia="ru-RU"/>
        </w:rPr>
        <w:t> </w:t>
      </w:r>
      <w:r w:rsidRPr="0025397A">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w:t>
      </w:r>
      <w:proofErr w:type="spellStart"/>
      <w:r w:rsidRPr="0025397A">
        <w:rPr>
          <w:rFonts w:ascii="Times New Roman" w:eastAsia="Times New Roman" w:hAnsi="Times New Roman" w:cs="Times New Roman"/>
          <w:sz w:val="28"/>
          <w:szCs w:val="28"/>
          <w:lang w:eastAsia="ru-RU"/>
        </w:rPr>
        <w:t>Антонян</w:t>
      </w:r>
      <w:proofErr w:type="spellEnd"/>
      <w:r w:rsidRPr="0025397A">
        <w:rPr>
          <w:rFonts w:ascii="Times New Roman" w:eastAsia="Times New Roman" w:hAnsi="Times New Roman" w:cs="Times New Roman"/>
          <w:sz w:val="28"/>
          <w:szCs w:val="28"/>
          <w:lang w:eastAsia="ru-RU"/>
        </w:rPr>
        <w:t>, О.</w:t>
      </w:r>
      <w:r>
        <w:rPr>
          <w:rFonts w:ascii="Times New Roman" w:eastAsia="Times New Roman" w:hAnsi="Times New Roman" w:cs="Times New Roman"/>
          <w:sz w:val="28"/>
          <w:szCs w:val="28"/>
          <w:lang w:eastAsia="ru-RU"/>
        </w:rPr>
        <w:t> </w:t>
      </w:r>
      <w:r w:rsidRPr="0025397A">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w:t>
      </w:r>
      <w:r w:rsidRPr="0025397A">
        <w:rPr>
          <w:rFonts w:ascii="Times New Roman" w:eastAsia="Times New Roman" w:hAnsi="Times New Roman" w:cs="Times New Roman"/>
          <w:sz w:val="28"/>
          <w:szCs w:val="28"/>
          <w:lang w:eastAsia="ru-RU"/>
        </w:rPr>
        <w:t>Бандурка, В.</w:t>
      </w:r>
      <w:r>
        <w:rPr>
          <w:rFonts w:ascii="Times New Roman" w:eastAsia="Times New Roman" w:hAnsi="Times New Roman" w:cs="Times New Roman"/>
          <w:sz w:val="28"/>
          <w:szCs w:val="28"/>
          <w:lang w:eastAsia="ru-RU"/>
        </w:rPr>
        <w:t> </w:t>
      </w:r>
      <w:r w:rsidRPr="0025397A">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w:t>
      </w:r>
      <w:r w:rsidRPr="0025397A">
        <w:rPr>
          <w:rFonts w:ascii="Times New Roman" w:eastAsia="Times New Roman" w:hAnsi="Times New Roman" w:cs="Times New Roman"/>
          <w:sz w:val="28"/>
          <w:szCs w:val="28"/>
          <w:lang w:eastAsia="ru-RU"/>
        </w:rPr>
        <w:t xml:space="preserve">Борисов, </w:t>
      </w:r>
      <w:r>
        <w:rPr>
          <w:rFonts w:ascii="Times New Roman" w:eastAsia="Times New Roman" w:hAnsi="Times New Roman" w:cs="Times New Roman"/>
          <w:sz w:val="28"/>
          <w:szCs w:val="28"/>
          <w:lang w:eastAsia="ru-RU"/>
        </w:rPr>
        <w:t xml:space="preserve">……… </w:t>
      </w:r>
      <w:r w:rsidRPr="0025397A">
        <w:rPr>
          <w:rFonts w:ascii="Times New Roman" w:eastAsia="Times New Roman" w:hAnsi="Times New Roman" w:cs="Times New Roman"/>
          <w:sz w:val="28"/>
          <w:szCs w:val="28"/>
          <w:lang w:eastAsia="ru-RU"/>
        </w:rPr>
        <w:t>Разом з тим, потребує подальшої розробки питання гармонізації законодавства України про кримінальну відповідальність за торгівлю людьми із законодавством ЄС.</w:t>
      </w:r>
    </w:p>
    <w:p w:rsidR="006F03C7" w:rsidRPr="00384863" w:rsidRDefault="006F03C7" w:rsidP="002229A2">
      <w:pPr>
        <w:widowControl w:val="0"/>
        <w:spacing w:after="0" w:line="360" w:lineRule="auto"/>
        <w:ind w:firstLine="567"/>
        <w:contextualSpacing/>
        <w:jc w:val="both"/>
        <w:rPr>
          <w:rFonts w:ascii="Times New Roman" w:eastAsia="Times New Roman" w:hAnsi="Times New Roman" w:cs="Times New Roman"/>
          <w:i/>
          <w:sz w:val="28"/>
          <w:szCs w:val="28"/>
          <w:lang w:eastAsia="ru-RU"/>
        </w:rPr>
      </w:pPr>
      <w:r w:rsidRPr="00385C7D">
        <w:rPr>
          <w:rFonts w:ascii="Times New Roman" w:hAnsi="Times New Roman"/>
          <w:b/>
          <w:bCs/>
          <w:color w:val="000000"/>
          <w:sz w:val="28"/>
          <w:szCs w:val="28"/>
        </w:rPr>
        <w:t xml:space="preserve">Постановка завдання. </w:t>
      </w:r>
      <w:r w:rsidRPr="00384863">
        <w:rPr>
          <w:rFonts w:ascii="Times New Roman" w:eastAsia="Times New Roman" w:hAnsi="Times New Roman" w:cs="Times New Roman"/>
          <w:sz w:val="28"/>
          <w:szCs w:val="28"/>
          <w:lang w:eastAsia="ru-RU"/>
        </w:rPr>
        <w:t>Метою</w:t>
      </w:r>
      <w:r w:rsidRPr="0025397A">
        <w:rPr>
          <w:rFonts w:ascii="Times New Roman" w:eastAsia="Times New Roman" w:hAnsi="Times New Roman" w:cs="Times New Roman"/>
          <w:sz w:val="28"/>
          <w:szCs w:val="28"/>
          <w:lang w:eastAsia="ru-RU"/>
        </w:rPr>
        <w:t xml:space="preserve"> цієї статті є дослідження кримінально-правових механізмів боротьби з торгівлею людьми, які діють в рамках Ради Європи та ЄС, і напрацювання на цій основі пропозицій щодо вдосконалення вітчизняного законодавства.</w:t>
      </w:r>
    </w:p>
    <w:p w:rsidR="006F03C7" w:rsidRPr="0025397A" w:rsidRDefault="006F03C7" w:rsidP="002229A2">
      <w:pPr>
        <w:pStyle w:val="a4"/>
        <w:shd w:val="clear" w:color="auto" w:fill="FFFFFF"/>
        <w:spacing w:before="0" w:beforeAutospacing="0" w:after="0" w:afterAutospacing="0" w:line="360" w:lineRule="auto"/>
        <w:ind w:firstLine="567"/>
        <w:jc w:val="both"/>
        <w:rPr>
          <w:b/>
          <w:color w:val="000000"/>
          <w:sz w:val="28"/>
          <w:szCs w:val="28"/>
          <w:lang w:val="uk-UA"/>
        </w:rPr>
      </w:pPr>
      <w:r>
        <w:rPr>
          <w:b/>
          <w:sz w:val="28"/>
          <w:szCs w:val="28"/>
          <w:lang w:val="uk-UA"/>
        </w:rPr>
        <w:t>О</w:t>
      </w:r>
      <w:r w:rsidRPr="0025397A">
        <w:rPr>
          <w:b/>
          <w:sz w:val="28"/>
          <w:szCs w:val="28"/>
          <w:lang w:val="uk-UA"/>
        </w:rPr>
        <w:t>сновн</w:t>
      </w:r>
      <w:r>
        <w:rPr>
          <w:b/>
          <w:sz w:val="28"/>
          <w:szCs w:val="28"/>
          <w:lang w:val="uk-UA"/>
        </w:rPr>
        <w:t>і результати дослідження</w:t>
      </w:r>
      <w:r w:rsidRPr="0025397A">
        <w:rPr>
          <w:b/>
          <w:sz w:val="28"/>
          <w:szCs w:val="28"/>
          <w:lang w:val="uk-UA"/>
        </w:rPr>
        <w:t xml:space="preserve">. </w:t>
      </w:r>
      <w:r w:rsidRPr="0025397A">
        <w:rPr>
          <w:sz w:val="28"/>
          <w:szCs w:val="28"/>
          <w:lang w:val="uk-UA"/>
        </w:rPr>
        <w:t xml:space="preserve">Стаття 1 Угоди про асоціацію встановлює однією з цілей асоціації посилення співробітництва у сфері юстиції, свободи та безпеки з метою забезпечення верховенства права та поваги до прав людини і основоположних свобод. </w:t>
      </w:r>
      <w:r>
        <w:rPr>
          <w:sz w:val="28"/>
          <w:szCs w:val="28"/>
          <w:lang w:val="uk-UA"/>
        </w:rPr>
        <w:t>……</w:t>
      </w:r>
    </w:p>
    <w:p w:rsidR="006F03C7" w:rsidRPr="00EF337E" w:rsidRDefault="006F03C7" w:rsidP="002229A2">
      <w:pPr>
        <w:pStyle w:val="a4"/>
        <w:shd w:val="clear" w:color="auto" w:fill="FFFFFF"/>
        <w:spacing w:before="0" w:beforeAutospacing="0" w:after="0" w:afterAutospacing="0" w:line="360" w:lineRule="auto"/>
        <w:ind w:firstLine="567"/>
        <w:jc w:val="both"/>
        <w:rPr>
          <w:b/>
          <w:color w:val="000000"/>
          <w:sz w:val="28"/>
          <w:szCs w:val="28"/>
          <w:lang w:val="uk-UA"/>
        </w:rPr>
      </w:pPr>
      <w:proofErr w:type="spellStart"/>
      <w:r w:rsidRPr="00385C7D">
        <w:rPr>
          <w:b/>
          <w:sz w:val="28"/>
          <w:szCs w:val="28"/>
        </w:rPr>
        <w:t>Висновки</w:t>
      </w:r>
      <w:proofErr w:type="spellEnd"/>
      <w:r>
        <w:rPr>
          <w:b/>
          <w:sz w:val="28"/>
          <w:szCs w:val="28"/>
        </w:rPr>
        <w:t xml:space="preserve"> і </w:t>
      </w:r>
      <w:proofErr w:type="spellStart"/>
      <w:r>
        <w:rPr>
          <w:b/>
          <w:sz w:val="28"/>
          <w:szCs w:val="28"/>
        </w:rPr>
        <w:t>перспективи</w:t>
      </w:r>
      <w:proofErr w:type="spellEnd"/>
      <w:r>
        <w:rPr>
          <w:b/>
          <w:sz w:val="28"/>
          <w:szCs w:val="28"/>
        </w:rPr>
        <w:t xml:space="preserve"> </w:t>
      </w:r>
      <w:proofErr w:type="spellStart"/>
      <w:r>
        <w:rPr>
          <w:b/>
          <w:sz w:val="28"/>
          <w:szCs w:val="28"/>
        </w:rPr>
        <w:t>подальших</w:t>
      </w:r>
      <w:proofErr w:type="spellEnd"/>
      <w:r>
        <w:rPr>
          <w:b/>
          <w:sz w:val="28"/>
          <w:szCs w:val="28"/>
        </w:rPr>
        <w:t xml:space="preserve"> </w:t>
      </w:r>
      <w:proofErr w:type="spellStart"/>
      <w:r>
        <w:rPr>
          <w:b/>
          <w:sz w:val="28"/>
          <w:szCs w:val="28"/>
        </w:rPr>
        <w:t>досліджень</w:t>
      </w:r>
      <w:proofErr w:type="spellEnd"/>
      <w:r w:rsidRPr="00385C7D">
        <w:rPr>
          <w:b/>
          <w:sz w:val="28"/>
          <w:szCs w:val="28"/>
        </w:rPr>
        <w:t xml:space="preserve">. </w:t>
      </w:r>
      <w:r w:rsidRPr="00816FB1">
        <w:rPr>
          <w:sz w:val="28"/>
          <w:szCs w:val="28"/>
        </w:rPr>
        <w:t xml:space="preserve">Проведений </w:t>
      </w:r>
      <w:proofErr w:type="spellStart"/>
      <w:r w:rsidRPr="00816FB1">
        <w:rPr>
          <w:sz w:val="28"/>
          <w:szCs w:val="28"/>
        </w:rPr>
        <w:t>аналіз</w:t>
      </w:r>
      <w:proofErr w:type="spellEnd"/>
      <w:r w:rsidRPr="00816FB1">
        <w:rPr>
          <w:sz w:val="28"/>
          <w:szCs w:val="28"/>
        </w:rPr>
        <w:t xml:space="preserve"> стану </w:t>
      </w:r>
      <w:proofErr w:type="spellStart"/>
      <w:r w:rsidRPr="00816FB1">
        <w:rPr>
          <w:sz w:val="28"/>
          <w:szCs w:val="28"/>
        </w:rPr>
        <w:t>узгодженості</w:t>
      </w:r>
      <w:proofErr w:type="spellEnd"/>
      <w:r w:rsidRPr="00816FB1">
        <w:rPr>
          <w:sz w:val="28"/>
          <w:szCs w:val="28"/>
        </w:rPr>
        <w:t xml:space="preserve"> </w:t>
      </w:r>
      <w:proofErr w:type="spellStart"/>
      <w:r w:rsidRPr="00816FB1">
        <w:rPr>
          <w:sz w:val="28"/>
          <w:szCs w:val="28"/>
        </w:rPr>
        <w:t>положень</w:t>
      </w:r>
      <w:proofErr w:type="spellEnd"/>
      <w:r w:rsidRPr="00816FB1">
        <w:rPr>
          <w:sz w:val="28"/>
          <w:szCs w:val="28"/>
        </w:rPr>
        <w:t xml:space="preserve"> КК </w:t>
      </w:r>
      <w:proofErr w:type="spellStart"/>
      <w:r w:rsidRPr="00816FB1">
        <w:rPr>
          <w:sz w:val="28"/>
          <w:szCs w:val="28"/>
        </w:rPr>
        <w:t>щодо</w:t>
      </w:r>
      <w:proofErr w:type="spellEnd"/>
      <w:r w:rsidRPr="00816FB1">
        <w:rPr>
          <w:sz w:val="28"/>
          <w:szCs w:val="28"/>
        </w:rPr>
        <w:t xml:space="preserve"> </w:t>
      </w:r>
      <w:proofErr w:type="spellStart"/>
      <w:r w:rsidRPr="00816FB1">
        <w:rPr>
          <w:sz w:val="28"/>
          <w:szCs w:val="28"/>
        </w:rPr>
        <w:t>відповідальності</w:t>
      </w:r>
      <w:proofErr w:type="spellEnd"/>
      <w:r w:rsidRPr="00816FB1">
        <w:rPr>
          <w:sz w:val="28"/>
          <w:szCs w:val="28"/>
        </w:rPr>
        <w:t xml:space="preserve"> за </w:t>
      </w:r>
      <w:proofErr w:type="spellStart"/>
      <w:r w:rsidRPr="00816FB1">
        <w:rPr>
          <w:sz w:val="28"/>
          <w:szCs w:val="28"/>
        </w:rPr>
        <w:t>торгівлю</w:t>
      </w:r>
      <w:proofErr w:type="spellEnd"/>
      <w:r w:rsidRPr="00816FB1">
        <w:rPr>
          <w:sz w:val="28"/>
          <w:szCs w:val="28"/>
        </w:rPr>
        <w:t xml:space="preserve"> людьми з </w:t>
      </w:r>
      <w:proofErr w:type="spellStart"/>
      <w:r w:rsidRPr="00816FB1">
        <w:rPr>
          <w:sz w:val="28"/>
          <w:szCs w:val="28"/>
        </w:rPr>
        <w:t>правовими</w:t>
      </w:r>
      <w:proofErr w:type="spellEnd"/>
      <w:r w:rsidRPr="00816FB1">
        <w:rPr>
          <w:sz w:val="28"/>
          <w:szCs w:val="28"/>
        </w:rPr>
        <w:t xml:space="preserve"> нормами ЄС показав, </w:t>
      </w:r>
      <w:proofErr w:type="spellStart"/>
      <w:r w:rsidRPr="00816FB1">
        <w:rPr>
          <w:sz w:val="28"/>
          <w:szCs w:val="28"/>
        </w:rPr>
        <w:t>що</w:t>
      </w:r>
      <w:proofErr w:type="spellEnd"/>
      <w:r>
        <w:rPr>
          <w:sz w:val="28"/>
          <w:szCs w:val="28"/>
          <w:lang w:val="uk-UA"/>
        </w:rPr>
        <w:t xml:space="preserve"> ……</w:t>
      </w:r>
    </w:p>
    <w:p w:rsidR="006F03C7" w:rsidRPr="00042650" w:rsidRDefault="006F03C7" w:rsidP="002229A2">
      <w:pPr>
        <w:spacing w:after="0" w:line="360" w:lineRule="auto"/>
        <w:ind w:firstLine="567"/>
        <w:jc w:val="center"/>
        <w:rPr>
          <w:rFonts w:ascii="Times New Roman" w:hAnsi="Times New Roman"/>
          <w:b/>
          <w:sz w:val="28"/>
          <w:szCs w:val="28"/>
        </w:rPr>
      </w:pPr>
      <w:r w:rsidRPr="00E62CD3">
        <w:rPr>
          <w:rFonts w:ascii="Times New Roman" w:hAnsi="Times New Roman"/>
          <w:b/>
          <w:sz w:val="28"/>
          <w:szCs w:val="28"/>
        </w:rPr>
        <w:t>Список використаних джерел</w:t>
      </w:r>
      <w:r w:rsidRPr="00042650">
        <w:rPr>
          <w:rFonts w:ascii="Times New Roman" w:hAnsi="Times New Roman"/>
          <w:b/>
          <w:sz w:val="28"/>
          <w:szCs w:val="28"/>
        </w:rPr>
        <w:t>:</w:t>
      </w:r>
    </w:p>
    <w:p w:rsidR="006F03C7" w:rsidRDefault="006F03C7" w:rsidP="002229A2">
      <w:pPr>
        <w:pStyle w:val="a4"/>
        <w:spacing w:before="0" w:beforeAutospacing="0" w:after="0" w:afterAutospacing="0" w:line="360" w:lineRule="auto"/>
        <w:ind w:firstLine="567"/>
        <w:jc w:val="both"/>
        <w:rPr>
          <w:sz w:val="28"/>
          <w:szCs w:val="28"/>
          <w:lang w:val="uk-UA"/>
        </w:rPr>
      </w:pPr>
      <w:r w:rsidRPr="0025397A">
        <w:rPr>
          <w:rFonts w:eastAsia="Calibri"/>
          <w:sz w:val="28"/>
          <w:szCs w:val="28"/>
          <w:lang w:val="uk-UA" w:eastAsia="en-US"/>
        </w:rPr>
        <w:t xml:space="preserve">1. </w:t>
      </w:r>
      <w:proofErr w:type="spellStart"/>
      <w:r w:rsidRPr="0025397A">
        <w:rPr>
          <w:rFonts w:eastAsia="Calibri"/>
          <w:sz w:val="28"/>
          <w:szCs w:val="28"/>
          <w:lang w:val="uk-UA" w:eastAsia="en-US"/>
        </w:rPr>
        <w:t>Вербенський</w:t>
      </w:r>
      <w:proofErr w:type="spellEnd"/>
      <w:r w:rsidRPr="0025397A">
        <w:rPr>
          <w:rFonts w:eastAsia="Calibri"/>
          <w:sz w:val="28"/>
          <w:szCs w:val="28"/>
          <w:lang w:val="uk-UA" w:eastAsia="en-US"/>
        </w:rPr>
        <w:t xml:space="preserve"> М.Г. Кримінологічна характеристика транснаціональної організованої злочинності у сфері торгівлі людьми / М.</w:t>
      </w:r>
      <w:r>
        <w:rPr>
          <w:rFonts w:eastAsia="Calibri"/>
          <w:sz w:val="28"/>
          <w:szCs w:val="28"/>
          <w:lang w:val="uk-UA" w:eastAsia="en-US"/>
        </w:rPr>
        <w:t> </w:t>
      </w:r>
      <w:r w:rsidRPr="0025397A">
        <w:rPr>
          <w:rFonts w:eastAsia="Calibri"/>
          <w:sz w:val="28"/>
          <w:szCs w:val="28"/>
          <w:lang w:val="uk-UA" w:eastAsia="en-US"/>
        </w:rPr>
        <w:t>Г.</w:t>
      </w:r>
      <w:r>
        <w:rPr>
          <w:rFonts w:eastAsia="Calibri"/>
          <w:sz w:val="28"/>
          <w:szCs w:val="28"/>
          <w:lang w:val="uk-UA" w:eastAsia="en-US"/>
        </w:rPr>
        <w:t> </w:t>
      </w:r>
      <w:proofErr w:type="spellStart"/>
      <w:r w:rsidRPr="0025397A">
        <w:rPr>
          <w:rFonts w:eastAsia="Calibri"/>
          <w:sz w:val="28"/>
          <w:szCs w:val="28"/>
          <w:lang w:val="uk-UA" w:eastAsia="en-US"/>
        </w:rPr>
        <w:t>Вербенський</w:t>
      </w:r>
      <w:proofErr w:type="spellEnd"/>
      <w:r w:rsidRPr="0025397A">
        <w:rPr>
          <w:rFonts w:eastAsia="Calibri"/>
          <w:sz w:val="28"/>
          <w:szCs w:val="28"/>
          <w:lang w:val="uk-UA" w:eastAsia="en-US"/>
        </w:rPr>
        <w:t xml:space="preserve"> // </w:t>
      </w:r>
      <w:hyperlink r:id="rId6" w:tooltip="Періодичне видання" w:history="1">
        <w:r w:rsidRPr="0025397A">
          <w:rPr>
            <w:rFonts w:eastAsia="Calibri"/>
            <w:sz w:val="28"/>
            <w:szCs w:val="28"/>
            <w:lang w:val="uk-UA" w:eastAsia="en-US"/>
          </w:rPr>
          <w:t>Вісник Луганського державного університету внутрішніх справ імені Е.</w:t>
        </w:r>
        <w:r>
          <w:rPr>
            <w:rFonts w:eastAsia="Calibri"/>
            <w:sz w:val="28"/>
            <w:szCs w:val="28"/>
            <w:lang w:val="uk-UA" w:eastAsia="en-US"/>
          </w:rPr>
          <w:t> </w:t>
        </w:r>
        <w:r w:rsidRPr="0025397A">
          <w:rPr>
            <w:rFonts w:eastAsia="Calibri"/>
            <w:sz w:val="28"/>
            <w:szCs w:val="28"/>
            <w:lang w:val="uk-UA" w:eastAsia="en-US"/>
          </w:rPr>
          <w:t>О.</w:t>
        </w:r>
        <w:r>
          <w:rPr>
            <w:rFonts w:eastAsia="Calibri"/>
            <w:sz w:val="28"/>
            <w:szCs w:val="28"/>
            <w:lang w:val="uk-UA" w:eastAsia="en-US"/>
          </w:rPr>
          <w:t> </w:t>
        </w:r>
        <w:proofErr w:type="spellStart"/>
        <w:r w:rsidRPr="0025397A">
          <w:rPr>
            <w:rFonts w:eastAsia="Calibri"/>
            <w:sz w:val="28"/>
            <w:szCs w:val="28"/>
            <w:lang w:val="uk-UA" w:eastAsia="en-US"/>
          </w:rPr>
          <w:t>Дідоренка</w:t>
        </w:r>
        <w:proofErr w:type="spellEnd"/>
      </w:hyperlink>
      <w:r w:rsidRPr="0025397A">
        <w:rPr>
          <w:rFonts w:eastAsia="Calibri"/>
          <w:sz w:val="28"/>
          <w:szCs w:val="28"/>
          <w:lang w:val="uk-UA" w:eastAsia="en-US"/>
        </w:rPr>
        <w:t xml:space="preserve">. – 2010. – </w:t>
      </w:r>
      <w:proofErr w:type="spellStart"/>
      <w:r w:rsidRPr="0025397A">
        <w:rPr>
          <w:rFonts w:eastAsia="Calibri"/>
          <w:sz w:val="28"/>
          <w:szCs w:val="28"/>
          <w:lang w:val="uk-UA" w:eastAsia="en-US"/>
        </w:rPr>
        <w:t>Вип</w:t>
      </w:r>
      <w:proofErr w:type="spellEnd"/>
      <w:r w:rsidRPr="0025397A">
        <w:rPr>
          <w:rFonts w:eastAsia="Calibri"/>
          <w:sz w:val="28"/>
          <w:szCs w:val="28"/>
          <w:lang w:val="uk-UA" w:eastAsia="en-US"/>
        </w:rPr>
        <w:t>. 1. – С. 16-23.</w:t>
      </w:r>
      <w:r w:rsidRPr="0025397A">
        <w:rPr>
          <w:sz w:val="28"/>
          <w:szCs w:val="28"/>
          <w:lang w:val="uk-UA"/>
        </w:rPr>
        <w:t xml:space="preserve"> </w:t>
      </w:r>
    </w:p>
    <w:p w:rsidR="006F03C7" w:rsidRPr="00360A53" w:rsidRDefault="006F03C7" w:rsidP="002229A2">
      <w:pPr>
        <w:pStyle w:val="a4"/>
        <w:spacing w:before="0" w:beforeAutospacing="0" w:after="0" w:afterAutospacing="0" w:line="360" w:lineRule="auto"/>
        <w:ind w:firstLine="567"/>
        <w:jc w:val="both"/>
        <w:rPr>
          <w:sz w:val="28"/>
          <w:szCs w:val="28"/>
          <w:lang w:val="uk-UA"/>
        </w:rPr>
      </w:pPr>
      <w:r w:rsidRPr="0025397A">
        <w:rPr>
          <w:rFonts w:eastAsia="Calibri"/>
          <w:sz w:val="28"/>
          <w:szCs w:val="28"/>
          <w:lang w:val="uk-UA" w:eastAsia="en-US"/>
        </w:rPr>
        <w:t xml:space="preserve">2. </w:t>
      </w:r>
      <w:proofErr w:type="spellStart"/>
      <w:r w:rsidRPr="00EF337E">
        <w:rPr>
          <w:rFonts w:eastAsia="Calibri"/>
          <w:sz w:val="28"/>
          <w:szCs w:val="28"/>
          <w:lang w:val="uk-UA" w:eastAsia="en-US"/>
        </w:rPr>
        <w:t>Дудоров</w:t>
      </w:r>
      <w:proofErr w:type="spellEnd"/>
      <w:r w:rsidRPr="00EF337E">
        <w:rPr>
          <w:rFonts w:eastAsia="Calibri"/>
          <w:sz w:val="28"/>
          <w:szCs w:val="28"/>
          <w:lang w:val="uk-UA" w:eastAsia="en-US"/>
        </w:rPr>
        <w:t xml:space="preserve"> О.О., Хавронюк М.І. Кримінальне право: </w:t>
      </w:r>
      <w:proofErr w:type="spellStart"/>
      <w:r w:rsidRPr="00EF337E">
        <w:rPr>
          <w:rFonts w:eastAsia="Calibri"/>
          <w:sz w:val="28"/>
          <w:szCs w:val="28"/>
          <w:lang w:val="uk-UA" w:eastAsia="en-US"/>
        </w:rPr>
        <w:t>Навч</w:t>
      </w:r>
      <w:proofErr w:type="spellEnd"/>
      <w:r w:rsidRPr="00EF337E">
        <w:rPr>
          <w:rFonts w:eastAsia="Calibri"/>
          <w:sz w:val="28"/>
          <w:szCs w:val="28"/>
          <w:lang w:val="uk-UA" w:eastAsia="en-US"/>
        </w:rPr>
        <w:t xml:space="preserve">. </w:t>
      </w:r>
      <w:proofErr w:type="spellStart"/>
      <w:r w:rsidRPr="00EF337E">
        <w:rPr>
          <w:rFonts w:eastAsia="Calibri"/>
          <w:sz w:val="28"/>
          <w:szCs w:val="28"/>
          <w:lang w:val="uk-UA" w:eastAsia="en-US"/>
        </w:rPr>
        <w:t>посіб</w:t>
      </w:r>
      <w:proofErr w:type="spellEnd"/>
      <w:r w:rsidRPr="00EF337E">
        <w:rPr>
          <w:rFonts w:eastAsia="Calibri"/>
          <w:sz w:val="28"/>
          <w:szCs w:val="28"/>
          <w:lang w:val="uk-UA" w:eastAsia="en-US"/>
        </w:rPr>
        <w:t xml:space="preserve">. / За </w:t>
      </w:r>
      <w:proofErr w:type="spellStart"/>
      <w:r w:rsidRPr="00EF337E">
        <w:rPr>
          <w:rFonts w:eastAsia="Calibri"/>
          <w:sz w:val="28"/>
          <w:szCs w:val="28"/>
          <w:lang w:val="uk-UA" w:eastAsia="en-US"/>
        </w:rPr>
        <w:t>заг</w:t>
      </w:r>
      <w:proofErr w:type="spellEnd"/>
      <w:r w:rsidRPr="00EF337E">
        <w:rPr>
          <w:rFonts w:eastAsia="Calibri"/>
          <w:sz w:val="28"/>
          <w:szCs w:val="28"/>
          <w:lang w:val="uk-UA" w:eastAsia="en-US"/>
        </w:rPr>
        <w:t>. ред. М.І. Хавронюка. – К., 2014. – 944 с.</w:t>
      </w:r>
      <w:r w:rsidRPr="00EF337E">
        <w:rPr>
          <w:sz w:val="28"/>
          <w:szCs w:val="28"/>
          <w:lang w:val="uk-UA"/>
        </w:rPr>
        <w:t xml:space="preserve"> </w:t>
      </w:r>
    </w:p>
    <w:p w:rsidR="006F03C7" w:rsidRDefault="006F03C7" w:rsidP="002229A2">
      <w:pPr>
        <w:spacing w:after="0" w:line="360" w:lineRule="auto"/>
        <w:ind w:firstLine="567"/>
        <w:jc w:val="center"/>
        <w:rPr>
          <w:rFonts w:ascii="Times New Roman" w:hAnsi="Times New Roman"/>
          <w:b/>
          <w:sz w:val="28"/>
          <w:szCs w:val="28"/>
        </w:rPr>
      </w:pPr>
      <w:r w:rsidRPr="0025397A">
        <w:rPr>
          <w:rFonts w:ascii="Times New Roman" w:hAnsi="Times New Roman"/>
          <w:b/>
          <w:sz w:val="28"/>
          <w:szCs w:val="28"/>
          <w:lang w:val="en-US"/>
        </w:rPr>
        <w:lastRenderedPageBreak/>
        <w:t>R</w:t>
      </w:r>
      <w:r>
        <w:rPr>
          <w:rFonts w:ascii="Times New Roman" w:hAnsi="Times New Roman"/>
          <w:b/>
          <w:sz w:val="28"/>
          <w:szCs w:val="28"/>
          <w:lang w:val="en-US"/>
        </w:rPr>
        <w:t>eferences</w:t>
      </w:r>
      <w:r w:rsidRPr="0025397A">
        <w:rPr>
          <w:rFonts w:ascii="Times New Roman" w:hAnsi="Times New Roman"/>
          <w:b/>
          <w:sz w:val="28"/>
          <w:szCs w:val="28"/>
        </w:rPr>
        <w:t>:</w:t>
      </w:r>
    </w:p>
    <w:p w:rsidR="006F03C7" w:rsidRPr="00EF337E" w:rsidRDefault="006F03C7" w:rsidP="002229A2">
      <w:pPr>
        <w:spacing w:after="0" w:line="360" w:lineRule="auto"/>
        <w:ind w:firstLine="567"/>
        <w:jc w:val="both"/>
        <w:rPr>
          <w:rFonts w:ascii="Times New Roman" w:eastAsia="Calibri" w:hAnsi="Times New Roman" w:cs="Times New Roman"/>
          <w:sz w:val="28"/>
          <w:szCs w:val="28"/>
        </w:rPr>
      </w:pPr>
      <w:r w:rsidRPr="00EF337E">
        <w:rPr>
          <w:rFonts w:ascii="Times New Roman" w:eastAsia="Calibri" w:hAnsi="Times New Roman" w:cs="Times New Roman"/>
          <w:sz w:val="28"/>
          <w:szCs w:val="28"/>
        </w:rPr>
        <w:t xml:space="preserve">1. </w:t>
      </w:r>
      <w:proofErr w:type="spellStart"/>
      <w:r w:rsidRPr="00EF337E">
        <w:rPr>
          <w:rFonts w:ascii="Times New Roman" w:eastAsia="Calibri" w:hAnsi="Times New Roman" w:cs="Times New Roman"/>
          <w:sz w:val="28"/>
          <w:szCs w:val="28"/>
        </w:rPr>
        <w:t>Verbenskyi</w:t>
      </w:r>
      <w:proofErr w:type="spellEnd"/>
      <w:r w:rsidRPr="00EF337E">
        <w:rPr>
          <w:rFonts w:ascii="Times New Roman" w:eastAsia="Calibri" w:hAnsi="Times New Roman" w:cs="Times New Roman"/>
          <w:sz w:val="28"/>
          <w:szCs w:val="28"/>
        </w:rPr>
        <w:t xml:space="preserve">, M.G. (2010). </w:t>
      </w:r>
      <w:proofErr w:type="spellStart"/>
      <w:r w:rsidRPr="00EF337E">
        <w:rPr>
          <w:rFonts w:ascii="Times New Roman" w:eastAsia="Calibri" w:hAnsi="Times New Roman" w:cs="Times New Roman"/>
          <w:sz w:val="28"/>
          <w:szCs w:val="28"/>
        </w:rPr>
        <w:t>Criminological</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Characteristic</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of</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Transnational</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Organized</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Crime</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in</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the</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Field</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of</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Human</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Trafficking</w:t>
      </w:r>
      <w:proofErr w:type="spellEnd"/>
      <w:r w:rsidRPr="00EF337E">
        <w:rPr>
          <w:rFonts w:ascii="Times New Roman" w:eastAsia="Calibri" w:hAnsi="Times New Roman" w:cs="Times New Roman"/>
          <w:sz w:val="28"/>
          <w:szCs w:val="28"/>
        </w:rPr>
        <w:t xml:space="preserve">. </w:t>
      </w:r>
      <w:proofErr w:type="spellStart"/>
      <w:r w:rsidRPr="001F0476">
        <w:rPr>
          <w:rFonts w:ascii="Times New Roman" w:eastAsia="Calibri" w:hAnsi="Times New Roman" w:cs="Times New Roman"/>
          <w:i/>
          <w:sz w:val="28"/>
          <w:szCs w:val="28"/>
        </w:rPr>
        <w:t>Vіsnyk</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Luganskogo</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derzhavnogo</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unіversytetu</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vnutrіshnіh</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sprav</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іmenі</w:t>
      </w:r>
      <w:proofErr w:type="spellEnd"/>
      <w:r w:rsidRPr="001F0476">
        <w:rPr>
          <w:rFonts w:ascii="Times New Roman" w:eastAsia="Calibri" w:hAnsi="Times New Roman" w:cs="Times New Roman"/>
          <w:i/>
          <w:sz w:val="28"/>
          <w:szCs w:val="28"/>
        </w:rPr>
        <w:t xml:space="preserve"> E.O. </w:t>
      </w:r>
      <w:proofErr w:type="spellStart"/>
      <w:r w:rsidRPr="001F0476">
        <w:rPr>
          <w:rFonts w:ascii="Times New Roman" w:eastAsia="Calibri" w:hAnsi="Times New Roman" w:cs="Times New Roman"/>
          <w:i/>
          <w:sz w:val="28"/>
          <w:szCs w:val="28"/>
        </w:rPr>
        <w:t>Dіdorenka</w:t>
      </w:r>
      <w:proofErr w:type="spellEnd"/>
      <w:r w:rsidRPr="00EF337E">
        <w:rPr>
          <w:rFonts w:ascii="Times New Roman" w:eastAsia="Calibri" w:hAnsi="Times New Roman" w:cs="Times New Roman"/>
          <w:sz w:val="28"/>
          <w:szCs w:val="28"/>
        </w:rPr>
        <w:t xml:space="preserve"> </w:t>
      </w:r>
      <w:r w:rsidRPr="001F0476">
        <w:rPr>
          <w:rFonts w:ascii="Times New Roman" w:eastAsia="Calibri" w:hAnsi="Times New Roman" w:cs="Times New Roman"/>
          <w:i/>
          <w:sz w:val="28"/>
          <w:szCs w:val="28"/>
        </w:rPr>
        <w:t>(</w:t>
      </w:r>
      <w:proofErr w:type="spellStart"/>
      <w:r w:rsidRPr="001F0476">
        <w:rPr>
          <w:rFonts w:ascii="Times New Roman" w:eastAsia="Calibri" w:hAnsi="Times New Roman" w:cs="Times New Roman"/>
          <w:i/>
          <w:sz w:val="28"/>
          <w:szCs w:val="28"/>
        </w:rPr>
        <w:t>Bulletin</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of</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the</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Lugansk</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State</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University</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of</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Internal</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Affairs</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named</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after</w:t>
      </w:r>
      <w:proofErr w:type="spellEnd"/>
      <w:r w:rsidRPr="001F0476">
        <w:rPr>
          <w:rFonts w:ascii="Times New Roman" w:eastAsia="Calibri" w:hAnsi="Times New Roman" w:cs="Times New Roman"/>
          <w:i/>
          <w:sz w:val="28"/>
          <w:szCs w:val="28"/>
        </w:rPr>
        <w:t xml:space="preserve"> </w:t>
      </w:r>
      <w:proofErr w:type="spellStart"/>
      <w:r w:rsidRPr="001F0476">
        <w:rPr>
          <w:rFonts w:ascii="Times New Roman" w:eastAsia="Calibri" w:hAnsi="Times New Roman" w:cs="Times New Roman"/>
          <w:i/>
          <w:sz w:val="28"/>
          <w:szCs w:val="28"/>
        </w:rPr>
        <w:t>E.O.D</w:t>
      </w:r>
      <w:bookmarkStart w:id="0" w:name="_GoBack"/>
      <w:bookmarkEnd w:id="0"/>
      <w:r w:rsidRPr="001F0476">
        <w:rPr>
          <w:rFonts w:ascii="Times New Roman" w:eastAsia="Calibri" w:hAnsi="Times New Roman" w:cs="Times New Roman"/>
          <w:i/>
          <w:sz w:val="28"/>
          <w:szCs w:val="28"/>
        </w:rPr>
        <w:t>idorenko</w:t>
      </w:r>
      <w:proofErr w:type="spellEnd"/>
      <w:r w:rsidRPr="001F0476">
        <w:rPr>
          <w:rFonts w:ascii="Times New Roman" w:eastAsia="Calibri" w:hAnsi="Times New Roman" w:cs="Times New Roman"/>
          <w:i/>
          <w:sz w:val="28"/>
          <w:szCs w:val="28"/>
        </w:rPr>
        <w:t>),</w:t>
      </w:r>
      <w:r w:rsidRPr="00EF337E">
        <w:rPr>
          <w:rFonts w:ascii="Times New Roman" w:eastAsia="Calibri" w:hAnsi="Times New Roman" w:cs="Times New Roman"/>
          <w:sz w:val="28"/>
          <w:szCs w:val="28"/>
        </w:rPr>
        <w:t xml:space="preserve"> </w:t>
      </w:r>
      <w:r w:rsidRPr="009E1B2D">
        <w:rPr>
          <w:rFonts w:ascii="Times New Roman" w:eastAsia="Calibri" w:hAnsi="Times New Roman" w:cs="Times New Roman"/>
          <w:i/>
          <w:sz w:val="28"/>
          <w:szCs w:val="28"/>
        </w:rPr>
        <w:t>1,</w:t>
      </w:r>
      <w:r w:rsidRPr="00EF337E">
        <w:rPr>
          <w:rFonts w:ascii="Times New Roman" w:eastAsia="Calibri" w:hAnsi="Times New Roman" w:cs="Times New Roman"/>
          <w:sz w:val="28"/>
          <w:szCs w:val="28"/>
        </w:rPr>
        <w:t xml:space="preserve"> 16-23 (</w:t>
      </w:r>
      <w:proofErr w:type="spellStart"/>
      <w:r w:rsidRPr="00EF337E">
        <w:rPr>
          <w:rFonts w:ascii="Times New Roman" w:eastAsia="Calibri" w:hAnsi="Times New Roman" w:cs="Times New Roman"/>
          <w:sz w:val="28"/>
          <w:szCs w:val="28"/>
        </w:rPr>
        <w:t>in</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Ukr</w:t>
      </w:r>
      <w:proofErr w:type="spellEnd"/>
      <w:r w:rsidRPr="00EF337E">
        <w:rPr>
          <w:rFonts w:ascii="Times New Roman" w:eastAsia="Calibri" w:hAnsi="Times New Roman" w:cs="Times New Roman"/>
          <w:sz w:val="28"/>
          <w:szCs w:val="28"/>
        </w:rPr>
        <w:t>.).</w:t>
      </w:r>
    </w:p>
    <w:p w:rsidR="006F03C7" w:rsidRDefault="006F03C7" w:rsidP="002229A2">
      <w:pPr>
        <w:spacing w:after="0" w:line="360" w:lineRule="auto"/>
        <w:ind w:firstLine="567"/>
        <w:jc w:val="both"/>
        <w:rPr>
          <w:rFonts w:ascii="Times New Roman" w:eastAsia="Calibri" w:hAnsi="Times New Roman" w:cs="Times New Roman"/>
          <w:sz w:val="28"/>
          <w:szCs w:val="28"/>
        </w:rPr>
      </w:pPr>
      <w:r w:rsidRPr="00EF337E">
        <w:rPr>
          <w:rFonts w:ascii="Times New Roman" w:eastAsia="Calibri" w:hAnsi="Times New Roman" w:cs="Times New Roman"/>
          <w:sz w:val="28"/>
          <w:szCs w:val="28"/>
        </w:rPr>
        <w:t xml:space="preserve">2. </w:t>
      </w:r>
      <w:proofErr w:type="spellStart"/>
      <w:r w:rsidRPr="00EF337E">
        <w:rPr>
          <w:rFonts w:ascii="Times New Roman" w:eastAsia="Calibri" w:hAnsi="Times New Roman" w:cs="Times New Roman"/>
          <w:sz w:val="28"/>
          <w:szCs w:val="28"/>
        </w:rPr>
        <w:t>Dudorov</w:t>
      </w:r>
      <w:proofErr w:type="spellEnd"/>
      <w:r w:rsidRPr="00EF337E">
        <w:rPr>
          <w:rFonts w:ascii="Times New Roman" w:eastAsia="Calibri" w:hAnsi="Times New Roman" w:cs="Times New Roman"/>
          <w:sz w:val="28"/>
          <w:szCs w:val="28"/>
        </w:rPr>
        <w:t xml:space="preserve">, O.O., &amp; </w:t>
      </w:r>
      <w:proofErr w:type="spellStart"/>
      <w:r w:rsidRPr="00EF337E">
        <w:rPr>
          <w:rFonts w:ascii="Times New Roman" w:eastAsia="Calibri" w:hAnsi="Times New Roman" w:cs="Times New Roman"/>
          <w:sz w:val="28"/>
          <w:szCs w:val="28"/>
        </w:rPr>
        <w:t>Havroniuk</w:t>
      </w:r>
      <w:proofErr w:type="spellEnd"/>
      <w:r w:rsidRPr="00EF337E">
        <w:rPr>
          <w:rFonts w:ascii="Times New Roman" w:eastAsia="Calibri" w:hAnsi="Times New Roman" w:cs="Times New Roman"/>
          <w:sz w:val="28"/>
          <w:szCs w:val="28"/>
        </w:rPr>
        <w:t xml:space="preserve">, M.I. (2014). </w:t>
      </w:r>
      <w:proofErr w:type="spellStart"/>
      <w:r w:rsidRPr="00EF337E">
        <w:rPr>
          <w:rFonts w:ascii="Times New Roman" w:eastAsia="Calibri" w:hAnsi="Times New Roman" w:cs="Times New Roman"/>
          <w:sz w:val="28"/>
          <w:szCs w:val="28"/>
        </w:rPr>
        <w:t>Criminal</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Law</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Kyiv</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in</w:t>
      </w:r>
      <w:proofErr w:type="spellEnd"/>
      <w:r w:rsidRPr="00EF337E">
        <w:rPr>
          <w:rFonts w:ascii="Times New Roman" w:eastAsia="Calibri" w:hAnsi="Times New Roman" w:cs="Times New Roman"/>
          <w:sz w:val="28"/>
          <w:szCs w:val="28"/>
        </w:rPr>
        <w:t xml:space="preserve"> </w:t>
      </w:r>
      <w:proofErr w:type="spellStart"/>
      <w:r w:rsidRPr="00EF337E">
        <w:rPr>
          <w:rFonts w:ascii="Times New Roman" w:eastAsia="Calibri" w:hAnsi="Times New Roman" w:cs="Times New Roman"/>
          <w:sz w:val="28"/>
          <w:szCs w:val="28"/>
        </w:rPr>
        <w:t>Ukr</w:t>
      </w:r>
      <w:proofErr w:type="spellEnd"/>
      <w:r w:rsidRPr="00EF337E">
        <w:rPr>
          <w:rFonts w:ascii="Times New Roman" w:eastAsia="Calibri" w:hAnsi="Times New Roman" w:cs="Times New Roman"/>
          <w:sz w:val="28"/>
          <w:szCs w:val="28"/>
        </w:rPr>
        <w:t>.)</w:t>
      </w:r>
      <w:r>
        <w:rPr>
          <w:rFonts w:ascii="Times New Roman" w:eastAsia="Calibri" w:hAnsi="Times New Roman" w:cs="Times New Roman"/>
          <w:sz w:val="28"/>
          <w:szCs w:val="28"/>
        </w:rPr>
        <w:t>.</w:t>
      </w:r>
    </w:p>
    <w:p w:rsidR="0047535B" w:rsidRDefault="0047535B" w:rsidP="002229A2">
      <w:pPr>
        <w:spacing w:line="360" w:lineRule="auto"/>
        <w:ind w:firstLine="567"/>
      </w:pPr>
    </w:p>
    <w:sectPr w:rsidR="0047535B" w:rsidSect="00423843">
      <w:footnotePr>
        <w:numFmt w:val="chicago"/>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79" w:rsidRDefault="00336479" w:rsidP="006F03C7">
      <w:pPr>
        <w:spacing w:after="0" w:line="240" w:lineRule="auto"/>
      </w:pPr>
      <w:r>
        <w:separator/>
      </w:r>
    </w:p>
  </w:endnote>
  <w:endnote w:type="continuationSeparator" w:id="0">
    <w:p w:rsidR="00336479" w:rsidRDefault="00336479" w:rsidP="006F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79" w:rsidRDefault="00336479" w:rsidP="006F03C7">
      <w:pPr>
        <w:spacing w:after="0" w:line="240" w:lineRule="auto"/>
      </w:pPr>
      <w:r>
        <w:separator/>
      </w:r>
    </w:p>
  </w:footnote>
  <w:footnote w:type="continuationSeparator" w:id="0">
    <w:p w:rsidR="00336479" w:rsidRDefault="00336479" w:rsidP="006F03C7">
      <w:pPr>
        <w:spacing w:after="0" w:line="240" w:lineRule="auto"/>
      </w:pPr>
      <w:r>
        <w:continuationSeparator/>
      </w:r>
    </w:p>
  </w:footnote>
  <w:footnote w:id="1">
    <w:p w:rsidR="006F03C7" w:rsidRDefault="006F03C7" w:rsidP="006F03C7">
      <w:pPr>
        <w:spacing w:after="0" w:line="240" w:lineRule="auto"/>
        <w:jc w:val="both"/>
        <w:rPr>
          <w:rFonts w:ascii="Times New Roman" w:hAnsi="Times New Roman" w:cs="Times New Roman"/>
          <w:color w:val="000000"/>
          <w:sz w:val="24"/>
          <w:szCs w:val="24"/>
          <w:shd w:val="clear" w:color="auto" w:fill="FFFFFF"/>
        </w:rPr>
      </w:pPr>
      <w:r w:rsidRPr="00AF1D4F">
        <w:rPr>
          <w:rStyle w:val="a6"/>
          <w:rFonts w:ascii="Times New Roman" w:hAnsi="Times New Roman" w:cs="Times New Roman"/>
          <w:sz w:val="28"/>
          <w:szCs w:val="28"/>
        </w:rPr>
        <w:footnoteRef/>
      </w:r>
      <w:r w:rsidRPr="00AF1D4F">
        <w:rPr>
          <w:rFonts w:ascii="Times New Roman" w:hAnsi="Times New Roman" w:cs="Times New Roman"/>
          <w:sz w:val="28"/>
          <w:szCs w:val="28"/>
          <w:lang w:val="en-US"/>
        </w:rPr>
        <w:t xml:space="preserve"> </w:t>
      </w:r>
      <w:proofErr w:type="spellStart"/>
      <w:r w:rsidRPr="00D50194">
        <w:rPr>
          <w:rFonts w:ascii="Times New Roman" w:hAnsi="Times New Roman" w:cs="Times New Roman"/>
          <w:color w:val="000000"/>
          <w:sz w:val="24"/>
          <w:szCs w:val="24"/>
          <w:shd w:val="clear" w:color="auto" w:fill="FFFFFF"/>
          <w:lang w:val="en-US"/>
        </w:rPr>
        <w:t>Vasylkivska</w:t>
      </w:r>
      <w:proofErr w:type="spellEnd"/>
      <w:r w:rsidRPr="00D50194">
        <w:rPr>
          <w:rFonts w:ascii="Times New Roman" w:hAnsi="Times New Roman" w:cs="Times New Roman"/>
          <w:color w:val="000000"/>
          <w:sz w:val="24"/>
          <w:szCs w:val="24"/>
          <w:shd w:val="clear" w:color="auto" w:fill="FFFFFF"/>
          <w:lang w:val="en-US"/>
        </w:rPr>
        <w:t xml:space="preserve"> I. P., </w:t>
      </w:r>
      <w:r w:rsidRPr="00D50194">
        <w:rPr>
          <w:rFonts w:ascii="Times New Roman" w:hAnsi="Times New Roman" w:cs="Times New Roman"/>
          <w:sz w:val="24"/>
          <w:szCs w:val="24"/>
          <w:shd w:val="clear" w:color="auto" w:fill="FFFFFF"/>
          <w:lang w:val="en-US"/>
        </w:rPr>
        <w:t>Candidate of Juridical Sciences (Ph.D.), Associate Professor (</w:t>
      </w:r>
      <w:hyperlink r:id="rId1" w:tgtFrame="_blank" w:tooltip="Docent" w:history="1">
        <w:r w:rsidRPr="00D50194">
          <w:rPr>
            <w:rStyle w:val="a3"/>
            <w:rFonts w:ascii="Times New Roman" w:hAnsi="Times New Roman" w:cs="Times New Roman"/>
            <w:color w:val="auto"/>
            <w:sz w:val="24"/>
            <w:szCs w:val="24"/>
            <w:u w:val="none"/>
            <w:shd w:val="clear" w:color="auto" w:fill="FFFFFF"/>
            <w:lang w:val="en-US"/>
          </w:rPr>
          <w:t>Docent</w:t>
        </w:r>
      </w:hyperlink>
      <w:r w:rsidRPr="00D50194">
        <w:rPr>
          <w:rFonts w:ascii="Times New Roman" w:hAnsi="Times New Roman" w:cs="Times New Roman"/>
          <w:sz w:val="24"/>
          <w:szCs w:val="24"/>
          <w:shd w:val="clear" w:color="auto" w:fill="FFFFFF"/>
          <w:lang w:val="en-US"/>
        </w:rPr>
        <w:t xml:space="preserve">), </w:t>
      </w:r>
      <w:r w:rsidRPr="00D50194">
        <w:rPr>
          <w:rFonts w:ascii="Times New Roman" w:hAnsi="Times New Roman" w:cs="Times New Roman"/>
          <w:color w:val="000000"/>
          <w:sz w:val="24"/>
          <w:szCs w:val="24"/>
          <w:shd w:val="clear" w:color="auto" w:fill="FFFFFF"/>
          <w:lang w:val="en-US"/>
        </w:rPr>
        <w:t>Head of the Criminal Law and Procedure Department in Kyiv National Economic University named after </w:t>
      </w:r>
      <w:proofErr w:type="spellStart"/>
      <w:r>
        <w:rPr>
          <w:rFonts w:ascii="Times New Roman" w:hAnsi="Times New Roman" w:cs="Times New Roman"/>
          <w:color w:val="000000"/>
          <w:sz w:val="24"/>
          <w:szCs w:val="24"/>
          <w:shd w:val="clear" w:color="auto" w:fill="FFFFFF"/>
          <w:lang w:val="en-US"/>
        </w:rPr>
        <w:t>Vadym</w:t>
      </w:r>
      <w:proofErr w:type="spellEnd"/>
      <w:r>
        <w:rPr>
          <w:rFonts w:ascii="Times New Roman" w:hAnsi="Times New Roman" w:cs="Times New Roman"/>
          <w:color w:val="000000"/>
          <w:sz w:val="24"/>
          <w:szCs w:val="24"/>
          <w:shd w:val="clear" w:color="auto" w:fill="FFFFFF"/>
          <w:lang w:val="en-US"/>
        </w:rPr>
        <w:t xml:space="preserve"> Hetman</w:t>
      </w:r>
      <w:r>
        <w:rPr>
          <w:rFonts w:ascii="Times New Roman" w:hAnsi="Times New Roman" w:cs="Times New Roman"/>
          <w:color w:val="000000"/>
          <w:sz w:val="24"/>
          <w:szCs w:val="24"/>
          <w:shd w:val="clear" w:color="auto" w:fill="FFFFFF"/>
        </w:rPr>
        <w:t xml:space="preserve">. </w:t>
      </w:r>
    </w:p>
    <w:p w:rsidR="006F03C7" w:rsidRPr="00D50194" w:rsidRDefault="006F03C7" w:rsidP="006F03C7">
      <w:pPr>
        <w:spacing w:after="0" w:line="240" w:lineRule="auto"/>
        <w:jc w:val="both"/>
        <w:rPr>
          <w:rFonts w:ascii="Times New Roman" w:hAnsi="Times New Roman" w:cs="Times New Roman"/>
          <w:color w:val="000000"/>
          <w:sz w:val="24"/>
          <w:szCs w:val="24"/>
        </w:rPr>
      </w:pPr>
      <w:r w:rsidRPr="00D50194">
        <w:rPr>
          <w:rFonts w:ascii="Times New Roman" w:hAnsi="Times New Roman" w:cs="Times New Roman"/>
          <w:color w:val="000000"/>
          <w:sz w:val="24"/>
          <w:szCs w:val="24"/>
          <w:lang w:val="en-US"/>
        </w:rPr>
        <w:t>CRIMINAL-LEGAL ASPECTS OF COMBATING HUMAN TRAFFICKING IN TERMS ACTIONS OF UKRAINE ASSOCIATION AGREEMENT WITH THE</w:t>
      </w:r>
      <w:r>
        <w:rPr>
          <w:rFonts w:ascii="Times New Roman" w:hAnsi="Times New Roman" w:cs="Times New Roman"/>
          <w:color w:val="000000"/>
          <w:sz w:val="24"/>
          <w:szCs w:val="24"/>
          <w:lang w:val="en-US"/>
        </w:rPr>
        <w:t xml:space="preserve"> </w:t>
      </w:r>
      <w:r w:rsidRPr="00D50194">
        <w:rPr>
          <w:rFonts w:ascii="Times New Roman" w:hAnsi="Times New Roman" w:cs="Times New Roman"/>
          <w:color w:val="000000"/>
          <w:sz w:val="24"/>
          <w:szCs w:val="24"/>
          <w:lang w:val="en-US"/>
        </w:rPr>
        <w:t>EUROPEAN UNION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44"/>
    <w:rsid w:val="00192AE4"/>
    <w:rsid w:val="002229A2"/>
    <w:rsid w:val="00336479"/>
    <w:rsid w:val="00423843"/>
    <w:rsid w:val="0047535B"/>
    <w:rsid w:val="006F03C7"/>
    <w:rsid w:val="00DC1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F925E-58CD-4761-8157-E2E99F19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3C7"/>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3C7"/>
    <w:rPr>
      <w:color w:val="0563C1" w:themeColor="hyperlink"/>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2,З"/>
    <w:basedOn w:val="a"/>
    <w:link w:val="a5"/>
    <w:unhideWhenUsed/>
    <w:qFormat/>
    <w:rsid w:val="006F03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2 Знак,З Знак"/>
    <w:link w:val="a4"/>
    <w:locked/>
    <w:rsid w:val="006F03C7"/>
    <w:rPr>
      <w:rFonts w:ascii="Times New Roman" w:eastAsia="Times New Roman" w:hAnsi="Times New Roman" w:cs="Times New Roman"/>
      <w:sz w:val="24"/>
      <w:szCs w:val="24"/>
      <w:lang w:eastAsia="ru-RU"/>
    </w:rPr>
  </w:style>
  <w:style w:type="character" w:styleId="a6">
    <w:name w:val="footnote reference"/>
    <w:aliases w:val="сноска,Знак сноски-FN,Footnote Reference Number,Знак сноски Знак Char,сноска Знак1 Char Char,Знак сноски 1 Знак,Знак сноски 1,сноска Знак1 Знак,Знак сноски Знак Char Знак Знак,сноска Знак1 Char Char Знак Знак Знак Знак,ftref,f,Ciae niinee-FN"/>
    <w:unhideWhenUsed/>
    <w:rsid w:val="006F03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283"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Doc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2017-11-03T11:00:00Z</dcterms:created>
  <dcterms:modified xsi:type="dcterms:W3CDTF">2017-11-03T11:05:00Z</dcterms:modified>
</cp:coreProperties>
</file>