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6A" w:rsidRPr="007424FC" w:rsidRDefault="001F286A" w:rsidP="004C3A3B">
      <w:pPr>
        <w:pStyle w:val="10"/>
        <w:spacing w:line="240" w:lineRule="auto"/>
        <w:ind w:firstLine="0"/>
        <w:jc w:val="center"/>
        <w:rPr>
          <w:sz w:val="28"/>
          <w:szCs w:val="28"/>
        </w:rPr>
      </w:pPr>
      <w:r w:rsidRPr="007424FC">
        <w:rPr>
          <w:sz w:val="28"/>
          <w:szCs w:val="28"/>
        </w:rPr>
        <w:t>МІНІСТЕРСТВО ОСВІТИ І НАУКИ УКРАЇНИ</w:t>
      </w:r>
    </w:p>
    <w:p w:rsidR="001F286A" w:rsidRPr="007424FC" w:rsidRDefault="001F286A" w:rsidP="004C3A3B">
      <w:pPr>
        <w:pStyle w:val="10"/>
        <w:spacing w:line="240" w:lineRule="auto"/>
        <w:jc w:val="center"/>
        <w:rPr>
          <w:sz w:val="28"/>
          <w:szCs w:val="28"/>
        </w:rPr>
      </w:pPr>
      <w:r w:rsidRPr="007424FC">
        <w:rPr>
          <w:sz w:val="28"/>
          <w:szCs w:val="28"/>
        </w:rPr>
        <w:t>ДЕРЖАВНИЙ ВИЩИЙ НАВЧАЛЬНИЙ ЗАКЛАД</w:t>
      </w:r>
    </w:p>
    <w:p w:rsidR="001F286A" w:rsidRPr="007424FC" w:rsidRDefault="001F286A" w:rsidP="004C3A3B">
      <w:pPr>
        <w:jc w:val="center"/>
        <w:rPr>
          <w:bCs/>
          <w:sz w:val="28"/>
          <w:lang w:val="uk-UA"/>
        </w:rPr>
      </w:pPr>
      <w:r w:rsidRPr="007424FC">
        <w:rPr>
          <w:bCs/>
          <w:sz w:val="28"/>
          <w:lang w:val="uk-UA"/>
        </w:rPr>
        <w:t>«КИЇВСЬКИЙ НАЦІОНАЛЬНИЙ ЕКОНОМІЧНИЙ УНІВЕРСИТЕТ</w:t>
      </w:r>
    </w:p>
    <w:p w:rsidR="001F286A" w:rsidRPr="007424FC" w:rsidRDefault="001F286A" w:rsidP="004C3A3B">
      <w:pPr>
        <w:jc w:val="center"/>
        <w:rPr>
          <w:bCs/>
          <w:sz w:val="28"/>
          <w:lang w:val="uk-UA"/>
        </w:rPr>
      </w:pPr>
      <w:r w:rsidRPr="007424FC">
        <w:rPr>
          <w:bCs/>
          <w:sz w:val="28"/>
          <w:lang w:val="uk-UA"/>
        </w:rPr>
        <w:t>імені ВАДИМА ГЕТЬМАНА»</w:t>
      </w:r>
    </w:p>
    <w:p w:rsidR="001F286A" w:rsidRPr="007424FC" w:rsidRDefault="001F286A" w:rsidP="004C3A3B">
      <w:pPr>
        <w:jc w:val="center"/>
        <w:rPr>
          <w:bCs/>
          <w:sz w:val="28"/>
          <w:lang w:val="uk-UA"/>
        </w:rPr>
      </w:pPr>
      <w:r w:rsidRPr="007424FC">
        <w:rPr>
          <w:bCs/>
          <w:sz w:val="28"/>
          <w:lang w:val="uk-UA"/>
        </w:rPr>
        <w:t>Факультет маркетингу</w:t>
      </w:r>
    </w:p>
    <w:p w:rsidR="001F286A" w:rsidRPr="007424FC" w:rsidRDefault="001F286A" w:rsidP="004C3A3B">
      <w:pPr>
        <w:jc w:val="center"/>
        <w:rPr>
          <w:bCs/>
          <w:sz w:val="28"/>
          <w:lang w:val="uk-UA"/>
        </w:rPr>
      </w:pPr>
      <w:r w:rsidRPr="007424FC">
        <w:rPr>
          <w:bCs/>
          <w:sz w:val="28"/>
          <w:lang w:val="uk-UA"/>
        </w:rPr>
        <w:t>Кафедра маркетингу</w:t>
      </w:r>
      <w:r w:rsidR="008422DA" w:rsidRPr="007424FC">
        <w:rPr>
          <w:bCs/>
          <w:sz w:val="28"/>
          <w:lang w:val="uk-UA"/>
        </w:rPr>
        <w:t xml:space="preserve"> імені А.Ф.</w:t>
      </w:r>
      <w:r w:rsidR="00F953E5" w:rsidRPr="007424FC">
        <w:rPr>
          <w:bCs/>
          <w:sz w:val="28"/>
          <w:lang w:val="uk-UA"/>
        </w:rPr>
        <w:t xml:space="preserve"> </w:t>
      </w:r>
      <w:r w:rsidR="008422DA" w:rsidRPr="007424FC">
        <w:rPr>
          <w:bCs/>
          <w:sz w:val="28"/>
          <w:lang w:val="uk-UA"/>
        </w:rPr>
        <w:t>Павленка</w:t>
      </w:r>
    </w:p>
    <w:p w:rsidR="001F286A" w:rsidRPr="007424FC" w:rsidRDefault="001F286A" w:rsidP="004C3A3B">
      <w:pPr>
        <w:ind w:firstLine="4395"/>
        <w:jc w:val="center"/>
        <w:rPr>
          <w:bCs/>
          <w:sz w:val="28"/>
          <w:lang w:val="uk-UA"/>
        </w:rPr>
      </w:pPr>
    </w:p>
    <w:p w:rsidR="001F286A" w:rsidRPr="007424FC" w:rsidRDefault="001F286A" w:rsidP="004C3A3B">
      <w:pPr>
        <w:ind w:firstLine="4395"/>
        <w:jc w:val="center"/>
        <w:rPr>
          <w:bCs/>
          <w:sz w:val="28"/>
          <w:lang w:val="uk-UA"/>
        </w:rPr>
      </w:pPr>
      <w:r w:rsidRPr="007424FC">
        <w:rPr>
          <w:bCs/>
          <w:sz w:val="28"/>
          <w:lang w:val="uk-UA"/>
        </w:rPr>
        <w:t>ЗАТВЕРДЖЕНО:</w:t>
      </w:r>
    </w:p>
    <w:p w:rsidR="001F286A" w:rsidRPr="007424FC" w:rsidRDefault="001F286A" w:rsidP="004C3A3B">
      <w:pPr>
        <w:ind w:firstLine="4253"/>
        <w:rPr>
          <w:bCs/>
          <w:sz w:val="28"/>
          <w:szCs w:val="28"/>
          <w:lang w:val="uk-UA"/>
        </w:rPr>
      </w:pPr>
      <w:r w:rsidRPr="007424FC">
        <w:rPr>
          <w:bCs/>
          <w:sz w:val="28"/>
          <w:szCs w:val="28"/>
          <w:lang w:val="uk-UA"/>
        </w:rPr>
        <w:t>Науково-методичною радою університету</w:t>
      </w:r>
    </w:p>
    <w:p w:rsidR="001F286A" w:rsidRPr="007424FC" w:rsidRDefault="001F286A" w:rsidP="004C3A3B">
      <w:pPr>
        <w:ind w:firstLine="4253"/>
        <w:rPr>
          <w:bCs/>
          <w:sz w:val="28"/>
          <w:szCs w:val="28"/>
          <w:lang w:val="uk-UA"/>
        </w:rPr>
      </w:pPr>
      <w:r w:rsidRPr="007424FC">
        <w:rPr>
          <w:bCs/>
          <w:sz w:val="28"/>
          <w:szCs w:val="28"/>
          <w:lang w:val="uk-UA"/>
        </w:rPr>
        <w:t>Протокол № ____ від ___________ 201</w:t>
      </w:r>
      <w:r w:rsidR="009A626F" w:rsidRPr="007424FC">
        <w:rPr>
          <w:bCs/>
          <w:sz w:val="28"/>
          <w:szCs w:val="28"/>
          <w:lang w:val="uk-UA"/>
        </w:rPr>
        <w:t>9</w:t>
      </w:r>
      <w:r w:rsidR="006A6738" w:rsidRPr="007424FC">
        <w:rPr>
          <w:bCs/>
          <w:sz w:val="28"/>
          <w:szCs w:val="28"/>
          <w:lang w:val="uk-UA"/>
        </w:rPr>
        <w:t xml:space="preserve"> </w:t>
      </w:r>
      <w:r w:rsidRPr="007424FC">
        <w:rPr>
          <w:bCs/>
          <w:sz w:val="28"/>
          <w:szCs w:val="28"/>
          <w:lang w:val="uk-UA"/>
        </w:rPr>
        <w:t>р.</w:t>
      </w:r>
    </w:p>
    <w:p w:rsidR="001F286A" w:rsidRPr="007424FC" w:rsidRDefault="001F286A" w:rsidP="004C3A3B">
      <w:pPr>
        <w:ind w:firstLine="4253"/>
        <w:rPr>
          <w:bCs/>
          <w:lang w:val="uk-UA"/>
        </w:rPr>
      </w:pPr>
    </w:p>
    <w:p w:rsidR="001F286A" w:rsidRPr="007424FC" w:rsidRDefault="001F286A" w:rsidP="004C3A3B">
      <w:pPr>
        <w:ind w:firstLine="4253"/>
        <w:rPr>
          <w:bCs/>
          <w:sz w:val="28"/>
          <w:szCs w:val="28"/>
          <w:lang w:val="uk-UA"/>
        </w:rPr>
      </w:pPr>
      <w:r w:rsidRPr="007424FC">
        <w:rPr>
          <w:bCs/>
          <w:sz w:val="28"/>
          <w:szCs w:val="28"/>
          <w:lang w:val="uk-UA"/>
        </w:rPr>
        <w:t>Голова НМР ______________ А.М. Колот</w:t>
      </w:r>
    </w:p>
    <w:p w:rsidR="001F286A" w:rsidRPr="007424FC" w:rsidRDefault="001F286A" w:rsidP="004C3A3B">
      <w:pPr>
        <w:ind w:firstLine="4253"/>
        <w:jc w:val="center"/>
        <w:rPr>
          <w:bCs/>
          <w:sz w:val="28"/>
          <w:lang w:val="uk-UA"/>
        </w:rPr>
      </w:pPr>
    </w:p>
    <w:p w:rsidR="001F286A" w:rsidRPr="007424FC" w:rsidRDefault="001F286A" w:rsidP="004C3A3B">
      <w:pPr>
        <w:ind w:firstLine="4253"/>
        <w:jc w:val="center"/>
        <w:rPr>
          <w:bCs/>
          <w:sz w:val="28"/>
          <w:lang w:val="uk-UA"/>
        </w:rPr>
      </w:pPr>
    </w:p>
    <w:p w:rsidR="001F286A" w:rsidRPr="007424FC" w:rsidRDefault="001F286A" w:rsidP="004C3A3B">
      <w:pPr>
        <w:jc w:val="center"/>
        <w:rPr>
          <w:sz w:val="28"/>
          <w:szCs w:val="28"/>
          <w:lang w:val="uk-UA"/>
        </w:rPr>
      </w:pPr>
    </w:p>
    <w:p w:rsidR="001F286A" w:rsidRPr="007424FC" w:rsidRDefault="001F286A" w:rsidP="004C3A3B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7424FC">
        <w:rPr>
          <w:b/>
          <w:bCs/>
          <w:sz w:val="28"/>
          <w:szCs w:val="28"/>
          <w:lang w:val="uk-UA"/>
        </w:rPr>
        <w:t xml:space="preserve">РОБОЧА ПРОГРАМА </w:t>
      </w:r>
    </w:p>
    <w:p w:rsidR="006A6738" w:rsidRPr="007424FC" w:rsidRDefault="006A6738" w:rsidP="004C3A3B">
      <w:pPr>
        <w:pStyle w:val="2"/>
        <w:spacing w:line="240" w:lineRule="auto"/>
        <w:jc w:val="center"/>
        <w:rPr>
          <w:szCs w:val="28"/>
        </w:rPr>
      </w:pPr>
      <w:r w:rsidRPr="007424FC">
        <w:rPr>
          <w:i w:val="0"/>
          <w:szCs w:val="28"/>
        </w:rPr>
        <w:t>навчальної дисципліни</w:t>
      </w:r>
      <w:r w:rsidRPr="007424FC">
        <w:rPr>
          <w:szCs w:val="28"/>
        </w:rPr>
        <w:t xml:space="preserve"> </w:t>
      </w:r>
    </w:p>
    <w:p w:rsidR="00F953E5" w:rsidRPr="007424FC" w:rsidRDefault="006A6738" w:rsidP="004C3A3B">
      <w:pPr>
        <w:pStyle w:val="2"/>
        <w:spacing w:line="240" w:lineRule="auto"/>
        <w:jc w:val="center"/>
        <w:rPr>
          <w:i w:val="0"/>
          <w:szCs w:val="32"/>
        </w:rPr>
      </w:pPr>
      <w:r w:rsidRPr="007424FC">
        <w:rPr>
          <w:i w:val="0"/>
          <w:szCs w:val="32"/>
        </w:rPr>
        <w:t>«</w:t>
      </w:r>
      <w:r w:rsidR="001F286A" w:rsidRPr="007424FC">
        <w:rPr>
          <w:i w:val="0"/>
          <w:szCs w:val="32"/>
        </w:rPr>
        <w:t>МАРКЕТИНГОВИЙ АУДИТ</w:t>
      </w:r>
      <w:r w:rsidRPr="007424FC">
        <w:rPr>
          <w:i w:val="0"/>
          <w:szCs w:val="32"/>
        </w:rPr>
        <w:t xml:space="preserve">»  </w:t>
      </w:r>
    </w:p>
    <w:bookmarkEnd w:id="0"/>
    <w:p w:rsidR="00F953E5" w:rsidRPr="007424FC" w:rsidRDefault="00F953E5" w:rsidP="004C3A3B">
      <w:pPr>
        <w:rPr>
          <w:lang w:val="uk-UA"/>
        </w:rPr>
      </w:pPr>
    </w:p>
    <w:tbl>
      <w:tblPr>
        <w:tblStyle w:val="af0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907"/>
      </w:tblGrid>
      <w:tr w:rsidR="00F953E5" w:rsidRPr="007424FC" w:rsidTr="00D851F9">
        <w:trPr>
          <w:trHeight w:val="579"/>
        </w:trPr>
        <w:tc>
          <w:tcPr>
            <w:tcW w:w="4321" w:type="dxa"/>
          </w:tcPr>
          <w:p w:rsidR="00F953E5" w:rsidRPr="007424FC" w:rsidRDefault="00F953E5" w:rsidP="004C3A3B">
            <w:pPr>
              <w:widowControl w:val="0"/>
              <w:spacing w:before="120" w:after="120"/>
              <w:rPr>
                <w:sz w:val="28"/>
                <w:szCs w:val="28"/>
                <w:u w:val="single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4907" w:type="dxa"/>
          </w:tcPr>
          <w:p w:rsidR="00F953E5" w:rsidRPr="007424FC" w:rsidRDefault="00F953E5" w:rsidP="004C3A3B">
            <w:pPr>
              <w:widowControl w:val="0"/>
              <w:spacing w:before="120"/>
              <w:rPr>
                <w:b/>
                <w:sz w:val="28"/>
                <w:szCs w:val="28"/>
                <w:lang w:val="uk-UA"/>
              </w:rPr>
            </w:pPr>
            <w:r w:rsidRPr="007424FC">
              <w:rPr>
                <w:b/>
                <w:sz w:val="28"/>
                <w:szCs w:val="28"/>
                <w:lang w:val="uk-UA"/>
              </w:rPr>
              <w:t>перший (бакалаврський)</w:t>
            </w:r>
          </w:p>
        </w:tc>
      </w:tr>
      <w:tr w:rsidR="00F953E5" w:rsidRPr="007424FC" w:rsidTr="00D851F9">
        <w:trPr>
          <w:trHeight w:val="317"/>
        </w:trPr>
        <w:tc>
          <w:tcPr>
            <w:tcW w:w="4321" w:type="dxa"/>
          </w:tcPr>
          <w:p w:rsidR="00F953E5" w:rsidRPr="007424FC" w:rsidRDefault="00F953E5" w:rsidP="004C3A3B">
            <w:pPr>
              <w:widowControl w:val="0"/>
              <w:rPr>
                <w:sz w:val="28"/>
                <w:szCs w:val="28"/>
                <w:u w:val="single"/>
                <w:lang w:val="uk-UA"/>
              </w:rPr>
            </w:pPr>
            <w:r w:rsidRPr="007424FC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4907" w:type="dxa"/>
          </w:tcPr>
          <w:p w:rsidR="00F953E5" w:rsidRPr="007424FC" w:rsidRDefault="00F953E5" w:rsidP="004C3A3B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7424FC">
              <w:rPr>
                <w:b/>
                <w:color w:val="000000" w:themeColor="text1"/>
                <w:sz w:val="28"/>
                <w:szCs w:val="28"/>
                <w:lang w:val="uk-UA"/>
              </w:rPr>
              <w:t>07 – Управління та адміністрування</w:t>
            </w:r>
          </w:p>
        </w:tc>
      </w:tr>
      <w:tr w:rsidR="00F953E5" w:rsidRPr="007424FC" w:rsidTr="00D851F9">
        <w:trPr>
          <w:trHeight w:val="564"/>
        </w:trPr>
        <w:tc>
          <w:tcPr>
            <w:tcW w:w="4321" w:type="dxa"/>
          </w:tcPr>
          <w:p w:rsidR="00F953E5" w:rsidRPr="007424FC" w:rsidRDefault="00F953E5" w:rsidP="004C3A3B">
            <w:pPr>
              <w:spacing w:before="120"/>
              <w:rPr>
                <w:sz w:val="28"/>
                <w:szCs w:val="28"/>
                <w:u w:val="single"/>
                <w:lang w:val="uk-UA"/>
              </w:rPr>
            </w:pPr>
            <w:r w:rsidRPr="007424FC">
              <w:rPr>
                <w:sz w:val="28"/>
                <w:szCs w:val="28"/>
                <w:lang w:val="uk-UA"/>
              </w:rPr>
              <w:t>освітня програма / спеціалізація</w:t>
            </w:r>
            <w:r w:rsidRPr="007424FC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4907" w:type="dxa"/>
          </w:tcPr>
          <w:p w:rsidR="00F953E5" w:rsidRPr="007424FC" w:rsidRDefault="00F953E5" w:rsidP="004C3A3B">
            <w:pPr>
              <w:spacing w:before="120"/>
              <w:rPr>
                <w:b/>
                <w:sz w:val="28"/>
                <w:szCs w:val="28"/>
                <w:u w:val="single"/>
                <w:lang w:val="uk-UA"/>
              </w:rPr>
            </w:pPr>
            <w:r w:rsidRPr="007424FC">
              <w:rPr>
                <w:b/>
                <w:color w:val="000000" w:themeColor="text1"/>
                <w:sz w:val="28"/>
                <w:szCs w:val="28"/>
                <w:lang w:val="uk-UA"/>
              </w:rPr>
              <w:t>075 – Маркетинг</w:t>
            </w:r>
          </w:p>
        </w:tc>
      </w:tr>
      <w:tr w:rsidR="00F953E5" w:rsidRPr="007424FC" w:rsidTr="00D851F9">
        <w:trPr>
          <w:trHeight w:val="333"/>
        </w:trPr>
        <w:tc>
          <w:tcPr>
            <w:tcW w:w="4321" w:type="dxa"/>
          </w:tcPr>
          <w:p w:rsidR="00F953E5" w:rsidRPr="007424FC" w:rsidRDefault="00F953E5" w:rsidP="004C3A3B">
            <w:pPr>
              <w:widowControl w:val="0"/>
              <w:rPr>
                <w:sz w:val="28"/>
                <w:szCs w:val="28"/>
                <w:u w:val="single"/>
                <w:lang w:val="uk-UA"/>
              </w:rPr>
            </w:pPr>
            <w:r w:rsidRPr="007424FC">
              <w:rPr>
                <w:sz w:val="28"/>
                <w:szCs w:val="28"/>
                <w:lang w:val="uk-UA"/>
              </w:rPr>
              <w:t>тип дисципліни</w:t>
            </w:r>
          </w:p>
        </w:tc>
        <w:tc>
          <w:tcPr>
            <w:tcW w:w="4907" w:type="dxa"/>
          </w:tcPr>
          <w:p w:rsidR="00F953E5" w:rsidRPr="007424FC" w:rsidRDefault="00F953E5" w:rsidP="004C3A3B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7424FC">
              <w:rPr>
                <w:b/>
                <w:sz w:val="28"/>
                <w:szCs w:val="28"/>
                <w:lang w:val="uk-UA"/>
              </w:rPr>
              <w:t>вибіркова</w:t>
            </w:r>
          </w:p>
        </w:tc>
      </w:tr>
    </w:tbl>
    <w:p w:rsidR="00F953E5" w:rsidRPr="007424FC" w:rsidRDefault="00F953E5" w:rsidP="004C3A3B">
      <w:pPr>
        <w:widowControl w:val="0"/>
        <w:jc w:val="center"/>
        <w:rPr>
          <w:szCs w:val="28"/>
          <w:u w:val="single"/>
          <w:lang w:val="uk-UA"/>
        </w:rPr>
      </w:pPr>
    </w:p>
    <w:p w:rsidR="00CD0745" w:rsidRPr="007424FC" w:rsidRDefault="00CD0745" w:rsidP="004C3A3B">
      <w:pPr>
        <w:widowControl w:val="0"/>
        <w:jc w:val="center"/>
        <w:rPr>
          <w:szCs w:val="28"/>
          <w:u w:val="single"/>
          <w:lang w:val="uk-UA"/>
        </w:rPr>
      </w:pPr>
    </w:p>
    <w:p w:rsidR="00CD0745" w:rsidRDefault="00CD0745" w:rsidP="004C3A3B">
      <w:pPr>
        <w:widowControl w:val="0"/>
        <w:jc w:val="center"/>
        <w:rPr>
          <w:szCs w:val="28"/>
          <w:u w:val="single"/>
          <w:lang w:val="uk-UA"/>
        </w:rPr>
      </w:pPr>
    </w:p>
    <w:p w:rsidR="007424FC" w:rsidRDefault="007424FC" w:rsidP="004C3A3B">
      <w:pPr>
        <w:widowControl w:val="0"/>
        <w:jc w:val="center"/>
        <w:rPr>
          <w:szCs w:val="28"/>
          <w:u w:val="single"/>
          <w:lang w:val="uk-UA"/>
        </w:rPr>
      </w:pPr>
    </w:p>
    <w:p w:rsidR="007424FC" w:rsidRPr="007424FC" w:rsidRDefault="007424FC" w:rsidP="004C3A3B">
      <w:pPr>
        <w:widowControl w:val="0"/>
        <w:jc w:val="center"/>
        <w:rPr>
          <w:szCs w:val="28"/>
          <w:u w:val="single"/>
          <w:lang w:val="uk-UA"/>
        </w:rPr>
      </w:pPr>
    </w:p>
    <w:p w:rsidR="00F953E5" w:rsidRPr="007424FC" w:rsidRDefault="00F953E5" w:rsidP="004C3A3B">
      <w:pPr>
        <w:widowControl w:val="0"/>
        <w:jc w:val="center"/>
        <w:rPr>
          <w:szCs w:val="28"/>
          <w:u w:val="single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08"/>
      </w:tblGrid>
      <w:tr w:rsidR="00CD0745" w:rsidRPr="007424FC" w:rsidTr="00CD0745">
        <w:trPr>
          <w:trHeight w:val="3803"/>
        </w:trPr>
        <w:tc>
          <w:tcPr>
            <w:tcW w:w="4945" w:type="dxa"/>
          </w:tcPr>
          <w:p w:rsidR="00CD0745" w:rsidRPr="007424FC" w:rsidRDefault="00477D17" w:rsidP="004C3A3B">
            <w:pPr>
              <w:rPr>
                <w:lang w:val="uk-UA"/>
              </w:rPr>
            </w:pPr>
            <w:r w:rsidRPr="007424FC">
              <w:rPr>
                <w:lang w:val="uk-UA"/>
              </w:rPr>
              <w:br w:type="page"/>
            </w:r>
            <w:r w:rsidR="00CD0745" w:rsidRPr="007424FC">
              <w:rPr>
                <w:b/>
                <w:lang w:val="uk-UA"/>
              </w:rPr>
              <w:t>ПОГОДЖЕНО</w:t>
            </w:r>
            <w:r w:rsidR="00CD0745" w:rsidRPr="007424FC">
              <w:rPr>
                <w:lang w:val="uk-UA"/>
              </w:rPr>
              <w:t>:</w:t>
            </w:r>
          </w:p>
          <w:p w:rsidR="00CD0745" w:rsidRPr="007424FC" w:rsidRDefault="00CD0745" w:rsidP="004C3A3B">
            <w:pPr>
              <w:rPr>
                <w:lang w:val="uk-UA"/>
              </w:rPr>
            </w:pPr>
            <w:r w:rsidRPr="007424FC">
              <w:rPr>
                <w:lang w:val="uk-UA"/>
              </w:rPr>
              <w:t>Гарант освітньо-професійної програми</w:t>
            </w:r>
          </w:p>
          <w:p w:rsidR="00CD0745" w:rsidRPr="007424FC" w:rsidRDefault="00CD0745" w:rsidP="004C3A3B">
            <w:pPr>
              <w:rPr>
                <w:lang w:val="uk-UA"/>
              </w:rPr>
            </w:pPr>
            <w:r w:rsidRPr="007424FC">
              <w:rPr>
                <w:lang w:val="uk-UA"/>
              </w:rPr>
              <w:t>________________________________</w:t>
            </w:r>
          </w:p>
          <w:p w:rsidR="00CD0745" w:rsidRPr="00604D59" w:rsidRDefault="00CD0745" w:rsidP="004C3A3B">
            <w:pPr>
              <w:ind w:firstLine="1080"/>
              <w:rPr>
                <w:b/>
                <w:lang w:val="uk-UA"/>
              </w:rPr>
            </w:pPr>
            <w:r w:rsidRPr="00604D59">
              <w:rPr>
                <w:i/>
                <w:sz w:val="18"/>
                <w:szCs w:val="18"/>
                <w:lang w:val="uk-UA"/>
              </w:rPr>
              <w:t>підпис, ініціали, прізвище</w:t>
            </w:r>
            <w:r w:rsidRPr="00604D59">
              <w:rPr>
                <w:b/>
                <w:lang w:val="uk-UA"/>
              </w:rPr>
              <w:t xml:space="preserve"> </w:t>
            </w:r>
          </w:p>
          <w:p w:rsidR="00CD0745" w:rsidRPr="007424FC" w:rsidRDefault="00CD0745" w:rsidP="004C3A3B">
            <w:pPr>
              <w:rPr>
                <w:b/>
                <w:lang w:val="uk-UA"/>
              </w:rPr>
            </w:pPr>
          </w:p>
          <w:p w:rsidR="00A66FDE" w:rsidRDefault="00A66FDE" w:rsidP="004C3A3B">
            <w:pPr>
              <w:rPr>
                <w:b/>
                <w:lang w:val="uk-UA"/>
              </w:rPr>
            </w:pPr>
          </w:p>
          <w:p w:rsidR="00CD0745" w:rsidRPr="007424FC" w:rsidRDefault="00CD0745" w:rsidP="004C3A3B">
            <w:pPr>
              <w:rPr>
                <w:lang w:val="uk-UA"/>
              </w:rPr>
            </w:pPr>
            <w:r w:rsidRPr="007424FC">
              <w:rPr>
                <w:b/>
                <w:lang w:val="uk-UA"/>
              </w:rPr>
              <w:t>ПОГОДЖЕНО</w:t>
            </w:r>
            <w:r w:rsidRPr="007424FC">
              <w:rPr>
                <w:lang w:val="uk-UA"/>
              </w:rPr>
              <w:t>:</w:t>
            </w:r>
          </w:p>
          <w:p w:rsidR="00CD0745" w:rsidRPr="007424FC" w:rsidRDefault="00CD0745" w:rsidP="004C3A3B">
            <w:pPr>
              <w:rPr>
                <w:lang w:val="uk-UA"/>
              </w:rPr>
            </w:pPr>
            <w:r w:rsidRPr="007424FC">
              <w:rPr>
                <w:lang w:val="uk-UA"/>
              </w:rPr>
              <w:t xml:space="preserve">Директор Центру менеджменту </w:t>
            </w:r>
            <w:r w:rsidRPr="007424FC">
              <w:rPr>
                <w:lang w:val="uk-UA"/>
              </w:rPr>
              <w:br/>
              <w:t>та моніторингу якості освіти</w:t>
            </w:r>
          </w:p>
          <w:p w:rsidR="00CD0745" w:rsidRPr="007424FC" w:rsidRDefault="00CD0745" w:rsidP="004C3A3B">
            <w:pPr>
              <w:rPr>
                <w:b/>
                <w:lang w:val="uk-UA"/>
              </w:rPr>
            </w:pPr>
            <w:r w:rsidRPr="007424FC">
              <w:rPr>
                <w:lang w:val="uk-UA"/>
              </w:rPr>
              <w:t>____________________  Т.О. Фролова</w:t>
            </w:r>
          </w:p>
        </w:tc>
        <w:tc>
          <w:tcPr>
            <w:tcW w:w="4908" w:type="dxa"/>
          </w:tcPr>
          <w:p w:rsidR="00CD0745" w:rsidRPr="007424FC" w:rsidRDefault="00CD0745" w:rsidP="004C3A3B">
            <w:pPr>
              <w:ind w:firstLine="72"/>
              <w:rPr>
                <w:b/>
                <w:lang w:val="uk-UA"/>
              </w:rPr>
            </w:pPr>
            <w:r w:rsidRPr="007424FC">
              <w:rPr>
                <w:b/>
                <w:lang w:val="uk-UA"/>
              </w:rPr>
              <w:t>РЕКОМЕНДОВАНО:</w:t>
            </w:r>
          </w:p>
          <w:p w:rsidR="00CD0745" w:rsidRPr="007424FC" w:rsidRDefault="00CD0745" w:rsidP="004C3A3B">
            <w:pPr>
              <w:ind w:firstLine="72"/>
              <w:rPr>
                <w:lang w:val="uk-UA"/>
              </w:rPr>
            </w:pPr>
            <w:r w:rsidRPr="007424FC">
              <w:rPr>
                <w:lang w:val="uk-UA"/>
              </w:rPr>
              <w:t>кафедрою маркетингу імені А.Ф.</w:t>
            </w:r>
            <w:r w:rsidR="007424FC">
              <w:rPr>
                <w:lang w:val="uk-UA"/>
              </w:rPr>
              <w:t xml:space="preserve"> </w:t>
            </w:r>
            <w:r w:rsidRPr="007424FC">
              <w:rPr>
                <w:lang w:val="uk-UA"/>
              </w:rPr>
              <w:t>Павленка</w:t>
            </w:r>
          </w:p>
          <w:p w:rsidR="00CD0745" w:rsidRPr="007424FC" w:rsidRDefault="00CD0745" w:rsidP="004C3A3B">
            <w:pPr>
              <w:ind w:firstLine="72"/>
              <w:rPr>
                <w:lang w:val="uk-UA"/>
              </w:rPr>
            </w:pPr>
            <w:r w:rsidRPr="007424FC">
              <w:rPr>
                <w:lang w:val="uk-UA"/>
              </w:rPr>
              <w:t>протокол № _____ від __________________</w:t>
            </w:r>
          </w:p>
          <w:p w:rsidR="00CD0745" w:rsidRPr="007424FC" w:rsidRDefault="00CD0745" w:rsidP="004C3A3B">
            <w:pPr>
              <w:ind w:firstLine="72"/>
              <w:rPr>
                <w:lang w:val="uk-UA"/>
              </w:rPr>
            </w:pPr>
          </w:p>
          <w:p w:rsidR="00CD0745" w:rsidRPr="007424FC" w:rsidRDefault="00CD0745" w:rsidP="004C3A3B">
            <w:pPr>
              <w:ind w:firstLine="72"/>
              <w:rPr>
                <w:lang w:val="uk-UA"/>
              </w:rPr>
            </w:pPr>
            <w:r w:rsidRPr="007424FC">
              <w:rPr>
                <w:lang w:val="uk-UA"/>
              </w:rPr>
              <w:t xml:space="preserve">Завідувач кафедри </w:t>
            </w:r>
          </w:p>
          <w:p w:rsidR="00CD0745" w:rsidRPr="007424FC" w:rsidRDefault="00CD0745" w:rsidP="004C3A3B">
            <w:pPr>
              <w:ind w:firstLine="72"/>
              <w:rPr>
                <w:lang w:val="uk-UA"/>
              </w:rPr>
            </w:pPr>
            <w:r w:rsidRPr="007424FC">
              <w:rPr>
                <w:lang w:val="uk-UA"/>
              </w:rPr>
              <w:t xml:space="preserve">_______________________А.В. Федорченко  </w:t>
            </w:r>
          </w:p>
          <w:p w:rsidR="00CD0745" w:rsidRPr="00604D59" w:rsidRDefault="00CD0745" w:rsidP="004C3A3B">
            <w:pPr>
              <w:ind w:firstLine="72"/>
              <w:rPr>
                <w:i/>
                <w:sz w:val="18"/>
                <w:szCs w:val="18"/>
                <w:lang w:val="uk-UA"/>
              </w:rPr>
            </w:pPr>
            <w:r w:rsidRPr="00604D59">
              <w:rPr>
                <w:i/>
                <w:sz w:val="18"/>
                <w:szCs w:val="18"/>
                <w:lang w:val="uk-UA"/>
              </w:rPr>
              <w:t>підпис, ініціали, прізвище</w:t>
            </w:r>
          </w:p>
        </w:tc>
      </w:tr>
    </w:tbl>
    <w:p w:rsidR="007424FC" w:rsidRDefault="007424FC" w:rsidP="004C3A3B">
      <w:pPr>
        <w:jc w:val="center"/>
        <w:rPr>
          <w:sz w:val="28"/>
          <w:szCs w:val="28"/>
          <w:lang w:val="uk-UA"/>
        </w:rPr>
      </w:pPr>
    </w:p>
    <w:p w:rsidR="007424FC" w:rsidRDefault="007424FC" w:rsidP="004C3A3B">
      <w:pPr>
        <w:jc w:val="center"/>
        <w:rPr>
          <w:sz w:val="28"/>
          <w:szCs w:val="28"/>
          <w:lang w:val="uk-UA"/>
        </w:rPr>
      </w:pPr>
    </w:p>
    <w:p w:rsidR="00D4555D" w:rsidRPr="007424FC" w:rsidRDefault="001F286A" w:rsidP="004C3A3B">
      <w:pPr>
        <w:jc w:val="center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Київ </w:t>
      </w:r>
      <w:r w:rsidR="00875188" w:rsidRPr="007424FC">
        <w:rPr>
          <w:sz w:val="28"/>
          <w:szCs w:val="28"/>
          <w:lang w:val="uk-UA"/>
        </w:rPr>
        <w:t xml:space="preserve">– </w:t>
      </w:r>
      <w:r w:rsidRPr="007424FC">
        <w:rPr>
          <w:sz w:val="28"/>
          <w:szCs w:val="28"/>
          <w:lang w:val="uk-UA"/>
        </w:rPr>
        <w:t>201</w:t>
      </w:r>
      <w:r w:rsidR="00CD0745" w:rsidRPr="007424FC">
        <w:rPr>
          <w:sz w:val="28"/>
          <w:szCs w:val="28"/>
          <w:lang w:val="uk-UA"/>
        </w:rPr>
        <w:t>9</w:t>
      </w:r>
    </w:p>
    <w:p w:rsidR="00477D17" w:rsidRPr="007424FC" w:rsidRDefault="00477D17" w:rsidP="007424FC">
      <w:pPr>
        <w:rPr>
          <w:b/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br w:type="page"/>
      </w:r>
      <w:r w:rsidR="00875188" w:rsidRPr="007424FC">
        <w:rPr>
          <w:sz w:val="28"/>
          <w:szCs w:val="28"/>
          <w:lang w:val="uk-UA"/>
        </w:rPr>
        <w:lastRenderedPageBreak/>
        <w:t>Розробник:</w:t>
      </w:r>
      <w:r w:rsidR="0010326E" w:rsidRPr="007424FC">
        <w:rPr>
          <w:sz w:val="28"/>
          <w:szCs w:val="28"/>
          <w:lang w:val="uk-UA"/>
        </w:rPr>
        <w:t xml:space="preserve">       </w:t>
      </w:r>
      <w:r w:rsidR="00875188" w:rsidRPr="007424FC">
        <w:rPr>
          <w:b/>
          <w:sz w:val="28"/>
          <w:szCs w:val="28"/>
          <w:lang w:val="uk-UA"/>
        </w:rPr>
        <w:t>Дерев</w:t>
      </w:r>
      <w:r w:rsidR="0010326E" w:rsidRPr="007424FC">
        <w:rPr>
          <w:b/>
          <w:sz w:val="28"/>
          <w:szCs w:val="28"/>
          <w:lang w:val="uk-UA"/>
        </w:rPr>
        <w:t>'</w:t>
      </w:r>
      <w:r w:rsidR="00875188" w:rsidRPr="007424FC">
        <w:rPr>
          <w:b/>
          <w:sz w:val="28"/>
          <w:szCs w:val="28"/>
          <w:lang w:val="uk-UA"/>
        </w:rPr>
        <w:t xml:space="preserve">янченко Тетяна Єгорівна, </w:t>
      </w:r>
    </w:p>
    <w:p w:rsidR="00875188" w:rsidRPr="007424FC" w:rsidRDefault="0010326E" w:rsidP="004C3A3B">
      <w:pPr>
        <w:widowControl w:val="0"/>
        <w:tabs>
          <w:tab w:val="left" w:pos="-3119"/>
        </w:tabs>
        <w:spacing w:line="276" w:lineRule="auto"/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                          </w:t>
      </w:r>
      <w:r w:rsidR="00875188" w:rsidRPr="007424FC">
        <w:rPr>
          <w:sz w:val="28"/>
          <w:szCs w:val="28"/>
          <w:lang w:val="uk-UA"/>
        </w:rPr>
        <w:t>к.е.н., доцент кафедри маркетингу імені А.Ф.</w:t>
      </w:r>
      <w:r w:rsidR="00F953E5" w:rsidRPr="007424FC">
        <w:rPr>
          <w:sz w:val="28"/>
          <w:szCs w:val="28"/>
          <w:lang w:val="uk-UA"/>
        </w:rPr>
        <w:t xml:space="preserve"> </w:t>
      </w:r>
      <w:r w:rsidR="00875188" w:rsidRPr="007424FC">
        <w:rPr>
          <w:sz w:val="28"/>
          <w:szCs w:val="28"/>
          <w:lang w:val="uk-UA"/>
        </w:rPr>
        <w:t>Павленка</w:t>
      </w:r>
    </w:p>
    <w:p w:rsidR="00875188" w:rsidRPr="007424FC" w:rsidRDefault="00875188" w:rsidP="004C3A3B">
      <w:pPr>
        <w:widowControl w:val="0"/>
        <w:tabs>
          <w:tab w:val="left" w:pos="-3119"/>
        </w:tabs>
        <w:spacing w:line="276" w:lineRule="auto"/>
        <w:jc w:val="both"/>
        <w:rPr>
          <w:sz w:val="28"/>
          <w:szCs w:val="28"/>
          <w:lang w:val="uk-UA"/>
        </w:rPr>
      </w:pPr>
    </w:p>
    <w:p w:rsidR="00875188" w:rsidRPr="007424FC" w:rsidRDefault="00875188" w:rsidP="004C3A3B">
      <w:pPr>
        <w:spacing w:line="276" w:lineRule="auto"/>
        <w:rPr>
          <w:lang w:val="uk-UA"/>
        </w:rPr>
      </w:pPr>
    </w:p>
    <w:p w:rsidR="00F953E5" w:rsidRPr="007424FC" w:rsidRDefault="00F953E5" w:rsidP="004C3A3B">
      <w:pPr>
        <w:spacing w:line="276" w:lineRule="auto"/>
        <w:rPr>
          <w:lang w:val="uk-U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720"/>
        <w:gridCol w:w="5494"/>
      </w:tblGrid>
      <w:tr w:rsidR="001D4D22" w:rsidRPr="007424FC" w:rsidTr="00CD0745">
        <w:trPr>
          <w:trHeight w:val="425"/>
        </w:trPr>
        <w:tc>
          <w:tcPr>
            <w:tcW w:w="3720" w:type="dxa"/>
          </w:tcPr>
          <w:p w:rsidR="001D4D22" w:rsidRPr="007424FC" w:rsidRDefault="001D4D22" w:rsidP="004C3A3B">
            <w:pPr>
              <w:spacing w:line="276" w:lineRule="auto"/>
              <w:rPr>
                <w:i/>
                <w:iCs/>
                <w:sz w:val="28"/>
                <w:szCs w:val="28"/>
                <w:lang w:val="uk-UA"/>
              </w:rPr>
            </w:pPr>
            <w:r w:rsidRPr="007424FC">
              <w:rPr>
                <w:spacing w:val="-8"/>
                <w:sz w:val="28"/>
                <w:szCs w:val="28"/>
                <w:lang w:val="uk-UA"/>
              </w:rPr>
              <w:t xml:space="preserve">Форма навчання </w:t>
            </w:r>
            <w:r w:rsidR="00F953E5" w:rsidRPr="007424FC">
              <w:rPr>
                <w:spacing w:val="-8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5494" w:type="dxa"/>
          </w:tcPr>
          <w:p w:rsidR="001D4D22" w:rsidRPr="007424FC" w:rsidRDefault="001D4D22" w:rsidP="004C3A3B">
            <w:pPr>
              <w:spacing w:line="276" w:lineRule="auto"/>
              <w:rPr>
                <w:i/>
                <w:iCs/>
                <w:sz w:val="28"/>
                <w:szCs w:val="28"/>
                <w:lang w:val="uk-UA"/>
              </w:rPr>
            </w:pPr>
            <w:r w:rsidRPr="007424FC">
              <w:rPr>
                <w:spacing w:val="-8"/>
                <w:sz w:val="28"/>
                <w:szCs w:val="28"/>
                <w:lang w:val="uk-UA"/>
              </w:rPr>
              <w:t>денна, заочна, дистанційна</w:t>
            </w:r>
            <w:r w:rsidRPr="007424FC">
              <w:rPr>
                <w:i/>
                <w:iCs/>
                <w:sz w:val="28"/>
                <w:szCs w:val="28"/>
                <w:lang w:val="uk-UA"/>
              </w:rPr>
              <w:t xml:space="preserve">        </w:t>
            </w:r>
          </w:p>
        </w:tc>
      </w:tr>
      <w:tr w:rsidR="001D4D22" w:rsidRPr="007424FC" w:rsidTr="00F953E5">
        <w:tc>
          <w:tcPr>
            <w:tcW w:w="3720" w:type="dxa"/>
          </w:tcPr>
          <w:p w:rsidR="001D4D22" w:rsidRPr="007424FC" w:rsidRDefault="001D4D22" w:rsidP="004C3A3B">
            <w:pPr>
              <w:spacing w:line="276" w:lineRule="auto"/>
              <w:rPr>
                <w:i/>
                <w:iCs/>
                <w:sz w:val="28"/>
                <w:szCs w:val="28"/>
                <w:lang w:val="uk-UA"/>
              </w:rPr>
            </w:pPr>
            <w:r w:rsidRPr="007424FC">
              <w:rPr>
                <w:spacing w:val="-8"/>
                <w:sz w:val="28"/>
                <w:szCs w:val="28"/>
                <w:lang w:val="uk-UA"/>
              </w:rPr>
              <w:t xml:space="preserve">Семестр </w:t>
            </w:r>
            <w:r w:rsidR="00F953E5" w:rsidRPr="007424FC">
              <w:rPr>
                <w:spacing w:val="-8"/>
                <w:sz w:val="28"/>
                <w:szCs w:val="28"/>
                <w:lang w:val="uk-UA"/>
              </w:rPr>
              <w:t>-</w:t>
            </w:r>
          </w:p>
        </w:tc>
        <w:tc>
          <w:tcPr>
            <w:tcW w:w="5494" w:type="dxa"/>
          </w:tcPr>
          <w:p w:rsidR="001D4D22" w:rsidRPr="007424FC" w:rsidRDefault="001D4D22" w:rsidP="004C3A3B">
            <w:pPr>
              <w:spacing w:line="276" w:lineRule="auto"/>
              <w:rPr>
                <w:iCs/>
                <w:sz w:val="28"/>
                <w:szCs w:val="28"/>
                <w:lang w:val="uk-UA"/>
              </w:rPr>
            </w:pPr>
            <w:r w:rsidRPr="007424FC">
              <w:rPr>
                <w:spacing w:val="-8"/>
                <w:sz w:val="28"/>
                <w:szCs w:val="28"/>
                <w:lang w:val="uk-UA"/>
              </w:rPr>
              <w:t xml:space="preserve">7, 8 </w:t>
            </w:r>
          </w:p>
        </w:tc>
      </w:tr>
      <w:tr w:rsidR="001D4D22" w:rsidRPr="007424FC" w:rsidTr="00F953E5">
        <w:tc>
          <w:tcPr>
            <w:tcW w:w="3720" w:type="dxa"/>
          </w:tcPr>
          <w:p w:rsidR="00F953E5" w:rsidRPr="007424FC" w:rsidRDefault="001D4D22" w:rsidP="004C3A3B">
            <w:pPr>
              <w:spacing w:line="276" w:lineRule="auto"/>
              <w:rPr>
                <w:i/>
                <w:iCs/>
                <w:sz w:val="28"/>
                <w:szCs w:val="28"/>
                <w:lang w:val="uk-UA"/>
              </w:rPr>
            </w:pPr>
            <w:r w:rsidRPr="007424FC">
              <w:rPr>
                <w:spacing w:val="-8"/>
                <w:sz w:val="28"/>
                <w:szCs w:val="28"/>
                <w:lang w:val="uk-UA"/>
              </w:rPr>
              <w:t xml:space="preserve">Кількість кредитів ECTS </w:t>
            </w:r>
            <w:r w:rsidR="00F953E5" w:rsidRPr="007424FC">
              <w:rPr>
                <w:spacing w:val="-8"/>
                <w:sz w:val="28"/>
                <w:szCs w:val="28"/>
                <w:lang w:val="uk-UA"/>
              </w:rPr>
              <w:t>–</w:t>
            </w:r>
          </w:p>
        </w:tc>
        <w:tc>
          <w:tcPr>
            <w:tcW w:w="5494" w:type="dxa"/>
          </w:tcPr>
          <w:p w:rsidR="001D4D22" w:rsidRPr="007424FC" w:rsidRDefault="00F953E5" w:rsidP="004C3A3B">
            <w:pPr>
              <w:spacing w:line="276" w:lineRule="auto"/>
              <w:rPr>
                <w:i/>
                <w:iCs/>
                <w:sz w:val="28"/>
                <w:szCs w:val="28"/>
                <w:lang w:val="uk-UA"/>
              </w:rPr>
            </w:pPr>
            <w:r w:rsidRPr="007424FC">
              <w:rPr>
                <w:spacing w:val="-8"/>
                <w:sz w:val="28"/>
                <w:szCs w:val="28"/>
                <w:lang w:val="uk-UA"/>
              </w:rPr>
              <w:t>5</w:t>
            </w:r>
          </w:p>
        </w:tc>
      </w:tr>
      <w:tr w:rsidR="001D4D22" w:rsidRPr="007424FC" w:rsidTr="00F953E5">
        <w:tc>
          <w:tcPr>
            <w:tcW w:w="3720" w:type="dxa"/>
          </w:tcPr>
          <w:p w:rsidR="001D4D22" w:rsidRPr="007424FC" w:rsidRDefault="001D4D22" w:rsidP="004C3A3B">
            <w:pPr>
              <w:spacing w:line="276" w:lineRule="auto"/>
              <w:rPr>
                <w:spacing w:val="-8"/>
                <w:sz w:val="28"/>
                <w:szCs w:val="28"/>
                <w:lang w:val="uk-UA"/>
              </w:rPr>
            </w:pPr>
            <w:r w:rsidRPr="007424FC">
              <w:rPr>
                <w:spacing w:val="-8"/>
                <w:sz w:val="28"/>
                <w:szCs w:val="28"/>
                <w:lang w:val="uk-UA"/>
              </w:rPr>
              <w:t xml:space="preserve">Форма підсумкового контролю </w:t>
            </w:r>
            <w:r w:rsidR="00F953E5" w:rsidRPr="007424FC">
              <w:rPr>
                <w:spacing w:val="-8"/>
                <w:sz w:val="28"/>
                <w:szCs w:val="28"/>
                <w:lang w:val="uk-UA"/>
              </w:rPr>
              <w:t>-</w:t>
            </w:r>
          </w:p>
        </w:tc>
        <w:tc>
          <w:tcPr>
            <w:tcW w:w="5494" w:type="dxa"/>
          </w:tcPr>
          <w:p w:rsidR="001D4D22" w:rsidRPr="007424FC" w:rsidRDefault="001D4D22" w:rsidP="004C3A3B">
            <w:pPr>
              <w:spacing w:line="276" w:lineRule="auto"/>
              <w:rPr>
                <w:spacing w:val="-8"/>
                <w:sz w:val="28"/>
                <w:szCs w:val="28"/>
                <w:lang w:val="uk-UA"/>
              </w:rPr>
            </w:pPr>
            <w:r w:rsidRPr="007424FC">
              <w:rPr>
                <w:spacing w:val="-8"/>
                <w:sz w:val="28"/>
                <w:szCs w:val="28"/>
                <w:lang w:val="uk-UA"/>
              </w:rPr>
              <w:t>залік / дистанційний екзамен</w:t>
            </w:r>
          </w:p>
          <w:p w:rsidR="001D4D22" w:rsidRPr="007424FC" w:rsidRDefault="001D4D22" w:rsidP="004C3A3B">
            <w:pPr>
              <w:spacing w:line="276" w:lineRule="auto"/>
              <w:rPr>
                <w:spacing w:val="-8"/>
                <w:sz w:val="28"/>
                <w:szCs w:val="28"/>
                <w:lang w:val="uk-UA"/>
              </w:rPr>
            </w:pPr>
            <w:r w:rsidRPr="007424FC">
              <w:rPr>
                <w:i/>
                <w:iCs/>
                <w:sz w:val="28"/>
                <w:szCs w:val="28"/>
                <w:lang w:val="uk-UA"/>
              </w:rPr>
              <w:t xml:space="preserve">       </w:t>
            </w:r>
          </w:p>
        </w:tc>
      </w:tr>
      <w:tr w:rsidR="001D4D22" w:rsidRPr="007424FC" w:rsidTr="00F953E5">
        <w:tc>
          <w:tcPr>
            <w:tcW w:w="3720" w:type="dxa"/>
          </w:tcPr>
          <w:p w:rsidR="001D4D22" w:rsidRPr="007424FC" w:rsidRDefault="001D4D22" w:rsidP="004C3A3B">
            <w:pPr>
              <w:spacing w:line="276" w:lineRule="auto"/>
              <w:rPr>
                <w:i/>
                <w:iCs/>
                <w:sz w:val="28"/>
                <w:szCs w:val="28"/>
                <w:lang w:val="uk-UA"/>
              </w:rPr>
            </w:pPr>
            <w:r w:rsidRPr="007424FC">
              <w:rPr>
                <w:spacing w:val="-8"/>
                <w:sz w:val="28"/>
                <w:szCs w:val="28"/>
                <w:lang w:val="uk-UA"/>
              </w:rPr>
              <w:t>Мова(и) викладання</w:t>
            </w:r>
            <w:r w:rsidR="00F953E5" w:rsidRPr="007424FC">
              <w:rPr>
                <w:spacing w:val="-8"/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5494" w:type="dxa"/>
          </w:tcPr>
          <w:p w:rsidR="001D4D22" w:rsidRPr="007424FC" w:rsidRDefault="001D4D22" w:rsidP="004C3A3B">
            <w:pPr>
              <w:spacing w:line="276" w:lineRule="auto"/>
              <w:rPr>
                <w:spacing w:val="-8"/>
                <w:sz w:val="28"/>
                <w:szCs w:val="28"/>
                <w:lang w:val="uk-UA"/>
              </w:rPr>
            </w:pPr>
            <w:r w:rsidRPr="007424FC">
              <w:rPr>
                <w:spacing w:val="-8"/>
                <w:sz w:val="28"/>
                <w:szCs w:val="28"/>
                <w:lang w:val="uk-UA"/>
              </w:rPr>
              <w:t xml:space="preserve">українська  </w:t>
            </w:r>
          </w:p>
          <w:p w:rsidR="001D4D22" w:rsidRPr="007424FC" w:rsidRDefault="001D4D22" w:rsidP="004C3A3B">
            <w:pPr>
              <w:spacing w:line="276" w:lineRule="auto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10326E" w:rsidRPr="007424FC" w:rsidRDefault="0010326E" w:rsidP="004C3A3B">
      <w:pPr>
        <w:rPr>
          <w:lang w:val="uk-UA"/>
        </w:rPr>
      </w:pPr>
    </w:p>
    <w:p w:rsidR="0010326E" w:rsidRPr="007424FC" w:rsidRDefault="0010326E" w:rsidP="004C3A3B">
      <w:pPr>
        <w:rPr>
          <w:lang w:val="uk-UA"/>
        </w:rPr>
      </w:pPr>
    </w:p>
    <w:p w:rsidR="0010326E" w:rsidRPr="007424FC" w:rsidRDefault="0010326E" w:rsidP="004C3A3B">
      <w:pPr>
        <w:rPr>
          <w:lang w:val="uk-UA"/>
        </w:rPr>
      </w:pPr>
    </w:p>
    <w:p w:rsidR="0010326E" w:rsidRPr="007424FC" w:rsidRDefault="0010326E" w:rsidP="004C3A3B">
      <w:pPr>
        <w:rPr>
          <w:lang w:val="uk-UA"/>
        </w:rPr>
      </w:pPr>
    </w:p>
    <w:p w:rsidR="0010326E" w:rsidRPr="007424FC" w:rsidRDefault="0010326E" w:rsidP="004C3A3B">
      <w:pPr>
        <w:rPr>
          <w:lang w:val="uk-UA"/>
        </w:rPr>
      </w:pPr>
    </w:p>
    <w:p w:rsidR="0010326E" w:rsidRPr="007424FC" w:rsidRDefault="0010326E" w:rsidP="004C3A3B">
      <w:pPr>
        <w:rPr>
          <w:lang w:val="uk-UA"/>
        </w:rPr>
      </w:pPr>
    </w:p>
    <w:p w:rsidR="0010326E" w:rsidRPr="007424FC" w:rsidRDefault="0010326E" w:rsidP="004C3A3B">
      <w:pPr>
        <w:rPr>
          <w:lang w:val="uk-UA"/>
        </w:rPr>
      </w:pPr>
    </w:p>
    <w:p w:rsidR="0010326E" w:rsidRPr="007424FC" w:rsidRDefault="0010326E" w:rsidP="004C3A3B">
      <w:pPr>
        <w:rPr>
          <w:lang w:val="uk-UA"/>
        </w:rPr>
      </w:pPr>
    </w:p>
    <w:p w:rsidR="0010326E" w:rsidRPr="007424FC" w:rsidRDefault="0010326E" w:rsidP="004C3A3B">
      <w:pPr>
        <w:rPr>
          <w:lang w:val="uk-UA"/>
        </w:rPr>
      </w:pPr>
    </w:p>
    <w:p w:rsidR="00C2220F" w:rsidRPr="007424FC" w:rsidRDefault="00C2220F" w:rsidP="004C3A3B">
      <w:pPr>
        <w:pStyle w:val="a4"/>
        <w:numPr>
          <w:ilvl w:val="0"/>
          <w:numId w:val="10"/>
        </w:numPr>
        <w:suppressAutoHyphens/>
        <w:spacing w:line="240" w:lineRule="auto"/>
        <w:jc w:val="center"/>
        <w:rPr>
          <w:rStyle w:val="afb"/>
          <w:b/>
          <w:i w:val="0"/>
          <w:szCs w:val="28"/>
        </w:rPr>
      </w:pPr>
    </w:p>
    <w:p w:rsidR="00CD0745" w:rsidRPr="007424FC" w:rsidRDefault="00CD0745" w:rsidP="004C3A3B">
      <w:pPr>
        <w:pStyle w:val="a4"/>
        <w:numPr>
          <w:ilvl w:val="0"/>
          <w:numId w:val="10"/>
        </w:numPr>
        <w:suppressAutoHyphens/>
        <w:spacing w:line="240" w:lineRule="auto"/>
        <w:jc w:val="center"/>
        <w:rPr>
          <w:rStyle w:val="afb"/>
          <w:b/>
          <w:i w:val="0"/>
          <w:szCs w:val="28"/>
        </w:rPr>
      </w:pPr>
    </w:p>
    <w:p w:rsidR="00CD0745" w:rsidRPr="007424FC" w:rsidRDefault="00CD0745" w:rsidP="004C3A3B">
      <w:pPr>
        <w:pStyle w:val="a4"/>
        <w:numPr>
          <w:ilvl w:val="0"/>
          <w:numId w:val="10"/>
        </w:numPr>
        <w:suppressAutoHyphens/>
        <w:spacing w:line="240" w:lineRule="auto"/>
        <w:jc w:val="center"/>
        <w:rPr>
          <w:rStyle w:val="afb"/>
          <w:b/>
          <w:i w:val="0"/>
          <w:szCs w:val="28"/>
        </w:rPr>
      </w:pPr>
    </w:p>
    <w:p w:rsidR="00CD0745" w:rsidRPr="007424FC" w:rsidRDefault="00CD0745" w:rsidP="004C3A3B">
      <w:pPr>
        <w:pStyle w:val="a4"/>
        <w:numPr>
          <w:ilvl w:val="0"/>
          <w:numId w:val="10"/>
        </w:numPr>
        <w:suppressAutoHyphens/>
        <w:spacing w:line="240" w:lineRule="auto"/>
        <w:jc w:val="center"/>
        <w:rPr>
          <w:rStyle w:val="afb"/>
          <w:b/>
          <w:i w:val="0"/>
          <w:szCs w:val="28"/>
        </w:rPr>
      </w:pPr>
    </w:p>
    <w:p w:rsidR="00CD0745" w:rsidRPr="007424FC" w:rsidRDefault="00CD0745" w:rsidP="004C3A3B">
      <w:pPr>
        <w:pStyle w:val="a4"/>
        <w:numPr>
          <w:ilvl w:val="0"/>
          <w:numId w:val="10"/>
        </w:numPr>
        <w:suppressAutoHyphens/>
        <w:spacing w:line="240" w:lineRule="auto"/>
        <w:jc w:val="center"/>
        <w:rPr>
          <w:rStyle w:val="afb"/>
          <w:b/>
          <w:i w:val="0"/>
          <w:szCs w:val="28"/>
        </w:rPr>
      </w:pPr>
    </w:p>
    <w:p w:rsidR="00CD0745" w:rsidRPr="007424FC" w:rsidRDefault="00CD0745" w:rsidP="004C3A3B">
      <w:pPr>
        <w:pStyle w:val="a4"/>
        <w:numPr>
          <w:ilvl w:val="0"/>
          <w:numId w:val="10"/>
        </w:numPr>
        <w:suppressAutoHyphens/>
        <w:spacing w:line="240" w:lineRule="auto"/>
        <w:jc w:val="center"/>
        <w:rPr>
          <w:rStyle w:val="afb"/>
          <w:b/>
          <w:i w:val="0"/>
          <w:szCs w:val="28"/>
        </w:rPr>
      </w:pPr>
    </w:p>
    <w:p w:rsidR="00CD0745" w:rsidRPr="007424FC" w:rsidRDefault="00CD0745" w:rsidP="004C3A3B">
      <w:pPr>
        <w:pStyle w:val="a4"/>
        <w:numPr>
          <w:ilvl w:val="0"/>
          <w:numId w:val="10"/>
        </w:numPr>
        <w:suppressAutoHyphens/>
        <w:spacing w:line="240" w:lineRule="auto"/>
        <w:jc w:val="center"/>
        <w:rPr>
          <w:rStyle w:val="afb"/>
          <w:b/>
          <w:i w:val="0"/>
          <w:szCs w:val="28"/>
        </w:rPr>
      </w:pPr>
    </w:p>
    <w:p w:rsidR="00CD0745" w:rsidRPr="007424FC" w:rsidRDefault="00CD0745" w:rsidP="004C3A3B">
      <w:pPr>
        <w:pStyle w:val="a4"/>
        <w:numPr>
          <w:ilvl w:val="0"/>
          <w:numId w:val="10"/>
        </w:numPr>
        <w:suppressAutoHyphens/>
        <w:spacing w:line="240" w:lineRule="auto"/>
        <w:jc w:val="center"/>
        <w:rPr>
          <w:rStyle w:val="afb"/>
          <w:b/>
          <w:i w:val="0"/>
          <w:szCs w:val="28"/>
        </w:rPr>
      </w:pPr>
    </w:p>
    <w:p w:rsidR="00CD0745" w:rsidRPr="007424FC" w:rsidRDefault="00CD0745" w:rsidP="004C3A3B">
      <w:pPr>
        <w:pStyle w:val="a4"/>
        <w:numPr>
          <w:ilvl w:val="0"/>
          <w:numId w:val="10"/>
        </w:numPr>
        <w:suppressAutoHyphens/>
        <w:spacing w:line="240" w:lineRule="auto"/>
        <w:jc w:val="center"/>
        <w:rPr>
          <w:rStyle w:val="afb"/>
          <w:b/>
          <w:i w:val="0"/>
          <w:szCs w:val="28"/>
        </w:rPr>
      </w:pPr>
    </w:p>
    <w:p w:rsidR="00CD0745" w:rsidRPr="007424FC" w:rsidRDefault="00CD0745" w:rsidP="004C3A3B">
      <w:pPr>
        <w:pStyle w:val="a4"/>
        <w:numPr>
          <w:ilvl w:val="0"/>
          <w:numId w:val="10"/>
        </w:numPr>
        <w:suppressAutoHyphens/>
        <w:spacing w:line="240" w:lineRule="auto"/>
        <w:jc w:val="center"/>
        <w:rPr>
          <w:rStyle w:val="afb"/>
          <w:b/>
          <w:i w:val="0"/>
          <w:szCs w:val="28"/>
        </w:rPr>
      </w:pPr>
    </w:p>
    <w:p w:rsidR="00CD0745" w:rsidRPr="007424FC" w:rsidRDefault="00CD0745" w:rsidP="004C3A3B">
      <w:pPr>
        <w:pStyle w:val="a4"/>
        <w:numPr>
          <w:ilvl w:val="0"/>
          <w:numId w:val="10"/>
        </w:numPr>
        <w:suppressAutoHyphens/>
        <w:spacing w:line="240" w:lineRule="auto"/>
        <w:jc w:val="center"/>
        <w:rPr>
          <w:rStyle w:val="afb"/>
          <w:b/>
          <w:i w:val="0"/>
          <w:szCs w:val="28"/>
        </w:rPr>
      </w:pPr>
    </w:p>
    <w:p w:rsidR="00CD0745" w:rsidRPr="007424FC" w:rsidRDefault="00CD0745" w:rsidP="004C3A3B">
      <w:pPr>
        <w:pStyle w:val="a4"/>
        <w:numPr>
          <w:ilvl w:val="0"/>
          <w:numId w:val="10"/>
        </w:numPr>
        <w:suppressAutoHyphens/>
        <w:spacing w:line="240" w:lineRule="auto"/>
        <w:jc w:val="center"/>
        <w:rPr>
          <w:rStyle w:val="afb"/>
          <w:b/>
          <w:i w:val="0"/>
          <w:szCs w:val="28"/>
        </w:rPr>
      </w:pPr>
    </w:p>
    <w:p w:rsidR="00CD0745" w:rsidRPr="007424FC" w:rsidRDefault="00CD0745" w:rsidP="004C3A3B">
      <w:pPr>
        <w:pStyle w:val="a4"/>
        <w:numPr>
          <w:ilvl w:val="0"/>
          <w:numId w:val="10"/>
        </w:numPr>
        <w:suppressAutoHyphens/>
        <w:spacing w:line="240" w:lineRule="auto"/>
        <w:jc w:val="center"/>
        <w:rPr>
          <w:rStyle w:val="afb"/>
          <w:b/>
          <w:i w:val="0"/>
          <w:szCs w:val="28"/>
        </w:rPr>
      </w:pPr>
    </w:p>
    <w:p w:rsidR="00CD0745" w:rsidRPr="007424FC" w:rsidRDefault="00CD0745" w:rsidP="004C3A3B">
      <w:pPr>
        <w:pStyle w:val="a4"/>
        <w:numPr>
          <w:ilvl w:val="0"/>
          <w:numId w:val="10"/>
        </w:numPr>
        <w:suppressAutoHyphens/>
        <w:spacing w:line="240" w:lineRule="auto"/>
        <w:jc w:val="center"/>
        <w:rPr>
          <w:rStyle w:val="afb"/>
          <w:b/>
          <w:i w:val="0"/>
          <w:szCs w:val="28"/>
        </w:rPr>
      </w:pPr>
    </w:p>
    <w:p w:rsidR="00CD0745" w:rsidRPr="007424FC" w:rsidRDefault="00CD0745" w:rsidP="004C3A3B">
      <w:pPr>
        <w:pStyle w:val="a4"/>
        <w:numPr>
          <w:ilvl w:val="0"/>
          <w:numId w:val="10"/>
        </w:numPr>
        <w:suppressAutoHyphens/>
        <w:spacing w:line="240" w:lineRule="auto"/>
        <w:jc w:val="center"/>
        <w:rPr>
          <w:rStyle w:val="afb"/>
          <w:b/>
          <w:i w:val="0"/>
          <w:szCs w:val="28"/>
        </w:rPr>
      </w:pPr>
    </w:p>
    <w:p w:rsidR="00CD0745" w:rsidRPr="007424FC" w:rsidRDefault="00CD0745" w:rsidP="004C3A3B">
      <w:pPr>
        <w:pStyle w:val="a4"/>
        <w:numPr>
          <w:ilvl w:val="0"/>
          <w:numId w:val="10"/>
        </w:numPr>
        <w:suppressAutoHyphens/>
        <w:spacing w:line="240" w:lineRule="auto"/>
        <w:jc w:val="center"/>
        <w:rPr>
          <w:rStyle w:val="afb"/>
          <w:b/>
          <w:i w:val="0"/>
          <w:szCs w:val="28"/>
        </w:rPr>
      </w:pPr>
    </w:p>
    <w:p w:rsidR="00CD0745" w:rsidRPr="007424FC" w:rsidRDefault="00CD0745" w:rsidP="004C3A3B">
      <w:pPr>
        <w:pStyle w:val="a4"/>
        <w:numPr>
          <w:ilvl w:val="0"/>
          <w:numId w:val="10"/>
        </w:numPr>
        <w:suppressAutoHyphens/>
        <w:spacing w:line="240" w:lineRule="auto"/>
        <w:jc w:val="center"/>
        <w:rPr>
          <w:rStyle w:val="afb"/>
          <w:b/>
          <w:i w:val="0"/>
          <w:szCs w:val="28"/>
        </w:rPr>
      </w:pPr>
    </w:p>
    <w:p w:rsidR="00CD0745" w:rsidRPr="007424FC" w:rsidRDefault="00CD0745" w:rsidP="004C3A3B">
      <w:pPr>
        <w:pStyle w:val="a4"/>
        <w:numPr>
          <w:ilvl w:val="0"/>
          <w:numId w:val="10"/>
        </w:numPr>
        <w:suppressAutoHyphens/>
        <w:spacing w:line="240" w:lineRule="auto"/>
        <w:jc w:val="center"/>
        <w:rPr>
          <w:rStyle w:val="afb"/>
          <w:b/>
          <w:i w:val="0"/>
          <w:szCs w:val="28"/>
        </w:rPr>
      </w:pPr>
    </w:p>
    <w:p w:rsidR="00CD0745" w:rsidRPr="007424FC" w:rsidRDefault="00CD0745" w:rsidP="004C3A3B">
      <w:pPr>
        <w:pStyle w:val="a4"/>
        <w:suppressAutoHyphens/>
        <w:spacing w:line="240" w:lineRule="auto"/>
        <w:jc w:val="center"/>
        <w:rPr>
          <w:rStyle w:val="afb"/>
          <w:b/>
          <w:i w:val="0"/>
          <w:szCs w:val="28"/>
        </w:rPr>
      </w:pPr>
    </w:p>
    <w:p w:rsidR="00CD0745" w:rsidRPr="007424FC" w:rsidRDefault="00CD0745" w:rsidP="004C3A3B">
      <w:pPr>
        <w:ind w:left="6521"/>
        <w:rPr>
          <w:szCs w:val="28"/>
          <w:lang w:val="uk-UA"/>
        </w:rPr>
      </w:pPr>
    </w:p>
    <w:p w:rsidR="00CD0745" w:rsidRPr="007424FC" w:rsidRDefault="00CD0745" w:rsidP="004C3A3B">
      <w:pPr>
        <w:ind w:left="6521"/>
        <w:rPr>
          <w:szCs w:val="28"/>
          <w:lang w:val="uk-UA"/>
        </w:rPr>
      </w:pPr>
      <w:r w:rsidRPr="007424FC">
        <w:rPr>
          <w:szCs w:val="28"/>
          <w:lang w:val="uk-UA"/>
        </w:rPr>
        <w:t xml:space="preserve">© </w:t>
      </w:r>
      <w:r w:rsidR="007424FC" w:rsidRPr="007424FC">
        <w:rPr>
          <w:szCs w:val="28"/>
          <w:lang w:val="uk-UA"/>
        </w:rPr>
        <w:t>Дерев’янченко</w:t>
      </w:r>
      <w:r w:rsidRPr="007424FC">
        <w:rPr>
          <w:szCs w:val="28"/>
          <w:lang w:val="uk-UA"/>
        </w:rPr>
        <w:t xml:space="preserve"> Т.Є., 201</w:t>
      </w:r>
      <w:r w:rsidR="004C3A3B" w:rsidRPr="007424FC">
        <w:rPr>
          <w:szCs w:val="28"/>
          <w:lang w:val="uk-UA"/>
        </w:rPr>
        <w:t>9</w:t>
      </w:r>
      <w:r w:rsidRPr="007424FC">
        <w:rPr>
          <w:szCs w:val="28"/>
          <w:lang w:val="uk-UA"/>
        </w:rPr>
        <w:t xml:space="preserve"> </w:t>
      </w:r>
    </w:p>
    <w:p w:rsidR="00CD0745" w:rsidRPr="007424FC" w:rsidRDefault="00CD0745" w:rsidP="004C3A3B">
      <w:pPr>
        <w:ind w:left="6521"/>
        <w:rPr>
          <w:szCs w:val="28"/>
          <w:lang w:val="uk-UA"/>
        </w:rPr>
      </w:pPr>
      <w:r w:rsidRPr="007424FC">
        <w:rPr>
          <w:szCs w:val="28"/>
          <w:lang w:val="uk-UA"/>
        </w:rPr>
        <w:t>© КНЕУ, 201</w:t>
      </w:r>
      <w:r w:rsidR="004C3A3B" w:rsidRPr="007424FC">
        <w:rPr>
          <w:szCs w:val="28"/>
          <w:lang w:val="uk-UA"/>
        </w:rPr>
        <w:t>9</w:t>
      </w:r>
    </w:p>
    <w:p w:rsidR="00C2220F" w:rsidRPr="007424FC" w:rsidRDefault="00CD0745" w:rsidP="004C3A3B">
      <w:pPr>
        <w:pStyle w:val="a4"/>
        <w:suppressAutoHyphens/>
        <w:spacing w:line="240" w:lineRule="auto"/>
        <w:jc w:val="center"/>
        <w:rPr>
          <w:rStyle w:val="afb"/>
          <w:b/>
          <w:i w:val="0"/>
          <w:szCs w:val="28"/>
        </w:rPr>
      </w:pPr>
      <w:r w:rsidRPr="007424FC">
        <w:rPr>
          <w:rStyle w:val="afb"/>
          <w:b/>
          <w:i w:val="0"/>
          <w:szCs w:val="28"/>
        </w:rPr>
        <w:br w:type="page"/>
      </w:r>
      <w:r w:rsidR="00C2220F" w:rsidRPr="007424FC">
        <w:rPr>
          <w:rStyle w:val="afb"/>
          <w:b/>
          <w:i w:val="0"/>
          <w:szCs w:val="28"/>
        </w:rPr>
        <w:lastRenderedPageBreak/>
        <w:t>ЗМІСТ</w:t>
      </w:r>
    </w:p>
    <w:p w:rsidR="00C2220F" w:rsidRPr="007424FC" w:rsidRDefault="00C2220F" w:rsidP="004C3A3B">
      <w:pPr>
        <w:pStyle w:val="a4"/>
        <w:numPr>
          <w:ilvl w:val="0"/>
          <w:numId w:val="10"/>
        </w:numPr>
        <w:suppressAutoHyphens/>
        <w:spacing w:line="240" w:lineRule="auto"/>
        <w:jc w:val="center"/>
        <w:rPr>
          <w:rStyle w:val="afb"/>
          <w:b/>
          <w:i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89"/>
        <w:gridCol w:w="922"/>
      </w:tblGrid>
      <w:tr w:rsidR="00C2220F" w:rsidRPr="007424FC" w:rsidTr="00C2220F">
        <w:tc>
          <w:tcPr>
            <w:tcW w:w="8989" w:type="dxa"/>
            <w:shd w:val="clear" w:color="auto" w:fill="auto"/>
          </w:tcPr>
          <w:p w:rsidR="0051771A" w:rsidRPr="007424FC" w:rsidRDefault="0051771A" w:rsidP="007424FC">
            <w:pPr>
              <w:pStyle w:val="a4"/>
              <w:spacing w:line="276" w:lineRule="auto"/>
              <w:ind w:firstLine="0"/>
              <w:jc w:val="left"/>
              <w:rPr>
                <w:rStyle w:val="afb"/>
                <w:b/>
                <w:i w:val="0"/>
                <w:szCs w:val="28"/>
              </w:rPr>
            </w:pPr>
          </w:p>
          <w:p w:rsidR="00C2220F" w:rsidRPr="007424FC" w:rsidRDefault="00C2220F" w:rsidP="007424FC">
            <w:pPr>
              <w:pStyle w:val="a4"/>
              <w:spacing w:line="276" w:lineRule="auto"/>
              <w:ind w:firstLine="0"/>
              <w:jc w:val="left"/>
              <w:rPr>
                <w:rStyle w:val="afb"/>
                <w:b/>
                <w:i w:val="0"/>
                <w:szCs w:val="28"/>
              </w:rPr>
            </w:pPr>
            <w:r w:rsidRPr="007424FC">
              <w:rPr>
                <w:rStyle w:val="afb"/>
                <w:b/>
                <w:i w:val="0"/>
                <w:szCs w:val="28"/>
              </w:rPr>
              <w:t>ВСТУП……………………………………………………………………….</w:t>
            </w:r>
          </w:p>
        </w:tc>
        <w:tc>
          <w:tcPr>
            <w:tcW w:w="922" w:type="dxa"/>
            <w:shd w:val="clear" w:color="auto" w:fill="auto"/>
          </w:tcPr>
          <w:p w:rsidR="00C2220F" w:rsidRPr="007424FC" w:rsidRDefault="00C2220F" w:rsidP="007424FC">
            <w:pPr>
              <w:pStyle w:val="a4"/>
              <w:spacing w:line="276" w:lineRule="auto"/>
              <w:ind w:firstLine="0"/>
              <w:jc w:val="center"/>
              <w:rPr>
                <w:rStyle w:val="afb"/>
                <w:i w:val="0"/>
                <w:szCs w:val="28"/>
              </w:rPr>
            </w:pPr>
            <w:r w:rsidRPr="007424FC">
              <w:rPr>
                <w:rStyle w:val="afb"/>
                <w:i w:val="0"/>
                <w:szCs w:val="28"/>
              </w:rPr>
              <w:t>Стор.</w:t>
            </w:r>
          </w:p>
          <w:p w:rsidR="0051771A" w:rsidRPr="007424FC" w:rsidRDefault="0051771A" w:rsidP="007424FC">
            <w:pPr>
              <w:pStyle w:val="a4"/>
              <w:spacing w:line="276" w:lineRule="auto"/>
              <w:ind w:firstLine="0"/>
              <w:jc w:val="center"/>
              <w:rPr>
                <w:rStyle w:val="afb"/>
                <w:i w:val="0"/>
                <w:szCs w:val="28"/>
              </w:rPr>
            </w:pPr>
            <w:r w:rsidRPr="007424FC">
              <w:rPr>
                <w:rStyle w:val="afb"/>
                <w:i w:val="0"/>
                <w:szCs w:val="28"/>
              </w:rPr>
              <w:t>4</w:t>
            </w:r>
          </w:p>
        </w:tc>
      </w:tr>
      <w:tr w:rsidR="00C2220F" w:rsidRPr="007424FC" w:rsidTr="00C2220F">
        <w:tc>
          <w:tcPr>
            <w:tcW w:w="8989" w:type="dxa"/>
            <w:shd w:val="clear" w:color="auto" w:fill="auto"/>
          </w:tcPr>
          <w:p w:rsidR="00C2220F" w:rsidRPr="007424FC" w:rsidRDefault="00C2220F" w:rsidP="007424FC">
            <w:pPr>
              <w:pStyle w:val="a4"/>
              <w:spacing w:line="276" w:lineRule="auto"/>
              <w:ind w:firstLine="0"/>
              <w:jc w:val="left"/>
              <w:rPr>
                <w:rStyle w:val="afb"/>
                <w:b/>
                <w:i w:val="0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C2220F" w:rsidRPr="007424FC" w:rsidRDefault="00C2220F" w:rsidP="007424FC">
            <w:pPr>
              <w:pStyle w:val="a4"/>
              <w:spacing w:line="276" w:lineRule="auto"/>
              <w:ind w:firstLine="0"/>
              <w:jc w:val="center"/>
              <w:rPr>
                <w:rStyle w:val="afb"/>
                <w:b/>
                <w:i w:val="0"/>
                <w:szCs w:val="28"/>
              </w:rPr>
            </w:pPr>
          </w:p>
        </w:tc>
      </w:tr>
      <w:tr w:rsidR="00C2220F" w:rsidRPr="007424FC" w:rsidTr="00C2220F">
        <w:tc>
          <w:tcPr>
            <w:tcW w:w="8989" w:type="dxa"/>
            <w:shd w:val="clear" w:color="auto" w:fill="auto"/>
          </w:tcPr>
          <w:p w:rsidR="00C2220F" w:rsidRPr="007424FC" w:rsidRDefault="00C2220F" w:rsidP="007424FC">
            <w:pPr>
              <w:pStyle w:val="a4"/>
              <w:spacing w:line="276" w:lineRule="auto"/>
              <w:ind w:firstLine="0"/>
              <w:jc w:val="left"/>
              <w:rPr>
                <w:rStyle w:val="afb"/>
                <w:b/>
                <w:i w:val="0"/>
                <w:szCs w:val="28"/>
              </w:rPr>
            </w:pPr>
            <w:r w:rsidRPr="007424FC">
              <w:rPr>
                <w:rStyle w:val="afb"/>
                <w:b/>
                <w:i w:val="0"/>
                <w:szCs w:val="28"/>
              </w:rPr>
              <w:t>1. ТЕМАТИЧНИЙ ПЛАН НАВЧАЛЬНОЇ ДИСЦИПЛІНИ ……….....</w:t>
            </w:r>
          </w:p>
        </w:tc>
        <w:tc>
          <w:tcPr>
            <w:tcW w:w="922" w:type="dxa"/>
            <w:shd w:val="clear" w:color="auto" w:fill="auto"/>
          </w:tcPr>
          <w:p w:rsidR="00C2220F" w:rsidRPr="007424FC" w:rsidRDefault="0051771A" w:rsidP="007424FC">
            <w:pPr>
              <w:pStyle w:val="a4"/>
              <w:spacing w:line="276" w:lineRule="auto"/>
              <w:ind w:firstLine="0"/>
              <w:jc w:val="center"/>
              <w:rPr>
                <w:rStyle w:val="afb"/>
                <w:b/>
                <w:i w:val="0"/>
                <w:szCs w:val="28"/>
              </w:rPr>
            </w:pPr>
            <w:r w:rsidRPr="007424FC">
              <w:rPr>
                <w:rStyle w:val="afb"/>
                <w:b/>
                <w:i w:val="0"/>
                <w:szCs w:val="28"/>
              </w:rPr>
              <w:t>7</w:t>
            </w:r>
          </w:p>
        </w:tc>
      </w:tr>
      <w:tr w:rsidR="00C2220F" w:rsidRPr="007424FC" w:rsidTr="00C2220F">
        <w:tc>
          <w:tcPr>
            <w:tcW w:w="8989" w:type="dxa"/>
            <w:shd w:val="clear" w:color="auto" w:fill="auto"/>
          </w:tcPr>
          <w:p w:rsidR="00C2220F" w:rsidRPr="007424FC" w:rsidRDefault="00C2220F" w:rsidP="007424FC">
            <w:pPr>
              <w:pStyle w:val="a4"/>
              <w:spacing w:line="276" w:lineRule="auto"/>
              <w:ind w:firstLine="0"/>
              <w:jc w:val="left"/>
              <w:rPr>
                <w:rStyle w:val="afb"/>
                <w:b/>
                <w:i w:val="0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C2220F" w:rsidRPr="007424FC" w:rsidRDefault="00C2220F" w:rsidP="007424FC">
            <w:pPr>
              <w:pStyle w:val="a4"/>
              <w:spacing w:line="276" w:lineRule="auto"/>
              <w:ind w:firstLine="0"/>
              <w:jc w:val="center"/>
              <w:rPr>
                <w:rStyle w:val="afb"/>
                <w:b/>
                <w:i w:val="0"/>
                <w:szCs w:val="28"/>
              </w:rPr>
            </w:pPr>
          </w:p>
        </w:tc>
      </w:tr>
      <w:tr w:rsidR="00C2220F" w:rsidRPr="007424FC" w:rsidTr="00C2220F">
        <w:tc>
          <w:tcPr>
            <w:tcW w:w="8989" w:type="dxa"/>
            <w:shd w:val="clear" w:color="auto" w:fill="auto"/>
          </w:tcPr>
          <w:p w:rsidR="00C2220F" w:rsidRPr="007424FC" w:rsidRDefault="00C2220F" w:rsidP="007424FC">
            <w:pPr>
              <w:pStyle w:val="a4"/>
              <w:spacing w:line="276" w:lineRule="auto"/>
              <w:ind w:firstLine="0"/>
              <w:jc w:val="left"/>
              <w:rPr>
                <w:rStyle w:val="afb"/>
                <w:b/>
                <w:i w:val="0"/>
                <w:szCs w:val="28"/>
              </w:rPr>
            </w:pPr>
            <w:r w:rsidRPr="007424FC">
              <w:rPr>
                <w:rStyle w:val="afb"/>
                <w:b/>
                <w:i w:val="0"/>
                <w:szCs w:val="28"/>
              </w:rPr>
              <w:t>2. ЗМІСТ НАВЧАЛЬНОЇ ДИСЦИПЛІНИ ЗА ТЕМАМИ ……………</w:t>
            </w:r>
          </w:p>
        </w:tc>
        <w:tc>
          <w:tcPr>
            <w:tcW w:w="922" w:type="dxa"/>
            <w:shd w:val="clear" w:color="auto" w:fill="auto"/>
          </w:tcPr>
          <w:p w:rsidR="00C2220F" w:rsidRPr="007424FC" w:rsidRDefault="0051771A" w:rsidP="007424FC">
            <w:pPr>
              <w:pStyle w:val="a4"/>
              <w:spacing w:line="276" w:lineRule="auto"/>
              <w:ind w:firstLine="0"/>
              <w:jc w:val="center"/>
              <w:rPr>
                <w:rStyle w:val="afb"/>
                <w:i w:val="0"/>
                <w:szCs w:val="28"/>
              </w:rPr>
            </w:pPr>
            <w:r w:rsidRPr="007424FC">
              <w:rPr>
                <w:rStyle w:val="afb"/>
                <w:i w:val="0"/>
                <w:szCs w:val="28"/>
              </w:rPr>
              <w:t>8</w:t>
            </w:r>
          </w:p>
        </w:tc>
      </w:tr>
      <w:tr w:rsidR="00C2220F" w:rsidRPr="007424FC" w:rsidTr="00C2220F">
        <w:tc>
          <w:tcPr>
            <w:tcW w:w="8989" w:type="dxa"/>
            <w:shd w:val="clear" w:color="auto" w:fill="auto"/>
          </w:tcPr>
          <w:p w:rsidR="007424FC" w:rsidRDefault="007424FC" w:rsidP="007424FC">
            <w:pPr>
              <w:pStyle w:val="a4"/>
              <w:spacing w:line="276" w:lineRule="auto"/>
              <w:ind w:firstLine="0"/>
              <w:jc w:val="left"/>
              <w:rPr>
                <w:rStyle w:val="afb"/>
                <w:b/>
                <w:i w:val="0"/>
                <w:szCs w:val="28"/>
              </w:rPr>
            </w:pPr>
          </w:p>
          <w:p w:rsidR="00C2220F" w:rsidRPr="007424FC" w:rsidRDefault="00C2220F" w:rsidP="007424FC">
            <w:pPr>
              <w:pStyle w:val="a4"/>
              <w:spacing w:line="276" w:lineRule="auto"/>
              <w:ind w:firstLine="0"/>
              <w:jc w:val="left"/>
              <w:rPr>
                <w:rStyle w:val="afb"/>
                <w:b/>
                <w:i w:val="0"/>
                <w:szCs w:val="28"/>
              </w:rPr>
            </w:pPr>
            <w:r w:rsidRPr="007424FC">
              <w:rPr>
                <w:rStyle w:val="afb"/>
                <w:b/>
                <w:i w:val="0"/>
                <w:szCs w:val="28"/>
              </w:rPr>
              <w:t>ЗМІСТОВИЙ МОДУЛЬ</w:t>
            </w:r>
            <w:r w:rsidR="00883BB5" w:rsidRPr="007424FC">
              <w:rPr>
                <w:rStyle w:val="afb"/>
                <w:b/>
                <w:i w:val="0"/>
                <w:szCs w:val="28"/>
              </w:rPr>
              <w:t xml:space="preserve"> 1</w:t>
            </w:r>
            <w:r w:rsidRPr="007424FC">
              <w:rPr>
                <w:rStyle w:val="afb"/>
                <w:b/>
                <w:i w:val="0"/>
                <w:szCs w:val="28"/>
              </w:rPr>
              <w:tab/>
            </w:r>
          </w:p>
        </w:tc>
        <w:tc>
          <w:tcPr>
            <w:tcW w:w="922" w:type="dxa"/>
            <w:shd w:val="clear" w:color="auto" w:fill="auto"/>
          </w:tcPr>
          <w:p w:rsidR="00C2220F" w:rsidRPr="007424FC" w:rsidRDefault="00C2220F" w:rsidP="007424FC">
            <w:pPr>
              <w:pStyle w:val="a4"/>
              <w:spacing w:line="276" w:lineRule="auto"/>
              <w:ind w:firstLine="0"/>
              <w:jc w:val="center"/>
              <w:rPr>
                <w:rStyle w:val="afb"/>
                <w:b/>
                <w:i w:val="0"/>
                <w:szCs w:val="28"/>
              </w:rPr>
            </w:pPr>
          </w:p>
        </w:tc>
      </w:tr>
      <w:tr w:rsidR="00C2220F" w:rsidRPr="007424FC" w:rsidTr="00C2220F">
        <w:tc>
          <w:tcPr>
            <w:tcW w:w="8989" w:type="dxa"/>
            <w:shd w:val="clear" w:color="auto" w:fill="auto"/>
          </w:tcPr>
          <w:p w:rsidR="00E0233B" w:rsidRPr="007424FC" w:rsidRDefault="00C2220F" w:rsidP="007424FC">
            <w:pPr>
              <w:spacing w:before="60"/>
              <w:rPr>
                <w:sz w:val="28"/>
                <w:szCs w:val="28"/>
                <w:lang w:val="uk-UA"/>
              </w:rPr>
            </w:pPr>
            <w:r w:rsidRPr="007424FC">
              <w:rPr>
                <w:rStyle w:val="afb"/>
                <w:i w:val="0"/>
                <w:sz w:val="28"/>
                <w:szCs w:val="28"/>
                <w:lang w:val="uk-UA"/>
              </w:rPr>
              <w:t>Тема 1</w:t>
            </w:r>
            <w:r w:rsidR="00883BB5" w:rsidRPr="007424FC">
              <w:rPr>
                <w:rStyle w:val="afb"/>
                <w:i w:val="0"/>
                <w:sz w:val="28"/>
                <w:szCs w:val="28"/>
                <w:lang w:val="uk-UA"/>
              </w:rPr>
              <w:t xml:space="preserve">. </w:t>
            </w:r>
            <w:r w:rsidR="00883BB5" w:rsidRPr="007424FC">
              <w:rPr>
                <w:sz w:val="28"/>
                <w:szCs w:val="28"/>
                <w:lang w:val="uk-UA"/>
              </w:rPr>
              <w:t xml:space="preserve"> Маркетинговий аудит в  системі ринкової діяльності                </w:t>
            </w:r>
            <w:r w:rsidR="00E0233B" w:rsidRPr="007424FC">
              <w:rPr>
                <w:sz w:val="28"/>
                <w:szCs w:val="28"/>
                <w:lang w:val="uk-UA"/>
              </w:rPr>
              <w:t xml:space="preserve"> </w:t>
            </w:r>
          </w:p>
          <w:p w:rsidR="00C2220F" w:rsidRPr="007424FC" w:rsidRDefault="00E0233B" w:rsidP="007424FC">
            <w:pPr>
              <w:rPr>
                <w:rStyle w:val="afb"/>
                <w:i w:val="0"/>
                <w:sz w:val="28"/>
                <w:szCs w:val="28"/>
                <w:lang w:val="uk-UA"/>
              </w:rPr>
            </w:pPr>
            <w:r w:rsidRPr="007424FC">
              <w:rPr>
                <w:sz w:val="28"/>
                <w:szCs w:val="28"/>
                <w:lang w:val="uk-UA"/>
              </w:rPr>
              <w:t xml:space="preserve">               п</w:t>
            </w:r>
            <w:r w:rsidR="00883BB5" w:rsidRPr="007424FC">
              <w:rPr>
                <w:sz w:val="28"/>
                <w:szCs w:val="28"/>
                <w:lang w:val="uk-UA"/>
              </w:rPr>
              <w:t>ідприємства</w:t>
            </w:r>
            <w:r w:rsidRPr="007424FC">
              <w:rPr>
                <w:sz w:val="28"/>
                <w:szCs w:val="28"/>
                <w:lang w:val="uk-UA"/>
              </w:rPr>
              <w:t>………………………………………..…………..…</w:t>
            </w:r>
          </w:p>
        </w:tc>
        <w:tc>
          <w:tcPr>
            <w:tcW w:w="922" w:type="dxa"/>
            <w:shd w:val="clear" w:color="auto" w:fill="auto"/>
          </w:tcPr>
          <w:p w:rsidR="00C2220F" w:rsidRPr="007424FC" w:rsidRDefault="0051771A" w:rsidP="007424FC">
            <w:pPr>
              <w:pStyle w:val="a4"/>
              <w:spacing w:line="276" w:lineRule="auto"/>
              <w:ind w:firstLine="0"/>
              <w:jc w:val="center"/>
              <w:rPr>
                <w:rStyle w:val="afb"/>
                <w:i w:val="0"/>
                <w:szCs w:val="28"/>
              </w:rPr>
            </w:pPr>
            <w:r w:rsidRPr="007424FC">
              <w:rPr>
                <w:rStyle w:val="afb"/>
                <w:i w:val="0"/>
                <w:szCs w:val="28"/>
              </w:rPr>
              <w:t>8</w:t>
            </w:r>
          </w:p>
        </w:tc>
      </w:tr>
      <w:tr w:rsidR="00C2220F" w:rsidRPr="007424FC" w:rsidTr="00C2220F">
        <w:tc>
          <w:tcPr>
            <w:tcW w:w="8989" w:type="dxa"/>
            <w:shd w:val="clear" w:color="auto" w:fill="auto"/>
          </w:tcPr>
          <w:p w:rsidR="00C2220F" w:rsidRPr="007424FC" w:rsidRDefault="00C2220F" w:rsidP="007424FC">
            <w:pPr>
              <w:spacing w:before="60" w:line="276" w:lineRule="auto"/>
              <w:rPr>
                <w:rStyle w:val="afb"/>
                <w:i w:val="0"/>
                <w:sz w:val="28"/>
                <w:szCs w:val="28"/>
                <w:lang w:val="uk-UA"/>
              </w:rPr>
            </w:pPr>
            <w:r w:rsidRPr="007424FC">
              <w:rPr>
                <w:rStyle w:val="afb"/>
                <w:i w:val="0"/>
                <w:sz w:val="28"/>
                <w:szCs w:val="28"/>
                <w:lang w:val="uk-UA"/>
              </w:rPr>
              <w:t>Тема 2</w:t>
            </w:r>
            <w:r w:rsidR="00E0233B" w:rsidRPr="007424FC">
              <w:rPr>
                <w:rStyle w:val="afb"/>
                <w:i w:val="0"/>
                <w:sz w:val="28"/>
                <w:szCs w:val="28"/>
                <w:lang w:val="uk-UA"/>
              </w:rPr>
              <w:t xml:space="preserve">. </w:t>
            </w:r>
            <w:r w:rsidR="00E0233B" w:rsidRPr="007424FC">
              <w:rPr>
                <w:sz w:val="28"/>
                <w:szCs w:val="28"/>
                <w:lang w:val="uk-UA"/>
              </w:rPr>
              <w:t xml:space="preserve"> Рівні та інструментарій  маркетингового аудиту………………..</w:t>
            </w:r>
          </w:p>
        </w:tc>
        <w:tc>
          <w:tcPr>
            <w:tcW w:w="922" w:type="dxa"/>
            <w:shd w:val="clear" w:color="auto" w:fill="auto"/>
          </w:tcPr>
          <w:p w:rsidR="00C2220F" w:rsidRPr="007424FC" w:rsidRDefault="0051771A" w:rsidP="007424FC">
            <w:pPr>
              <w:pStyle w:val="a4"/>
              <w:spacing w:line="276" w:lineRule="auto"/>
              <w:ind w:firstLine="0"/>
              <w:jc w:val="center"/>
              <w:rPr>
                <w:rStyle w:val="afb"/>
                <w:i w:val="0"/>
                <w:szCs w:val="28"/>
              </w:rPr>
            </w:pPr>
            <w:r w:rsidRPr="007424FC">
              <w:rPr>
                <w:rStyle w:val="afb"/>
                <w:i w:val="0"/>
                <w:szCs w:val="28"/>
              </w:rPr>
              <w:t>8</w:t>
            </w:r>
          </w:p>
        </w:tc>
      </w:tr>
      <w:tr w:rsidR="00C2220F" w:rsidRPr="007424FC" w:rsidTr="00C2220F">
        <w:tc>
          <w:tcPr>
            <w:tcW w:w="8989" w:type="dxa"/>
            <w:shd w:val="clear" w:color="auto" w:fill="auto"/>
          </w:tcPr>
          <w:p w:rsidR="00E0233B" w:rsidRPr="007424FC" w:rsidRDefault="00C2220F" w:rsidP="007424FC">
            <w:pPr>
              <w:spacing w:before="60"/>
              <w:rPr>
                <w:sz w:val="28"/>
                <w:szCs w:val="28"/>
                <w:lang w:val="uk-UA"/>
              </w:rPr>
            </w:pPr>
            <w:r w:rsidRPr="007424FC">
              <w:rPr>
                <w:rStyle w:val="afb"/>
                <w:i w:val="0"/>
                <w:sz w:val="28"/>
                <w:szCs w:val="28"/>
                <w:lang w:val="uk-UA"/>
              </w:rPr>
              <w:t>Тема 3</w:t>
            </w:r>
            <w:r w:rsidR="00E0233B" w:rsidRPr="007424FC">
              <w:rPr>
                <w:sz w:val="28"/>
                <w:szCs w:val="28"/>
                <w:lang w:val="uk-UA"/>
              </w:rPr>
              <w:t xml:space="preserve"> Аудиторське оцінювання маркетингового середовища </w:t>
            </w:r>
          </w:p>
          <w:p w:rsidR="00C2220F" w:rsidRPr="007424FC" w:rsidRDefault="00E0233B" w:rsidP="007424FC">
            <w:pPr>
              <w:pStyle w:val="a4"/>
              <w:spacing w:line="240" w:lineRule="auto"/>
              <w:ind w:firstLine="0"/>
              <w:jc w:val="left"/>
              <w:rPr>
                <w:rStyle w:val="afb"/>
                <w:i w:val="0"/>
                <w:szCs w:val="28"/>
              </w:rPr>
            </w:pPr>
            <w:r w:rsidRPr="007424FC">
              <w:rPr>
                <w:szCs w:val="28"/>
              </w:rPr>
              <w:t xml:space="preserve">             підприємства……………………………………………………….</w:t>
            </w:r>
          </w:p>
        </w:tc>
        <w:tc>
          <w:tcPr>
            <w:tcW w:w="922" w:type="dxa"/>
            <w:shd w:val="clear" w:color="auto" w:fill="auto"/>
          </w:tcPr>
          <w:p w:rsidR="00C2220F" w:rsidRPr="007424FC" w:rsidRDefault="0051771A" w:rsidP="007424FC">
            <w:pPr>
              <w:pStyle w:val="a4"/>
              <w:spacing w:line="276" w:lineRule="auto"/>
              <w:ind w:firstLine="0"/>
              <w:jc w:val="center"/>
              <w:rPr>
                <w:rStyle w:val="afb"/>
                <w:i w:val="0"/>
                <w:szCs w:val="28"/>
              </w:rPr>
            </w:pPr>
            <w:r w:rsidRPr="007424FC">
              <w:rPr>
                <w:rStyle w:val="afb"/>
                <w:i w:val="0"/>
                <w:szCs w:val="28"/>
              </w:rPr>
              <w:t>9</w:t>
            </w:r>
          </w:p>
        </w:tc>
      </w:tr>
      <w:tr w:rsidR="00C2220F" w:rsidRPr="007424FC" w:rsidTr="00C2220F">
        <w:tc>
          <w:tcPr>
            <w:tcW w:w="8989" w:type="dxa"/>
            <w:shd w:val="clear" w:color="auto" w:fill="auto"/>
          </w:tcPr>
          <w:p w:rsidR="007424FC" w:rsidRDefault="007424FC" w:rsidP="007424FC">
            <w:pPr>
              <w:pStyle w:val="a4"/>
              <w:spacing w:line="276" w:lineRule="auto"/>
              <w:ind w:firstLine="0"/>
              <w:jc w:val="left"/>
              <w:rPr>
                <w:rStyle w:val="afb"/>
                <w:b/>
                <w:i w:val="0"/>
                <w:szCs w:val="28"/>
              </w:rPr>
            </w:pPr>
          </w:p>
          <w:p w:rsidR="00C2220F" w:rsidRPr="007424FC" w:rsidRDefault="00C2220F" w:rsidP="007424FC">
            <w:pPr>
              <w:pStyle w:val="a4"/>
              <w:spacing w:line="276" w:lineRule="auto"/>
              <w:ind w:firstLine="0"/>
              <w:jc w:val="left"/>
              <w:rPr>
                <w:rStyle w:val="afb"/>
                <w:b/>
                <w:i w:val="0"/>
                <w:szCs w:val="28"/>
              </w:rPr>
            </w:pPr>
            <w:r w:rsidRPr="007424FC">
              <w:rPr>
                <w:rStyle w:val="afb"/>
                <w:b/>
                <w:i w:val="0"/>
                <w:szCs w:val="28"/>
              </w:rPr>
              <w:t xml:space="preserve">ЗМІСТОВИЙ МОДУЛЬ 2 </w:t>
            </w:r>
          </w:p>
        </w:tc>
        <w:tc>
          <w:tcPr>
            <w:tcW w:w="922" w:type="dxa"/>
            <w:shd w:val="clear" w:color="auto" w:fill="auto"/>
          </w:tcPr>
          <w:p w:rsidR="00C2220F" w:rsidRPr="007424FC" w:rsidRDefault="00C2220F" w:rsidP="007424FC">
            <w:pPr>
              <w:pStyle w:val="a4"/>
              <w:spacing w:line="276" w:lineRule="auto"/>
              <w:ind w:firstLine="0"/>
              <w:jc w:val="center"/>
              <w:rPr>
                <w:rStyle w:val="afb"/>
                <w:i w:val="0"/>
                <w:szCs w:val="28"/>
              </w:rPr>
            </w:pPr>
          </w:p>
        </w:tc>
      </w:tr>
      <w:tr w:rsidR="00C2220F" w:rsidRPr="007424FC" w:rsidTr="0051771A">
        <w:trPr>
          <w:trHeight w:val="256"/>
        </w:trPr>
        <w:tc>
          <w:tcPr>
            <w:tcW w:w="8989" w:type="dxa"/>
            <w:shd w:val="clear" w:color="auto" w:fill="auto"/>
          </w:tcPr>
          <w:p w:rsidR="00C2220F" w:rsidRPr="007424FC" w:rsidRDefault="00C2220F" w:rsidP="007424FC">
            <w:pPr>
              <w:pStyle w:val="a4"/>
              <w:spacing w:line="276" w:lineRule="auto"/>
              <w:ind w:firstLine="0"/>
              <w:jc w:val="left"/>
              <w:rPr>
                <w:rStyle w:val="afb"/>
                <w:i w:val="0"/>
                <w:szCs w:val="28"/>
              </w:rPr>
            </w:pPr>
            <w:r w:rsidRPr="007424FC">
              <w:rPr>
                <w:rStyle w:val="afb"/>
                <w:i w:val="0"/>
                <w:szCs w:val="28"/>
              </w:rPr>
              <w:t>Тема 4</w:t>
            </w:r>
            <w:r w:rsidR="00E0233B" w:rsidRPr="007424FC">
              <w:rPr>
                <w:rStyle w:val="afb"/>
                <w:i w:val="0"/>
                <w:szCs w:val="28"/>
              </w:rPr>
              <w:t xml:space="preserve">. </w:t>
            </w:r>
            <w:r w:rsidR="00E0233B" w:rsidRPr="007424FC">
              <w:rPr>
                <w:szCs w:val="28"/>
              </w:rPr>
              <w:t xml:space="preserve"> Товарний аудит підприємства…………………………………….</w:t>
            </w:r>
          </w:p>
        </w:tc>
        <w:tc>
          <w:tcPr>
            <w:tcW w:w="922" w:type="dxa"/>
            <w:shd w:val="clear" w:color="auto" w:fill="auto"/>
          </w:tcPr>
          <w:p w:rsidR="00C2220F" w:rsidRPr="007424FC" w:rsidRDefault="0051771A" w:rsidP="007424FC">
            <w:pPr>
              <w:pStyle w:val="a4"/>
              <w:spacing w:line="276" w:lineRule="auto"/>
              <w:ind w:firstLine="0"/>
              <w:jc w:val="center"/>
              <w:rPr>
                <w:rStyle w:val="afb"/>
                <w:i w:val="0"/>
                <w:szCs w:val="28"/>
              </w:rPr>
            </w:pPr>
            <w:r w:rsidRPr="007424FC">
              <w:rPr>
                <w:rStyle w:val="afb"/>
                <w:i w:val="0"/>
                <w:szCs w:val="28"/>
              </w:rPr>
              <w:t>9</w:t>
            </w:r>
          </w:p>
        </w:tc>
      </w:tr>
      <w:tr w:rsidR="00C2220F" w:rsidRPr="007424FC" w:rsidTr="00C2220F">
        <w:tc>
          <w:tcPr>
            <w:tcW w:w="8989" w:type="dxa"/>
            <w:shd w:val="clear" w:color="auto" w:fill="auto"/>
          </w:tcPr>
          <w:p w:rsidR="00C2220F" w:rsidRPr="007424FC" w:rsidRDefault="00C2220F" w:rsidP="007424FC">
            <w:pPr>
              <w:pStyle w:val="a4"/>
              <w:spacing w:line="276" w:lineRule="auto"/>
              <w:ind w:firstLine="0"/>
              <w:jc w:val="left"/>
              <w:rPr>
                <w:rStyle w:val="afb"/>
                <w:i w:val="0"/>
                <w:szCs w:val="28"/>
              </w:rPr>
            </w:pPr>
            <w:r w:rsidRPr="007424FC">
              <w:rPr>
                <w:rStyle w:val="afb"/>
                <w:i w:val="0"/>
                <w:szCs w:val="28"/>
              </w:rPr>
              <w:t>Тема 5</w:t>
            </w:r>
            <w:r w:rsidR="00E0233B" w:rsidRPr="007424FC">
              <w:rPr>
                <w:szCs w:val="28"/>
              </w:rPr>
              <w:t xml:space="preserve">. </w:t>
            </w:r>
            <w:r w:rsidR="00A66FDE">
              <w:rPr>
                <w:szCs w:val="28"/>
              </w:rPr>
              <w:t xml:space="preserve"> </w:t>
            </w:r>
            <w:r w:rsidR="00E0233B" w:rsidRPr="007424FC">
              <w:rPr>
                <w:szCs w:val="28"/>
              </w:rPr>
              <w:t>Ціновий аудит  підприємства</w:t>
            </w:r>
            <w:r w:rsidR="00E0233B" w:rsidRPr="007424FC">
              <w:rPr>
                <w:rStyle w:val="afb"/>
                <w:i w:val="0"/>
                <w:szCs w:val="28"/>
              </w:rPr>
              <w:t xml:space="preserve"> …………………………………..</w:t>
            </w:r>
            <w:r w:rsidRPr="007424FC">
              <w:rPr>
                <w:rStyle w:val="afb"/>
                <w:i w:val="0"/>
                <w:szCs w:val="28"/>
              </w:rPr>
              <w:t>…</w:t>
            </w:r>
          </w:p>
        </w:tc>
        <w:tc>
          <w:tcPr>
            <w:tcW w:w="922" w:type="dxa"/>
            <w:shd w:val="clear" w:color="auto" w:fill="auto"/>
          </w:tcPr>
          <w:p w:rsidR="00C2220F" w:rsidRPr="007424FC" w:rsidRDefault="0051771A" w:rsidP="007424FC">
            <w:pPr>
              <w:pStyle w:val="a4"/>
              <w:spacing w:line="276" w:lineRule="auto"/>
              <w:ind w:firstLine="0"/>
              <w:jc w:val="center"/>
              <w:rPr>
                <w:rStyle w:val="afb"/>
                <w:i w:val="0"/>
                <w:szCs w:val="28"/>
              </w:rPr>
            </w:pPr>
            <w:r w:rsidRPr="007424FC">
              <w:rPr>
                <w:rStyle w:val="afb"/>
                <w:i w:val="0"/>
                <w:szCs w:val="28"/>
              </w:rPr>
              <w:t>9</w:t>
            </w:r>
          </w:p>
        </w:tc>
      </w:tr>
      <w:tr w:rsidR="00C2220F" w:rsidRPr="007424FC" w:rsidTr="00C2220F">
        <w:tc>
          <w:tcPr>
            <w:tcW w:w="8989" w:type="dxa"/>
            <w:shd w:val="clear" w:color="auto" w:fill="auto"/>
          </w:tcPr>
          <w:p w:rsidR="00C2220F" w:rsidRPr="007424FC" w:rsidRDefault="00C2220F" w:rsidP="007424FC">
            <w:pPr>
              <w:pStyle w:val="a4"/>
              <w:spacing w:line="276" w:lineRule="auto"/>
              <w:ind w:firstLine="0"/>
              <w:jc w:val="left"/>
              <w:rPr>
                <w:rStyle w:val="afb"/>
                <w:i w:val="0"/>
                <w:szCs w:val="28"/>
              </w:rPr>
            </w:pPr>
            <w:r w:rsidRPr="007424FC">
              <w:rPr>
                <w:rStyle w:val="afb"/>
                <w:i w:val="0"/>
                <w:szCs w:val="28"/>
              </w:rPr>
              <w:t>Тема 6</w:t>
            </w:r>
            <w:r w:rsidR="00E0233B" w:rsidRPr="007424FC">
              <w:rPr>
                <w:rStyle w:val="afb"/>
                <w:i w:val="0"/>
                <w:szCs w:val="28"/>
              </w:rPr>
              <w:t>.</w:t>
            </w:r>
            <w:r w:rsidR="00E0233B" w:rsidRPr="007424FC">
              <w:rPr>
                <w:szCs w:val="28"/>
              </w:rPr>
              <w:t xml:space="preserve"> </w:t>
            </w:r>
            <w:r w:rsidR="00A66FDE">
              <w:rPr>
                <w:szCs w:val="28"/>
              </w:rPr>
              <w:t xml:space="preserve"> </w:t>
            </w:r>
            <w:r w:rsidR="00E0233B" w:rsidRPr="007424FC">
              <w:rPr>
                <w:szCs w:val="28"/>
              </w:rPr>
              <w:t>Аудит комунікаційної політики.</w:t>
            </w:r>
            <w:r w:rsidRPr="007424FC">
              <w:rPr>
                <w:rStyle w:val="afb"/>
                <w:i w:val="0"/>
                <w:szCs w:val="28"/>
              </w:rPr>
              <w:t>…</w:t>
            </w:r>
            <w:r w:rsidR="00E0233B" w:rsidRPr="007424FC">
              <w:rPr>
                <w:rStyle w:val="afb"/>
                <w:i w:val="0"/>
                <w:szCs w:val="28"/>
              </w:rPr>
              <w:t>……..</w:t>
            </w:r>
            <w:r w:rsidRPr="007424FC">
              <w:rPr>
                <w:rStyle w:val="afb"/>
                <w:i w:val="0"/>
                <w:szCs w:val="28"/>
              </w:rPr>
              <w:t>…………………………</w:t>
            </w:r>
          </w:p>
        </w:tc>
        <w:tc>
          <w:tcPr>
            <w:tcW w:w="922" w:type="dxa"/>
            <w:shd w:val="clear" w:color="auto" w:fill="auto"/>
          </w:tcPr>
          <w:p w:rsidR="00C2220F" w:rsidRPr="007424FC" w:rsidRDefault="0051771A" w:rsidP="007424FC">
            <w:pPr>
              <w:pStyle w:val="a4"/>
              <w:spacing w:line="276" w:lineRule="auto"/>
              <w:ind w:firstLine="0"/>
              <w:jc w:val="center"/>
              <w:rPr>
                <w:rStyle w:val="afb"/>
                <w:i w:val="0"/>
                <w:szCs w:val="28"/>
              </w:rPr>
            </w:pPr>
            <w:r w:rsidRPr="007424FC">
              <w:rPr>
                <w:rStyle w:val="afb"/>
                <w:i w:val="0"/>
                <w:szCs w:val="28"/>
              </w:rPr>
              <w:t>10</w:t>
            </w:r>
          </w:p>
        </w:tc>
      </w:tr>
      <w:tr w:rsidR="0051771A" w:rsidRPr="007424FC" w:rsidTr="002E7CD8">
        <w:tc>
          <w:tcPr>
            <w:tcW w:w="8989" w:type="dxa"/>
            <w:shd w:val="clear" w:color="auto" w:fill="auto"/>
            <w:vAlign w:val="center"/>
          </w:tcPr>
          <w:p w:rsidR="0051771A" w:rsidRPr="007424FC" w:rsidRDefault="0051771A" w:rsidP="007424FC">
            <w:pPr>
              <w:widowControl w:val="0"/>
              <w:spacing w:line="276" w:lineRule="auto"/>
              <w:ind w:left="794" w:hanging="794"/>
              <w:rPr>
                <w:sz w:val="28"/>
                <w:szCs w:val="28"/>
                <w:lang w:val="uk-UA"/>
              </w:rPr>
            </w:pPr>
            <w:r w:rsidRPr="007424FC">
              <w:rPr>
                <w:sz w:val="28"/>
                <w:szCs w:val="28"/>
                <w:lang w:val="uk-UA"/>
              </w:rPr>
              <w:t xml:space="preserve">Тема 7. </w:t>
            </w:r>
            <w:r w:rsidR="00A66FDE">
              <w:rPr>
                <w:sz w:val="28"/>
                <w:szCs w:val="28"/>
                <w:lang w:val="uk-UA"/>
              </w:rPr>
              <w:t xml:space="preserve"> </w:t>
            </w:r>
            <w:r w:rsidRPr="007424FC">
              <w:rPr>
                <w:sz w:val="28"/>
                <w:szCs w:val="28"/>
                <w:lang w:val="uk-UA"/>
              </w:rPr>
              <w:t>Маркетинговий аудит  політики розподілу</w:t>
            </w:r>
            <w:r w:rsidR="00A66FDE">
              <w:rPr>
                <w:sz w:val="28"/>
                <w:szCs w:val="28"/>
                <w:lang w:val="uk-UA"/>
              </w:rPr>
              <w:t>………………………</w:t>
            </w:r>
          </w:p>
        </w:tc>
        <w:tc>
          <w:tcPr>
            <w:tcW w:w="922" w:type="dxa"/>
            <w:shd w:val="clear" w:color="auto" w:fill="auto"/>
          </w:tcPr>
          <w:p w:rsidR="0051771A" w:rsidRPr="007424FC" w:rsidRDefault="0051771A" w:rsidP="007424FC">
            <w:pPr>
              <w:pStyle w:val="a4"/>
              <w:spacing w:line="276" w:lineRule="auto"/>
              <w:ind w:firstLine="0"/>
              <w:jc w:val="center"/>
              <w:rPr>
                <w:rStyle w:val="afb"/>
                <w:i w:val="0"/>
                <w:szCs w:val="28"/>
              </w:rPr>
            </w:pPr>
            <w:r w:rsidRPr="007424FC">
              <w:rPr>
                <w:rStyle w:val="afb"/>
                <w:i w:val="0"/>
                <w:szCs w:val="28"/>
              </w:rPr>
              <w:t>10</w:t>
            </w:r>
          </w:p>
        </w:tc>
      </w:tr>
      <w:tr w:rsidR="00E0233B" w:rsidRPr="007424FC" w:rsidTr="002E7CD8">
        <w:tc>
          <w:tcPr>
            <w:tcW w:w="8989" w:type="dxa"/>
            <w:shd w:val="clear" w:color="auto" w:fill="auto"/>
            <w:vAlign w:val="center"/>
          </w:tcPr>
          <w:p w:rsidR="00E0233B" w:rsidRPr="007424FC" w:rsidRDefault="00E0233B" w:rsidP="007424FC">
            <w:pPr>
              <w:widowControl w:val="0"/>
              <w:spacing w:before="60" w:after="60" w:line="276" w:lineRule="auto"/>
              <w:ind w:left="794" w:hanging="794"/>
              <w:rPr>
                <w:sz w:val="28"/>
                <w:szCs w:val="28"/>
                <w:lang w:val="uk-UA" w:eastAsia="en-US"/>
              </w:rPr>
            </w:pPr>
            <w:r w:rsidRPr="007424FC">
              <w:rPr>
                <w:sz w:val="28"/>
                <w:szCs w:val="28"/>
                <w:lang w:val="uk-UA"/>
              </w:rPr>
              <w:t>Тема 8. Маркетинговий аудит можливостей підприємства………………</w:t>
            </w:r>
          </w:p>
        </w:tc>
        <w:tc>
          <w:tcPr>
            <w:tcW w:w="922" w:type="dxa"/>
            <w:shd w:val="clear" w:color="auto" w:fill="auto"/>
          </w:tcPr>
          <w:p w:rsidR="00E0233B" w:rsidRPr="007424FC" w:rsidRDefault="0051771A" w:rsidP="007424FC">
            <w:pPr>
              <w:pStyle w:val="a4"/>
              <w:spacing w:line="276" w:lineRule="auto"/>
              <w:ind w:firstLine="0"/>
              <w:jc w:val="center"/>
              <w:rPr>
                <w:rStyle w:val="afb"/>
                <w:i w:val="0"/>
                <w:szCs w:val="28"/>
              </w:rPr>
            </w:pPr>
            <w:r w:rsidRPr="007424FC">
              <w:rPr>
                <w:rStyle w:val="afb"/>
                <w:i w:val="0"/>
                <w:szCs w:val="28"/>
              </w:rPr>
              <w:t>10</w:t>
            </w:r>
          </w:p>
        </w:tc>
      </w:tr>
      <w:tr w:rsidR="00E0233B" w:rsidRPr="007424FC" w:rsidTr="00C2220F">
        <w:tc>
          <w:tcPr>
            <w:tcW w:w="8989" w:type="dxa"/>
            <w:shd w:val="clear" w:color="auto" w:fill="auto"/>
          </w:tcPr>
          <w:p w:rsidR="00E0233B" w:rsidRPr="007424FC" w:rsidRDefault="00E0233B" w:rsidP="007424FC">
            <w:pPr>
              <w:pStyle w:val="a4"/>
              <w:spacing w:line="276" w:lineRule="auto"/>
              <w:ind w:firstLine="0"/>
              <w:jc w:val="left"/>
              <w:rPr>
                <w:rStyle w:val="afb"/>
                <w:i w:val="0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0233B" w:rsidRPr="007424FC" w:rsidRDefault="00E0233B" w:rsidP="007424FC">
            <w:pPr>
              <w:pStyle w:val="a4"/>
              <w:spacing w:line="276" w:lineRule="auto"/>
              <w:ind w:firstLine="0"/>
              <w:jc w:val="center"/>
              <w:rPr>
                <w:rStyle w:val="afb"/>
                <w:b/>
                <w:i w:val="0"/>
                <w:szCs w:val="28"/>
              </w:rPr>
            </w:pPr>
          </w:p>
        </w:tc>
      </w:tr>
      <w:tr w:rsidR="00E0233B" w:rsidRPr="007424FC" w:rsidTr="00C2220F">
        <w:tc>
          <w:tcPr>
            <w:tcW w:w="8989" w:type="dxa"/>
            <w:shd w:val="clear" w:color="auto" w:fill="auto"/>
          </w:tcPr>
          <w:p w:rsidR="00E0233B" w:rsidRPr="007424FC" w:rsidRDefault="00E0233B" w:rsidP="007424FC">
            <w:pPr>
              <w:spacing w:line="276" w:lineRule="auto"/>
              <w:rPr>
                <w:rStyle w:val="afb"/>
                <w:b/>
                <w:i w:val="0"/>
                <w:szCs w:val="28"/>
                <w:lang w:val="uk-UA"/>
              </w:rPr>
            </w:pPr>
            <w:r w:rsidRPr="007424FC">
              <w:rPr>
                <w:rStyle w:val="afb"/>
                <w:b/>
                <w:i w:val="0"/>
                <w:szCs w:val="28"/>
                <w:lang w:val="uk-UA"/>
              </w:rPr>
              <w:t>3. ПОРЯДОК ПОТОЧНОГО ТА ПІДСУМКОВОГО ОЦІНЮВАННЯ РЕЗУЛЬТАТІВ НАВЧАЛЬНОЇ ДІЯЛЬНОСТІ СТУДЕНТІВ</w:t>
            </w:r>
          </w:p>
        </w:tc>
        <w:tc>
          <w:tcPr>
            <w:tcW w:w="922" w:type="dxa"/>
            <w:shd w:val="clear" w:color="auto" w:fill="auto"/>
          </w:tcPr>
          <w:p w:rsidR="00E0233B" w:rsidRPr="007424FC" w:rsidRDefault="0051771A" w:rsidP="005D0B8A">
            <w:pPr>
              <w:pStyle w:val="a4"/>
              <w:spacing w:before="120" w:line="276" w:lineRule="auto"/>
              <w:ind w:firstLine="0"/>
              <w:jc w:val="center"/>
              <w:rPr>
                <w:rStyle w:val="afb"/>
                <w:i w:val="0"/>
                <w:szCs w:val="28"/>
              </w:rPr>
            </w:pPr>
            <w:r w:rsidRPr="007424FC">
              <w:rPr>
                <w:rStyle w:val="afb"/>
                <w:i w:val="0"/>
                <w:szCs w:val="28"/>
              </w:rPr>
              <w:t>11</w:t>
            </w:r>
          </w:p>
        </w:tc>
      </w:tr>
      <w:tr w:rsidR="00E0233B" w:rsidRPr="007424FC" w:rsidTr="00C2220F">
        <w:tc>
          <w:tcPr>
            <w:tcW w:w="8989" w:type="dxa"/>
            <w:shd w:val="clear" w:color="auto" w:fill="auto"/>
          </w:tcPr>
          <w:p w:rsidR="00E0233B" w:rsidRPr="007424FC" w:rsidRDefault="00E0233B" w:rsidP="007424FC">
            <w:pPr>
              <w:pStyle w:val="a4"/>
              <w:spacing w:line="276" w:lineRule="auto"/>
              <w:ind w:firstLine="0"/>
              <w:jc w:val="left"/>
              <w:rPr>
                <w:rStyle w:val="afb"/>
                <w:i w:val="0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0233B" w:rsidRPr="007424FC" w:rsidRDefault="00E0233B" w:rsidP="007424FC">
            <w:pPr>
              <w:pStyle w:val="a4"/>
              <w:spacing w:line="276" w:lineRule="auto"/>
              <w:ind w:firstLine="0"/>
              <w:jc w:val="center"/>
              <w:rPr>
                <w:rStyle w:val="afb"/>
                <w:b/>
                <w:i w:val="0"/>
                <w:szCs w:val="28"/>
              </w:rPr>
            </w:pPr>
          </w:p>
        </w:tc>
      </w:tr>
      <w:tr w:rsidR="00E0233B" w:rsidRPr="007424FC" w:rsidTr="00C2220F">
        <w:tc>
          <w:tcPr>
            <w:tcW w:w="8989" w:type="dxa"/>
            <w:shd w:val="clear" w:color="auto" w:fill="auto"/>
          </w:tcPr>
          <w:p w:rsidR="00E0233B" w:rsidRPr="007424FC" w:rsidRDefault="00E0233B" w:rsidP="007424FC">
            <w:pPr>
              <w:pStyle w:val="a4"/>
              <w:spacing w:line="276" w:lineRule="auto"/>
              <w:ind w:firstLine="0"/>
              <w:jc w:val="left"/>
              <w:rPr>
                <w:rStyle w:val="afb"/>
                <w:b/>
                <w:i w:val="0"/>
                <w:szCs w:val="28"/>
              </w:rPr>
            </w:pPr>
            <w:r w:rsidRPr="007424FC">
              <w:rPr>
                <w:rStyle w:val="afb"/>
                <w:b/>
                <w:i w:val="0"/>
                <w:szCs w:val="28"/>
              </w:rPr>
              <w:t>4. РЕКОМЕНДОВАНІ ІНФОРМАЦІЙНІ ДЖЕРЕЛА</w:t>
            </w:r>
          </w:p>
        </w:tc>
        <w:tc>
          <w:tcPr>
            <w:tcW w:w="922" w:type="dxa"/>
            <w:shd w:val="clear" w:color="auto" w:fill="auto"/>
          </w:tcPr>
          <w:p w:rsidR="00E0233B" w:rsidRPr="007424FC" w:rsidRDefault="00E0233B" w:rsidP="007424FC">
            <w:pPr>
              <w:pStyle w:val="a4"/>
              <w:spacing w:line="276" w:lineRule="auto"/>
              <w:ind w:firstLine="0"/>
              <w:jc w:val="center"/>
              <w:rPr>
                <w:rStyle w:val="afb"/>
                <w:b/>
                <w:i w:val="0"/>
                <w:szCs w:val="28"/>
              </w:rPr>
            </w:pPr>
          </w:p>
        </w:tc>
      </w:tr>
      <w:tr w:rsidR="00E0233B" w:rsidRPr="007424FC" w:rsidTr="00C2220F">
        <w:tc>
          <w:tcPr>
            <w:tcW w:w="8989" w:type="dxa"/>
            <w:shd w:val="clear" w:color="auto" w:fill="auto"/>
          </w:tcPr>
          <w:p w:rsidR="00E0233B" w:rsidRPr="007424FC" w:rsidRDefault="00E0233B" w:rsidP="007424FC">
            <w:pPr>
              <w:pStyle w:val="a4"/>
              <w:spacing w:line="276" w:lineRule="auto"/>
              <w:ind w:firstLine="0"/>
              <w:jc w:val="left"/>
              <w:rPr>
                <w:rStyle w:val="afb"/>
                <w:i w:val="0"/>
                <w:szCs w:val="28"/>
              </w:rPr>
            </w:pPr>
            <w:r w:rsidRPr="007424FC">
              <w:rPr>
                <w:rStyle w:val="afb"/>
                <w:i w:val="0"/>
                <w:szCs w:val="28"/>
              </w:rPr>
              <w:t>4.1.</w:t>
            </w:r>
            <w:r w:rsidRPr="007424FC">
              <w:rPr>
                <w:rStyle w:val="afb"/>
                <w:i w:val="0"/>
                <w:szCs w:val="28"/>
              </w:rPr>
              <w:tab/>
              <w:t>Основна література ……………………………………………………</w:t>
            </w:r>
          </w:p>
        </w:tc>
        <w:tc>
          <w:tcPr>
            <w:tcW w:w="922" w:type="dxa"/>
            <w:shd w:val="clear" w:color="auto" w:fill="auto"/>
          </w:tcPr>
          <w:p w:rsidR="00E0233B" w:rsidRPr="007424FC" w:rsidRDefault="0051771A" w:rsidP="007424FC">
            <w:pPr>
              <w:pStyle w:val="a4"/>
              <w:spacing w:line="276" w:lineRule="auto"/>
              <w:ind w:firstLine="0"/>
              <w:jc w:val="center"/>
              <w:rPr>
                <w:rStyle w:val="afb"/>
                <w:i w:val="0"/>
                <w:szCs w:val="28"/>
              </w:rPr>
            </w:pPr>
            <w:r w:rsidRPr="007424FC">
              <w:rPr>
                <w:rStyle w:val="afb"/>
                <w:i w:val="0"/>
                <w:szCs w:val="28"/>
              </w:rPr>
              <w:t>15</w:t>
            </w:r>
          </w:p>
        </w:tc>
      </w:tr>
      <w:tr w:rsidR="00E0233B" w:rsidRPr="007424FC" w:rsidTr="00C2220F">
        <w:tc>
          <w:tcPr>
            <w:tcW w:w="8989" w:type="dxa"/>
            <w:shd w:val="clear" w:color="auto" w:fill="auto"/>
          </w:tcPr>
          <w:p w:rsidR="00E0233B" w:rsidRPr="007424FC" w:rsidRDefault="00E0233B" w:rsidP="007424FC">
            <w:pPr>
              <w:pStyle w:val="a4"/>
              <w:spacing w:line="276" w:lineRule="auto"/>
              <w:ind w:firstLine="0"/>
              <w:jc w:val="left"/>
              <w:rPr>
                <w:rStyle w:val="afb"/>
                <w:i w:val="0"/>
                <w:szCs w:val="28"/>
              </w:rPr>
            </w:pPr>
            <w:r w:rsidRPr="007424FC">
              <w:rPr>
                <w:rStyle w:val="afb"/>
                <w:i w:val="0"/>
                <w:szCs w:val="28"/>
              </w:rPr>
              <w:t>4.2.</w:t>
            </w:r>
            <w:r w:rsidRPr="007424FC">
              <w:rPr>
                <w:rStyle w:val="afb"/>
                <w:i w:val="0"/>
                <w:szCs w:val="28"/>
              </w:rPr>
              <w:tab/>
              <w:t>Додаткова література ………………………………………………….</w:t>
            </w:r>
          </w:p>
        </w:tc>
        <w:tc>
          <w:tcPr>
            <w:tcW w:w="922" w:type="dxa"/>
            <w:shd w:val="clear" w:color="auto" w:fill="auto"/>
          </w:tcPr>
          <w:p w:rsidR="00E0233B" w:rsidRPr="007424FC" w:rsidRDefault="0051771A" w:rsidP="007424FC">
            <w:pPr>
              <w:pStyle w:val="a4"/>
              <w:spacing w:line="276" w:lineRule="auto"/>
              <w:ind w:firstLine="0"/>
              <w:jc w:val="center"/>
              <w:rPr>
                <w:rStyle w:val="afb"/>
                <w:i w:val="0"/>
                <w:szCs w:val="28"/>
              </w:rPr>
            </w:pPr>
            <w:r w:rsidRPr="007424FC">
              <w:rPr>
                <w:rStyle w:val="afb"/>
                <w:i w:val="0"/>
                <w:szCs w:val="28"/>
              </w:rPr>
              <w:t>15</w:t>
            </w:r>
          </w:p>
        </w:tc>
      </w:tr>
      <w:tr w:rsidR="00E0233B" w:rsidRPr="007424FC" w:rsidTr="00C2220F">
        <w:tc>
          <w:tcPr>
            <w:tcW w:w="8989" w:type="dxa"/>
            <w:shd w:val="clear" w:color="auto" w:fill="auto"/>
          </w:tcPr>
          <w:p w:rsidR="00E0233B" w:rsidRPr="007424FC" w:rsidRDefault="00E0233B" w:rsidP="007424FC">
            <w:pPr>
              <w:pStyle w:val="a4"/>
              <w:spacing w:line="276" w:lineRule="auto"/>
              <w:ind w:firstLine="0"/>
              <w:jc w:val="left"/>
              <w:rPr>
                <w:rStyle w:val="afb"/>
                <w:i w:val="0"/>
                <w:szCs w:val="28"/>
              </w:rPr>
            </w:pPr>
            <w:r w:rsidRPr="007424FC">
              <w:rPr>
                <w:rStyle w:val="afb"/>
                <w:i w:val="0"/>
                <w:szCs w:val="28"/>
              </w:rPr>
              <w:t>4.3.</w:t>
            </w:r>
            <w:r w:rsidRPr="007424FC">
              <w:rPr>
                <w:rStyle w:val="afb"/>
                <w:i w:val="0"/>
                <w:szCs w:val="28"/>
              </w:rPr>
              <w:tab/>
              <w:t>Дистанційні курси та інформаційні ресурси ………………………...</w:t>
            </w:r>
          </w:p>
        </w:tc>
        <w:tc>
          <w:tcPr>
            <w:tcW w:w="922" w:type="dxa"/>
            <w:shd w:val="clear" w:color="auto" w:fill="auto"/>
          </w:tcPr>
          <w:p w:rsidR="00E0233B" w:rsidRPr="007424FC" w:rsidRDefault="0051771A" w:rsidP="007424FC">
            <w:pPr>
              <w:pStyle w:val="a4"/>
              <w:spacing w:line="276" w:lineRule="auto"/>
              <w:ind w:firstLine="0"/>
              <w:jc w:val="center"/>
              <w:rPr>
                <w:rStyle w:val="afb"/>
                <w:i w:val="0"/>
                <w:szCs w:val="28"/>
              </w:rPr>
            </w:pPr>
            <w:r w:rsidRPr="007424FC">
              <w:rPr>
                <w:rStyle w:val="afb"/>
                <w:i w:val="0"/>
                <w:szCs w:val="28"/>
              </w:rPr>
              <w:t>17</w:t>
            </w:r>
          </w:p>
        </w:tc>
      </w:tr>
    </w:tbl>
    <w:p w:rsidR="00C2220F" w:rsidRPr="007424FC" w:rsidRDefault="00C2220F" w:rsidP="007424FC">
      <w:pPr>
        <w:pStyle w:val="a4"/>
        <w:spacing w:line="276" w:lineRule="auto"/>
        <w:rPr>
          <w:rStyle w:val="afb"/>
          <w:b/>
          <w:i w:val="0"/>
          <w:szCs w:val="28"/>
        </w:rPr>
      </w:pPr>
    </w:p>
    <w:p w:rsidR="00C2220F" w:rsidRPr="007424FC" w:rsidRDefault="00C2220F" w:rsidP="007424FC">
      <w:pPr>
        <w:pStyle w:val="a4"/>
        <w:numPr>
          <w:ilvl w:val="0"/>
          <w:numId w:val="10"/>
        </w:numPr>
        <w:suppressAutoHyphens/>
        <w:spacing w:line="276" w:lineRule="auto"/>
        <w:jc w:val="center"/>
        <w:rPr>
          <w:rStyle w:val="afb"/>
          <w:b/>
          <w:i w:val="0"/>
          <w:szCs w:val="28"/>
        </w:rPr>
      </w:pPr>
    </w:p>
    <w:p w:rsidR="00C2220F" w:rsidRPr="007424FC" w:rsidRDefault="00C2220F" w:rsidP="007424FC">
      <w:pPr>
        <w:pStyle w:val="11"/>
        <w:numPr>
          <w:ilvl w:val="0"/>
          <w:numId w:val="10"/>
        </w:numPr>
        <w:tabs>
          <w:tab w:val="clear" w:pos="432"/>
          <w:tab w:val="num" w:pos="0"/>
        </w:tabs>
        <w:ind w:left="0" w:firstLine="0"/>
        <w:rPr>
          <w:rStyle w:val="afb"/>
          <w:i/>
          <w:iCs w:val="0"/>
          <w:lang w:eastAsia="uk-UA"/>
        </w:rPr>
      </w:pPr>
    </w:p>
    <w:p w:rsidR="00C2220F" w:rsidRPr="007424FC" w:rsidRDefault="00C2220F" w:rsidP="004C3A3B">
      <w:pPr>
        <w:pStyle w:val="11"/>
        <w:tabs>
          <w:tab w:val="clear" w:pos="0"/>
        </w:tabs>
        <w:spacing w:line="240" w:lineRule="auto"/>
        <w:rPr>
          <w:rStyle w:val="afb"/>
          <w:i/>
          <w:iCs w:val="0"/>
          <w:lang w:eastAsia="uk-UA"/>
        </w:rPr>
      </w:pPr>
    </w:p>
    <w:p w:rsidR="004C3A3B" w:rsidRPr="007424FC" w:rsidRDefault="004C3A3B" w:rsidP="004C3A3B">
      <w:pPr>
        <w:rPr>
          <w:lang w:val="uk-UA" w:eastAsia="uk-UA"/>
        </w:rPr>
      </w:pPr>
    </w:p>
    <w:p w:rsidR="004C3A3B" w:rsidRPr="007424FC" w:rsidRDefault="004C3A3B" w:rsidP="004C3A3B">
      <w:pPr>
        <w:rPr>
          <w:lang w:val="uk-UA" w:eastAsia="uk-UA"/>
        </w:rPr>
      </w:pPr>
    </w:p>
    <w:p w:rsidR="004C3A3B" w:rsidRPr="007424FC" w:rsidRDefault="004C3A3B" w:rsidP="004C3A3B">
      <w:pPr>
        <w:rPr>
          <w:lang w:val="uk-UA" w:eastAsia="uk-UA"/>
        </w:rPr>
      </w:pPr>
    </w:p>
    <w:p w:rsidR="004C3A3B" w:rsidRPr="007424FC" w:rsidRDefault="004C3A3B" w:rsidP="004C3A3B">
      <w:pPr>
        <w:rPr>
          <w:lang w:val="uk-UA" w:eastAsia="uk-UA"/>
        </w:rPr>
      </w:pPr>
    </w:p>
    <w:p w:rsidR="004C3A3B" w:rsidRPr="007424FC" w:rsidRDefault="004C3A3B" w:rsidP="004C3A3B">
      <w:pPr>
        <w:rPr>
          <w:lang w:val="uk-UA" w:eastAsia="uk-UA"/>
        </w:rPr>
      </w:pPr>
    </w:p>
    <w:p w:rsidR="004C3A3B" w:rsidRPr="007424FC" w:rsidRDefault="004C3A3B" w:rsidP="004C3A3B">
      <w:pPr>
        <w:rPr>
          <w:lang w:val="uk-UA" w:eastAsia="uk-UA"/>
        </w:rPr>
      </w:pPr>
    </w:p>
    <w:p w:rsidR="004C3A3B" w:rsidRPr="007424FC" w:rsidRDefault="004C3A3B" w:rsidP="004C3A3B">
      <w:pPr>
        <w:rPr>
          <w:lang w:val="uk-UA" w:eastAsia="uk-UA"/>
        </w:rPr>
      </w:pPr>
    </w:p>
    <w:p w:rsidR="00C2220F" w:rsidRPr="007424FC" w:rsidRDefault="00C2220F" w:rsidP="004C3A3B">
      <w:pPr>
        <w:pStyle w:val="11"/>
        <w:numPr>
          <w:ilvl w:val="0"/>
          <w:numId w:val="10"/>
        </w:numPr>
        <w:tabs>
          <w:tab w:val="clear" w:pos="432"/>
          <w:tab w:val="num" w:pos="0"/>
        </w:tabs>
        <w:spacing w:line="240" w:lineRule="auto"/>
        <w:ind w:left="0" w:firstLine="0"/>
        <w:rPr>
          <w:rStyle w:val="afb"/>
          <w:i/>
          <w:iCs w:val="0"/>
          <w:lang w:eastAsia="uk-UA"/>
        </w:rPr>
      </w:pPr>
    </w:p>
    <w:p w:rsidR="0051771A" w:rsidRDefault="0051771A" w:rsidP="0051771A">
      <w:pPr>
        <w:ind w:firstLine="709"/>
        <w:jc w:val="center"/>
        <w:rPr>
          <w:b/>
          <w:sz w:val="28"/>
          <w:szCs w:val="28"/>
          <w:lang w:val="uk-UA"/>
        </w:rPr>
      </w:pPr>
      <w:r w:rsidRPr="007424FC">
        <w:rPr>
          <w:b/>
          <w:sz w:val="28"/>
          <w:szCs w:val="28"/>
          <w:lang w:val="uk-UA"/>
        </w:rPr>
        <w:lastRenderedPageBreak/>
        <w:t>ВСТУП</w:t>
      </w:r>
    </w:p>
    <w:p w:rsidR="00CE316B" w:rsidRPr="007424FC" w:rsidRDefault="00CE316B" w:rsidP="00A66FDE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Навчальна дисципліна «Маркетинговий аудит» є однією із складових комплексної підготовки фахівців галузі знань 07 «Управління та адміністрування» спеціальності 075  «Маркетинг».</w:t>
      </w:r>
    </w:p>
    <w:p w:rsidR="007E6CFD" w:rsidRPr="007424FC" w:rsidRDefault="00C2220F" w:rsidP="004C3A3B">
      <w:pPr>
        <w:ind w:firstLine="567"/>
        <w:jc w:val="both"/>
        <w:rPr>
          <w:sz w:val="28"/>
          <w:lang w:val="uk-UA"/>
        </w:rPr>
      </w:pPr>
      <w:r w:rsidRPr="007424FC">
        <w:rPr>
          <w:b/>
          <w:sz w:val="28"/>
          <w:szCs w:val="28"/>
          <w:lang w:val="uk-UA"/>
        </w:rPr>
        <w:t>Анотація навчальної дисципліни</w:t>
      </w:r>
      <w:r w:rsidR="003E6858" w:rsidRPr="007424FC">
        <w:rPr>
          <w:b/>
          <w:sz w:val="28"/>
          <w:szCs w:val="28"/>
          <w:lang w:val="uk-UA"/>
        </w:rPr>
        <w:t>.</w:t>
      </w:r>
      <w:r w:rsidR="007E6CFD" w:rsidRPr="007424FC">
        <w:rPr>
          <w:sz w:val="28"/>
          <w:lang w:val="uk-UA"/>
        </w:rPr>
        <w:t xml:space="preserve"> Економічні перетворення в Україні та процес формування ринкових відносин супроводжуються перебудовою господарського механізму на всіх рівнях. Передумовою успішного функціонування підприємств є використання сучасної маркетингової концепції, яка орієнтує виробництво на всебічне задоволення вимог ринку. Світовий досвід </w:t>
      </w:r>
      <w:r w:rsidR="007E6CFD" w:rsidRPr="007424FC">
        <w:rPr>
          <w:color w:val="000000"/>
          <w:sz w:val="28"/>
          <w:lang w:val="uk-UA"/>
        </w:rPr>
        <w:t>свідчить</w:t>
      </w:r>
      <w:r w:rsidR="007E6CFD" w:rsidRPr="007424FC">
        <w:rPr>
          <w:sz w:val="28"/>
          <w:lang w:val="uk-UA"/>
        </w:rPr>
        <w:t>, що відмітною особливістю сучасного маркетингу як концепції управління стає програмно-цільовий і системний підхід до управління підприємств</w:t>
      </w:r>
      <w:r w:rsidR="003E6858" w:rsidRPr="007424FC">
        <w:rPr>
          <w:sz w:val="28"/>
          <w:lang w:val="uk-UA"/>
        </w:rPr>
        <w:t>о</w:t>
      </w:r>
      <w:r w:rsidR="007E6CFD" w:rsidRPr="007424FC">
        <w:rPr>
          <w:sz w:val="28"/>
          <w:lang w:val="uk-UA"/>
        </w:rPr>
        <w:t xml:space="preserve">м. Потужні підприємства успішно здійснюють </w:t>
      </w:r>
      <w:r w:rsidR="003E6858" w:rsidRPr="007424FC">
        <w:rPr>
          <w:sz w:val="28"/>
          <w:lang w:val="uk-UA"/>
        </w:rPr>
        <w:t>«</w:t>
      </w:r>
      <w:r w:rsidR="007E6CFD" w:rsidRPr="007424FC">
        <w:rPr>
          <w:sz w:val="28"/>
          <w:lang w:val="uk-UA"/>
        </w:rPr>
        <w:t>інтегрований маркетинг</w:t>
      </w:r>
      <w:r w:rsidR="003E6858" w:rsidRPr="007424FC">
        <w:rPr>
          <w:sz w:val="28"/>
          <w:lang w:val="uk-UA"/>
        </w:rPr>
        <w:t>»</w:t>
      </w:r>
      <w:r w:rsidR="007E6CFD" w:rsidRPr="007424FC">
        <w:rPr>
          <w:sz w:val="28"/>
          <w:lang w:val="uk-UA"/>
        </w:rPr>
        <w:t>, спрямований як на створюваний продукт, так і на споживача. Це - найважливіша умова їх конкурентоспроможності на внутрішньому і  зовнішніх ринках.</w:t>
      </w:r>
    </w:p>
    <w:p w:rsidR="007E6CFD" w:rsidRPr="007424FC" w:rsidRDefault="007E6CFD" w:rsidP="004C3A3B">
      <w:pPr>
        <w:jc w:val="both"/>
        <w:rPr>
          <w:sz w:val="28"/>
          <w:lang w:val="uk-UA"/>
        </w:rPr>
      </w:pPr>
      <w:r w:rsidRPr="007424FC">
        <w:rPr>
          <w:sz w:val="28"/>
          <w:lang w:val="uk-UA"/>
        </w:rPr>
        <w:tab/>
        <w:t>Особлива роль в організації маркетингу на підприємстві належить аналітичній функції, яка передусім передбачає вивчення й аналіз маркетингового середовища. Важливість цієї функції зумовлена тим, що якість маркетингової інформації про зовнішнє і внутрішнє середовище господарюючого суб’єкта є визначальною для прийняття аргументованих  управлінських рішень.</w:t>
      </w:r>
    </w:p>
    <w:p w:rsidR="007E6CFD" w:rsidRPr="007424FC" w:rsidRDefault="007E6CFD" w:rsidP="004C3A3B">
      <w:pPr>
        <w:ind w:firstLine="708"/>
        <w:jc w:val="both"/>
        <w:rPr>
          <w:sz w:val="28"/>
          <w:lang w:val="uk-UA"/>
        </w:rPr>
      </w:pPr>
      <w:r w:rsidRPr="007424FC">
        <w:rPr>
          <w:sz w:val="28"/>
          <w:lang w:val="uk-UA"/>
        </w:rPr>
        <w:t>Традиційні форми і методи управлінського контролю, що діяли за умов командно-адміністративної системи, виявились неспроможними задовольнити нові інформаційні потреби управління суб’єктів господарювання, власників підприємств, кредиторів, інвесторів та інших споживачів інформації. Все це стимулювало запровадження незалежної форми превентивного контролю – маркетингового аудиту, коли досліджується маркетингове середовище підприємства з поглибленою діагностикою всіх складових системи маркетингу. Отже, маркетинговий аудит як різновид контролю передбачає систематичне, комплексне і незалежне оцінювання й аналіз основних чинників зовнішнього середовища підприємства, проведення ситуаційного (маркетингового) аналізу його внутрішнього стану. За цими результатами розробляються обґрунтовані заходи щодо підвищення ефективності маркетингової діяльності підприємства в цілому та його окремих бізнес - одиниць.</w:t>
      </w:r>
    </w:p>
    <w:p w:rsidR="007E6CFD" w:rsidRPr="007424FC" w:rsidRDefault="00C2220F" w:rsidP="004C3A3B">
      <w:pPr>
        <w:ind w:firstLine="709"/>
        <w:jc w:val="both"/>
        <w:rPr>
          <w:sz w:val="28"/>
          <w:szCs w:val="28"/>
          <w:lang w:val="uk-UA"/>
        </w:rPr>
      </w:pPr>
      <w:r w:rsidRPr="007424FC">
        <w:rPr>
          <w:b/>
          <w:sz w:val="28"/>
          <w:szCs w:val="28"/>
          <w:lang w:val="uk-UA"/>
        </w:rPr>
        <w:t>Міждисциплінарні зв’язки</w:t>
      </w:r>
      <w:r w:rsidR="007E6CFD" w:rsidRPr="007424FC">
        <w:rPr>
          <w:b/>
          <w:sz w:val="28"/>
          <w:szCs w:val="28"/>
          <w:lang w:val="uk-UA"/>
        </w:rPr>
        <w:t xml:space="preserve">. </w:t>
      </w:r>
      <w:r w:rsidR="007E6CFD" w:rsidRPr="007424FC">
        <w:rPr>
          <w:sz w:val="28"/>
          <w:szCs w:val="28"/>
          <w:lang w:val="uk-UA"/>
        </w:rPr>
        <w:t xml:space="preserve"> Навчальна дисципліна «Маркетинговий аудит» вивчається </w:t>
      </w:r>
      <w:r w:rsidR="007E6CFD" w:rsidRPr="007424FC">
        <w:rPr>
          <w:i/>
          <w:sz w:val="28"/>
          <w:szCs w:val="28"/>
          <w:lang w:val="uk-UA"/>
        </w:rPr>
        <w:t xml:space="preserve">після </w:t>
      </w:r>
      <w:r w:rsidR="007E6CFD" w:rsidRPr="007424FC">
        <w:rPr>
          <w:sz w:val="28"/>
          <w:szCs w:val="28"/>
          <w:lang w:val="uk-UA"/>
        </w:rPr>
        <w:t xml:space="preserve">дисциплін: «Економіка підприємств», «Мікроекономіка», «Макроекономіка» «Менеджмент», «Маркетинг», «Бухоблік», «Економіко-математичні методи і моделі», «Аналіз господарської діяльності», «Логістика»; </w:t>
      </w:r>
      <w:r w:rsidR="007E6CFD" w:rsidRPr="007424FC">
        <w:rPr>
          <w:color w:val="7030A0"/>
          <w:sz w:val="28"/>
          <w:szCs w:val="28"/>
          <w:lang w:val="uk-UA"/>
        </w:rPr>
        <w:t xml:space="preserve"> </w:t>
      </w:r>
      <w:r w:rsidR="007E6CFD" w:rsidRPr="007424FC">
        <w:rPr>
          <w:i/>
          <w:sz w:val="28"/>
          <w:szCs w:val="28"/>
          <w:lang w:val="uk-UA"/>
        </w:rPr>
        <w:t>паралельно</w:t>
      </w:r>
      <w:r w:rsidR="007E6CFD" w:rsidRPr="007424FC">
        <w:rPr>
          <w:sz w:val="28"/>
          <w:szCs w:val="28"/>
          <w:lang w:val="uk-UA"/>
        </w:rPr>
        <w:t xml:space="preserve"> з дисциплінами:</w:t>
      </w:r>
      <w:r w:rsidR="007E6CFD" w:rsidRPr="007424FC">
        <w:rPr>
          <w:color w:val="7030A0"/>
          <w:sz w:val="28"/>
          <w:szCs w:val="28"/>
          <w:lang w:val="uk-UA"/>
        </w:rPr>
        <w:t xml:space="preserve"> </w:t>
      </w:r>
      <w:r w:rsidR="007E6CFD" w:rsidRPr="007424FC">
        <w:rPr>
          <w:sz w:val="28"/>
          <w:szCs w:val="28"/>
          <w:lang w:val="uk-UA"/>
        </w:rPr>
        <w:t xml:space="preserve">«Поведінка споживача», «Маркетингова цінова політика», «Маркетингова політика комунікацій», «Управління </w:t>
      </w:r>
      <w:r w:rsidR="00E0233B" w:rsidRPr="007424FC">
        <w:rPr>
          <w:sz w:val="28"/>
          <w:szCs w:val="28"/>
          <w:lang w:val="uk-UA"/>
        </w:rPr>
        <w:t>продажом</w:t>
      </w:r>
      <w:r w:rsidR="007E6CFD" w:rsidRPr="007424FC">
        <w:rPr>
          <w:sz w:val="28"/>
          <w:szCs w:val="28"/>
          <w:lang w:val="uk-UA"/>
        </w:rPr>
        <w:t xml:space="preserve">», «Міжнародна економіка»; </w:t>
      </w:r>
      <w:r w:rsidR="007E6CFD" w:rsidRPr="007424FC">
        <w:rPr>
          <w:i/>
          <w:sz w:val="28"/>
          <w:szCs w:val="28"/>
          <w:lang w:val="uk-UA"/>
        </w:rPr>
        <w:t>в подальшому вивчаються</w:t>
      </w:r>
      <w:r w:rsidR="007E6CFD" w:rsidRPr="007424FC">
        <w:rPr>
          <w:sz w:val="28"/>
          <w:szCs w:val="28"/>
          <w:lang w:val="uk-UA"/>
        </w:rPr>
        <w:t xml:space="preserve"> -</w:t>
      </w:r>
      <w:r w:rsidR="007E6CFD" w:rsidRPr="007424FC">
        <w:rPr>
          <w:color w:val="7030A0"/>
          <w:sz w:val="28"/>
          <w:szCs w:val="28"/>
          <w:lang w:val="uk-UA"/>
        </w:rPr>
        <w:t xml:space="preserve"> </w:t>
      </w:r>
      <w:r w:rsidR="007E6CFD" w:rsidRPr="007424FC">
        <w:rPr>
          <w:sz w:val="28"/>
          <w:szCs w:val="28"/>
          <w:lang w:val="uk-UA"/>
        </w:rPr>
        <w:t xml:space="preserve">«Маркетингова товарна політика», «Маркетингові дослідження», «Маркетинг послуг», «Маркетинг промислових підприємств».  </w:t>
      </w:r>
    </w:p>
    <w:p w:rsidR="003E6858" w:rsidRPr="007424FC" w:rsidRDefault="003E6858" w:rsidP="004C3A3B">
      <w:pPr>
        <w:tabs>
          <w:tab w:val="left" w:pos="1080"/>
        </w:tabs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Вивчення дисципліни передбачає поєднання аудиторної роботи під керівництвом викладача та самостійної роботи студента, використання різноманітних форм активізації навчального процесу.</w:t>
      </w:r>
    </w:p>
    <w:p w:rsidR="00CE316B" w:rsidRPr="007424FC" w:rsidRDefault="00C2220F" w:rsidP="004C3A3B">
      <w:pPr>
        <w:pStyle w:val="a4"/>
        <w:spacing w:line="240" w:lineRule="auto"/>
        <w:rPr>
          <w:szCs w:val="28"/>
        </w:rPr>
      </w:pPr>
      <w:r w:rsidRPr="007424FC">
        <w:rPr>
          <w:b/>
          <w:szCs w:val="28"/>
        </w:rPr>
        <w:lastRenderedPageBreak/>
        <w:t>Мета дисципліни</w:t>
      </w:r>
      <w:r w:rsidR="00CE316B" w:rsidRPr="007424FC">
        <w:rPr>
          <w:b/>
          <w:szCs w:val="28"/>
        </w:rPr>
        <w:t xml:space="preserve"> </w:t>
      </w:r>
      <w:r w:rsidR="0045569D" w:rsidRPr="007424FC">
        <w:rPr>
          <w:szCs w:val="28"/>
        </w:rPr>
        <w:t>«Маркетинговий аудит»</w:t>
      </w:r>
      <w:r w:rsidR="00CE316B" w:rsidRPr="007424FC">
        <w:rPr>
          <w:szCs w:val="28"/>
        </w:rPr>
        <w:t xml:space="preserve"> </w:t>
      </w:r>
      <w:r w:rsidR="0045569D" w:rsidRPr="007424FC">
        <w:rPr>
          <w:szCs w:val="28"/>
        </w:rPr>
        <w:t>-</w:t>
      </w:r>
      <w:r w:rsidR="00CE316B" w:rsidRPr="007424FC">
        <w:rPr>
          <w:szCs w:val="28"/>
        </w:rPr>
        <w:t xml:space="preserve"> формування у студентів наукового світогляду та спеціальних знань з теорії, методології маркетингового аудиту та вироблення вмінь і навичок з його організації і проведення. Для цього навчити студентів методологічним та організаційним прийомам маркетингового аудиту, а також оптимальному використанню його інструментарію для забезпечення ефективної діяльності підприємства за сучасних умов ринку. </w:t>
      </w:r>
    </w:p>
    <w:p w:rsidR="00821D1E" w:rsidRPr="007424FC" w:rsidRDefault="00C2220F" w:rsidP="004C3A3B">
      <w:pPr>
        <w:ind w:firstLine="709"/>
        <w:jc w:val="both"/>
        <w:rPr>
          <w:sz w:val="28"/>
          <w:szCs w:val="28"/>
          <w:lang w:val="uk-UA"/>
        </w:rPr>
      </w:pPr>
      <w:r w:rsidRPr="007424FC">
        <w:rPr>
          <w:b/>
          <w:sz w:val="28"/>
          <w:szCs w:val="28"/>
          <w:lang w:val="uk-UA"/>
        </w:rPr>
        <w:t>Завдання (навчальні цілі) дисципліни</w:t>
      </w:r>
      <w:r w:rsidR="00821D1E" w:rsidRPr="007424FC">
        <w:rPr>
          <w:b/>
          <w:sz w:val="28"/>
          <w:szCs w:val="28"/>
          <w:lang w:val="uk-UA"/>
        </w:rPr>
        <w:t xml:space="preserve">: </w:t>
      </w:r>
      <w:r w:rsidR="00821D1E" w:rsidRPr="007424FC">
        <w:rPr>
          <w:sz w:val="28"/>
          <w:szCs w:val="28"/>
          <w:lang w:val="uk-UA"/>
        </w:rPr>
        <w:t>о</w:t>
      </w:r>
      <w:r w:rsidR="00E0233B" w:rsidRPr="007424FC">
        <w:rPr>
          <w:sz w:val="28"/>
          <w:szCs w:val="28"/>
          <w:lang w:val="uk-UA"/>
        </w:rPr>
        <w:t xml:space="preserve">панування </w:t>
      </w:r>
      <w:r w:rsidR="00821D1E" w:rsidRPr="007424FC">
        <w:rPr>
          <w:sz w:val="28"/>
          <w:szCs w:val="28"/>
          <w:lang w:val="uk-UA"/>
        </w:rPr>
        <w:t xml:space="preserve">навчальної </w:t>
      </w:r>
      <w:r w:rsidR="00E0233B" w:rsidRPr="007424FC">
        <w:rPr>
          <w:sz w:val="28"/>
          <w:szCs w:val="28"/>
          <w:lang w:val="uk-UA"/>
        </w:rPr>
        <w:t>дисципліни "Маркетинговий аудит" надає можливість володіти стійкими навичками</w:t>
      </w:r>
      <w:r w:rsidR="00E0233B" w:rsidRPr="007424FC">
        <w:rPr>
          <w:b/>
          <w:sz w:val="28"/>
          <w:szCs w:val="28"/>
          <w:lang w:val="uk-UA"/>
        </w:rPr>
        <w:t xml:space="preserve"> </w:t>
      </w:r>
      <w:r w:rsidR="00E0233B" w:rsidRPr="007424FC">
        <w:rPr>
          <w:sz w:val="28"/>
          <w:szCs w:val="28"/>
          <w:lang w:val="uk-UA"/>
        </w:rPr>
        <w:t>професійно важливих компетенцій</w:t>
      </w:r>
      <w:r w:rsidR="00821D1E" w:rsidRPr="007424FC">
        <w:rPr>
          <w:sz w:val="28"/>
          <w:szCs w:val="28"/>
          <w:lang w:val="uk-UA"/>
        </w:rPr>
        <w:t xml:space="preserve">, для чого </w:t>
      </w:r>
      <w:r w:rsidR="007647EE" w:rsidRPr="007424FC">
        <w:rPr>
          <w:sz w:val="28"/>
          <w:szCs w:val="28"/>
          <w:lang w:val="uk-UA"/>
        </w:rPr>
        <w:t>студенти повинні</w:t>
      </w:r>
      <w:r w:rsidR="00821D1E" w:rsidRPr="007424FC">
        <w:rPr>
          <w:sz w:val="28"/>
          <w:szCs w:val="28"/>
          <w:lang w:val="uk-UA"/>
        </w:rPr>
        <w:t xml:space="preserve">: </w:t>
      </w:r>
    </w:p>
    <w:p w:rsidR="0045569D" w:rsidRPr="007424FC" w:rsidRDefault="00D5588D" w:rsidP="004C3A3B">
      <w:pPr>
        <w:pStyle w:val="af2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бути обізнаними з найновішими теоріями, методами і практичними прийомами маркетингового аудиту;</w:t>
      </w:r>
    </w:p>
    <w:p w:rsidR="004C1987" w:rsidRPr="007424FC" w:rsidRDefault="004C1987" w:rsidP="004C3A3B">
      <w:pPr>
        <w:pStyle w:val="af2"/>
        <w:numPr>
          <w:ilvl w:val="0"/>
          <w:numId w:val="13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бути здатн</w:t>
      </w:r>
      <w:r w:rsidR="00A66FDE">
        <w:rPr>
          <w:sz w:val="28"/>
          <w:szCs w:val="28"/>
          <w:lang w:val="uk-UA"/>
        </w:rPr>
        <w:t>ими</w:t>
      </w:r>
      <w:r w:rsidRPr="007424FC">
        <w:rPr>
          <w:sz w:val="28"/>
          <w:szCs w:val="28"/>
          <w:lang w:val="uk-UA"/>
        </w:rPr>
        <w:t xml:space="preserve"> до засвоєння методичного інструментарію маркетингового аудиту, оволодіння навичками творчого критичного підходу до оцінки викладених у спеціальній методичній літературі точок зору щодо маркетингового аудиту, діючого механізму його реалізації на підприємствах України та розроблення обґрунтованих пропозицій щодо його удосконалення; </w:t>
      </w:r>
    </w:p>
    <w:p w:rsidR="007647EE" w:rsidRPr="007424FC" w:rsidRDefault="00D5588D" w:rsidP="004C3A3B">
      <w:pPr>
        <w:pStyle w:val="af2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бути здатними узагальнювати і критично інтерпретувати результати теоретичних, методичних інформаційних основ маркетингового аудиту з метою інформаційно-аналітичного забезпечення маркетингових операцій, зниження ймовірності й сили комерційного ризику;</w:t>
      </w:r>
    </w:p>
    <w:p w:rsidR="0045569D" w:rsidRPr="007424FC" w:rsidRDefault="00D5588D" w:rsidP="004C3A3B">
      <w:pPr>
        <w:pStyle w:val="af2"/>
        <w:numPr>
          <w:ilvl w:val="0"/>
          <w:numId w:val="13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самостійно використовувати методи, прийоми і інструменти проведення для самостійного комплексного аудиту з методою удосконалення маркетингової діяльності підприємства; </w:t>
      </w:r>
    </w:p>
    <w:p w:rsidR="0045569D" w:rsidRPr="007424FC" w:rsidRDefault="00D5588D" w:rsidP="004C3A3B">
      <w:pPr>
        <w:pStyle w:val="af2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бути зацікавленими в реалізації і розвитку набутих знань у творчому пошуку шляхів і резервів удосконалення маркетингу підприємства відповідно до результатів маркетингового аудиту, активній навчальній та науково-дослідній роботі.</w:t>
      </w:r>
    </w:p>
    <w:p w:rsidR="007E6CFD" w:rsidRPr="007424FC" w:rsidRDefault="007E6CFD" w:rsidP="004C3A3B">
      <w:pPr>
        <w:tabs>
          <w:tab w:val="left" w:pos="-3261"/>
        </w:tabs>
        <w:ind w:firstLine="709"/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Вирішенню завдань дисципліни «Маркетинговий аудит» підпорядкована логіка її вивчення, яка наведена у тематичному плані вивчення дисципліни.</w:t>
      </w:r>
    </w:p>
    <w:p w:rsidR="00CE316B" w:rsidRPr="007424FC" w:rsidRDefault="00C2220F" w:rsidP="004C3A3B">
      <w:pPr>
        <w:ind w:firstLine="567"/>
        <w:jc w:val="both"/>
        <w:rPr>
          <w:sz w:val="28"/>
          <w:lang w:val="uk-UA"/>
        </w:rPr>
      </w:pPr>
      <w:r w:rsidRPr="007424FC">
        <w:rPr>
          <w:b/>
          <w:sz w:val="28"/>
          <w:szCs w:val="28"/>
          <w:lang w:val="uk-UA"/>
        </w:rPr>
        <w:t xml:space="preserve">Предмет </w:t>
      </w:r>
      <w:r w:rsidR="00CE316B" w:rsidRPr="007424FC">
        <w:rPr>
          <w:b/>
          <w:bCs/>
          <w:sz w:val="28"/>
          <w:lang w:val="uk-UA"/>
        </w:rPr>
        <w:t>дисципліни</w:t>
      </w:r>
      <w:r w:rsidR="00CE316B" w:rsidRPr="007424FC">
        <w:rPr>
          <w:sz w:val="28"/>
          <w:lang w:val="uk-UA"/>
        </w:rPr>
        <w:t xml:space="preserve"> -  науково-методичні проблеми маркетингового аудиту підприємства, умови його розвитку та практичного застосування.</w:t>
      </w:r>
    </w:p>
    <w:p w:rsidR="00C2220F" w:rsidRPr="007424FC" w:rsidRDefault="00C2220F" w:rsidP="004C3A3B">
      <w:pPr>
        <w:tabs>
          <w:tab w:val="left" w:pos="0"/>
          <w:tab w:val="left" w:pos="1620"/>
        </w:tabs>
        <w:ind w:firstLine="567"/>
        <w:jc w:val="both"/>
        <w:rPr>
          <w:b/>
          <w:spacing w:val="-8"/>
          <w:sz w:val="28"/>
          <w:szCs w:val="28"/>
          <w:lang w:val="uk-UA"/>
        </w:rPr>
      </w:pPr>
      <w:r w:rsidRPr="007424FC">
        <w:rPr>
          <w:b/>
          <w:spacing w:val="-8"/>
          <w:sz w:val="28"/>
          <w:szCs w:val="28"/>
          <w:lang w:val="uk-UA"/>
        </w:rPr>
        <w:t>У результаті вивчення навчальної дисципліни студент повинен набути такі результати навчання:</w:t>
      </w:r>
    </w:p>
    <w:p w:rsidR="007C5A3C" w:rsidRPr="007424FC" w:rsidRDefault="007C5A3C" w:rsidP="004C3A3B">
      <w:pPr>
        <w:jc w:val="both"/>
        <w:rPr>
          <w:b/>
          <w:i/>
          <w:sz w:val="28"/>
          <w:szCs w:val="28"/>
          <w:lang w:val="uk-UA"/>
        </w:rPr>
      </w:pPr>
      <w:r w:rsidRPr="007424FC">
        <w:rPr>
          <w:b/>
          <w:i/>
          <w:sz w:val="28"/>
          <w:szCs w:val="28"/>
          <w:lang w:val="uk-UA"/>
        </w:rPr>
        <w:t>знати:</w:t>
      </w:r>
    </w:p>
    <w:p w:rsidR="007E6CFD" w:rsidRPr="007424FC" w:rsidRDefault="007E6CFD" w:rsidP="004C3A3B">
      <w:pPr>
        <w:pStyle w:val="af2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як результати маркетингового аудиту можуть бути використані у розробці маркетингової стратегії підприємства, прийнятті рішень щодо її зміни або коригування; при створенні </w:t>
      </w:r>
      <w:r w:rsidR="00D5588D" w:rsidRPr="007424FC">
        <w:rPr>
          <w:sz w:val="28"/>
          <w:szCs w:val="28"/>
          <w:lang w:val="uk-UA"/>
        </w:rPr>
        <w:t xml:space="preserve">й оцінювання </w:t>
      </w:r>
      <w:r w:rsidRPr="007424FC">
        <w:rPr>
          <w:sz w:val="28"/>
          <w:szCs w:val="28"/>
          <w:lang w:val="uk-UA"/>
        </w:rPr>
        <w:t>планів маркетинг</w:t>
      </w:r>
      <w:r w:rsidR="00A55B85" w:rsidRPr="007424FC">
        <w:rPr>
          <w:sz w:val="28"/>
          <w:szCs w:val="28"/>
          <w:lang w:val="uk-UA"/>
        </w:rPr>
        <w:t>у</w:t>
      </w:r>
      <w:r w:rsidRPr="007424FC">
        <w:rPr>
          <w:sz w:val="28"/>
          <w:szCs w:val="28"/>
          <w:lang w:val="uk-UA"/>
        </w:rPr>
        <w:t xml:space="preserve">; </w:t>
      </w:r>
      <w:r w:rsidR="00D5588D" w:rsidRPr="007424FC">
        <w:rPr>
          <w:sz w:val="28"/>
          <w:szCs w:val="28"/>
          <w:lang w:val="uk-UA"/>
        </w:rPr>
        <w:t>прийнятті</w:t>
      </w:r>
      <w:r w:rsidRPr="007424FC">
        <w:rPr>
          <w:sz w:val="28"/>
          <w:szCs w:val="28"/>
          <w:lang w:val="uk-UA"/>
        </w:rPr>
        <w:t xml:space="preserve"> маркетингових рішень щодо товарів, товарних груп, окремих клієнтів, каналів розподілу продукції, комунікаційної діяльності</w:t>
      </w:r>
      <w:r w:rsidR="00A55B85" w:rsidRPr="007424FC">
        <w:rPr>
          <w:sz w:val="28"/>
          <w:szCs w:val="28"/>
          <w:lang w:val="uk-UA"/>
        </w:rPr>
        <w:t>, а також</w:t>
      </w:r>
      <w:r w:rsidRPr="007424FC">
        <w:rPr>
          <w:sz w:val="28"/>
          <w:szCs w:val="28"/>
          <w:lang w:val="uk-UA"/>
        </w:rPr>
        <w:t xml:space="preserve"> в системному оцінюванні стану підприємства та його бізнес-середовища</w:t>
      </w:r>
      <w:r w:rsidR="00D5588D" w:rsidRPr="007424FC">
        <w:rPr>
          <w:sz w:val="28"/>
          <w:szCs w:val="28"/>
          <w:lang w:val="uk-UA"/>
        </w:rPr>
        <w:t>;</w:t>
      </w:r>
    </w:p>
    <w:p w:rsidR="008D2FB5" w:rsidRPr="007424FC" w:rsidRDefault="00D5588D" w:rsidP="004C3A3B">
      <w:pPr>
        <w:pStyle w:val="af2"/>
        <w:widowControl w:val="0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аналізувати і розуміти наукову і практичну літературу, нові досягнення в маркетинговій теорії і практиці;</w:t>
      </w:r>
    </w:p>
    <w:p w:rsidR="008D2FB5" w:rsidRPr="007424FC" w:rsidRDefault="00D5588D" w:rsidP="004C3A3B">
      <w:pPr>
        <w:pStyle w:val="af2"/>
        <w:widowControl w:val="0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демонструвати знання наукових засад і розуміння практичних аспектів </w:t>
      </w:r>
      <w:r w:rsidRPr="007424FC">
        <w:rPr>
          <w:sz w:val="28"/>
          <w:szCs w:val="28"/>
          <w:lang w:val="uk-UA"/>
        </w:rPr>
        <w:lastRenderedPageBreak/>
        <w:t>підвищення ефективності маркетингової діяльності за результатами маркетингового аудиту;</w:t>
      </w:r>
    </w:p>
    <w:p w:rsidR="008D2FB5" w:rsidRPr="007424FC" w:rsidRDefault="00D5588D" w:rsidP="004C3A3B">
      <w:pPr>
        <w:pStyle w:val="af2"/>
        <w:widowControl w:val="0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виявляти розуміння суті і застосування інструментів маркетингового аудиту у процесі прийняття ефективного маркетингового рішення.</w:t>
      </w:r>
    </w:p>
    <w:p w:rsidR="008D2FB5" w:rsidRPr="007424FC" w:rsidRDefault="007C5A3C" w:rsidP="004C3A3B">
      <w:pPr>
        <w:widowControl w:val="0"/>
        <w:jc w:val="both"/>
        <w:rPr>
          <w:sz w:val="28"/>
          <w:szCs w:val="28"/>
          <w:lang w:val="uk-UA"/>
        </w:rPr>
      </w:pPr>
      <w:r w:rsidRPr="007424FC">
        <w:rPr>
          <w:b/>
          <w:i/>
          <w:sz w:val="28"/>
          <w:szCs w:val="28"/>
          <w:lang w:val="uk-UA"/>
        </w:rPr>
        <w:t>уміти</w:t>
      </w:r>
      <w:r w:rsidRPr="007424FC">
        <w:rPr>
          <w:i/>
          <w:sz w:val="28"/>
          <w:szCs w:val="28"/>
          <w:lang w:val="uk-UA"/>
        </w:rPr>
        <w:t>:</w:t>
      </w:r>
    </w:p>
    <w:p w:rsidR="008D2FB5" w:rsidRPr="007424FC" w:rsidRDefault="00A55B85" w:rsidP="004C3A3B">
      <w:pPr>
        <w:pStyle w:val="af2"/>
        <w:widowControl w:val="0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визначати завдання маркетингового аудиту, збирати необхідну для їх вирішення інформацію, аналізувати її та формулювати висновки;</w:t>
      </w:r>
    </w:p>
    <w:p w:rsidR="008D2FB5" w:rsidRPr="007424FC" w:rsidRDefault="00A55B85" w:rsidP="004C3A3B">
      <w:pPr>
        <w:pStyle w:val="af2"/>
        <w:widowControl w:val="0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системно і цілеспрямовано аналізу</w:t>
      </w:r>
      <w:r w:rsidR="004C1987" w:rsidRPr="007424FC">
        <w:rPr>
          <w:sz w:val="28"/>
          <w:szCs w:val="28"/>
          <w:lang w:val="uk-UA"/>
        </w:rPr>
        <w:t>вати</w:t>
      </w:r>
      <w:r w:rsidRPr="007424FC">
        <w:rPr>
          <w:sz w:val="28"/>
          <w:szCs w:val="28"/>
          <w:lang w:val="uk-UA"/>
        </w:rPr>
        <w:t xml:space="preserve"> внутрішн</w:t>
      </w:r>
      <w:r w:rsidR="004C1987" w:rsidRPr="007424FC">
        <w:rPr>
          <w:sz w:val="28"/>
          <w:szCs w:val="28"/>
          <w:lang w:val="uk-UA"/>
        </w:rPr>
        <w:t>є</w:t>
      </w:r>
      <w:r w:rsidRPr="007424FC">
        <w:rPr>
          <w:sz w:val="28"/>
          <w:szCs w:val="28"/>
          <w:lang w:val="uk-UA"/>
        </w:rPr>
        <w:t xml:space="preserve"> і зовнішн</w:t>
      </w:r>
      <w:r w:rsidR="004C1987" w:rsidRPr="007424FC">
        <w:rPr>
          <w:sz w:val="28"/>
          <w:szCs w:val="28"/>
          <w:lang w:val="uk-UA"/>
        </w:rPr>
        <w:t>є</w:t>
      </w:r>
      <w:r w:rsidRPr="007424FC">
        <w:rPr>
          <w:sz w:val="28"/>
          <w:szCs w:val="28"/>
          <w:lang w:val="uk-UA"/>
        </w:rPr>
        <w:t xml:space="preserve"> середовищ</w:t>
      </w:r>
      <w:r w:rsidR="004C1987" w:rsidRPr="007424FC">
        <w:rPr>
          <w:sz w:val="28"/>
          <w:szCs w:val="28"/>
          <w:lang w:val="uk-UA"/>
        </w:rPr>
        <w:t>е</w:t>
      </w:r>
      <w:r w:rsidRPr="007424FC">
        <w:rPr>
          <w:sz w:val="28"/>
          <w:szCs w:val="28"/>
          <w:lang w:val="uk-UA"/>
        </w:rPr>
        <w:t xml:space="preserve"> підприємства для самостійного проведення маркетингового аудиту та прийняття рішень у сфері удосконалення маркетингу загалом, так і за окремими напрямками відповідно до результатів аудиту та постійно змінюваних ринкових умов;</w:t>
      </w:r>
    </w:p>
    <w:p w:rsidR="00A55B85" w:rsidRPr="007424FC" w:rsidRDefault="00A55B85" w:rsidP="004C3A3B">
      <w:pPr>
        <w:pStyle w:val="af2"/>
        <w:widowControl w:val="0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виявляти потенціал маркетингу в розрізі елементів комплексу маркетингу;</w:t>
      </w:r>
    </w:p>
    <w:p w:rsidR="00A55B85" w:rsidRPr="007424FC" w:rsidRDefault="00A55B85" w:rsidP="004C3A3B">
      <w:pPr>
        <w:pStyle w:val="af2"/>
        <w:widowControl w:val="0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7424FC">
        <w:rPr>
          <w:bCs/>
          <w:sz w:val="28"/>
          <w:szCs w:val="28"/>
          <w:lang w:val="uk-UA"/>
        </w:rPr>
        <w:t xml:space="preserve">аналізувати маркетингову інформацію для вибору найбільш відповідної до </w:t>
      </w:r>
      <w:r w:rsidRPr="007424FC">
        <w:rPr>
          <w:sz w:val="28"/>
          <w:szCs w:val="28"/>
          <w:lang w:val="uk-UA"/>
        </w:rPr>
        <w:t>конкретної ринкової ситуації маркетингової стратегії;</w:t>
      </w:r>
    </w:p>
    <w:p w:rsidR="008D2FB5" w:rsidRPr="007424FC" w:rsidRDefault="00A55B85" w:rsidP="004C3A3B">
      <w:pPr>
        <w:pStyle w:val="af2"/>
        <w:widowControl w:val="0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застосовувати нові підходи і методи до формування креативних інноваційних маркетингових рішень, які базуються на результатах маркетингового аудиту;</w:t>
      </w:r>
    </w:p>
    <w:p w:rsidR="008D2FB5" w:rsidRPr="007424FC" w:rsidRDefault="00A55B85" w:rsidP="004C3A3B">
      <w:pPr>
        <w:pStyle w:val="af2"/>
        <w:widowControl w:val="0"/>
        <w:numPr>
          <w:ilvl w:val="0"/>
          <w:numId w:val="11"/>
        </w:numPr>
        <w:jc w:val="both"/>
        <w:rPr>
          <w:spacing w:val="-8"/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використовувати методи маркетингового аудиту та інтерпретувати його результати, здійснювати діагностику та розробляти </w:t>
      </w:r>
      <w:r w:rsidR="004C1987" w:rsidRPr="007424FC">
        <w:rPr>
          <w:sz w:val="28"/>
          <w:szCs w:val="28"/>
          <w:lang w:val="uk-UA"/>
        </w:rPr>
        <w:t xml:space="preserve">обґрунтовані </w:t>
      </w:r>
      <w:r w:rsidRPr="007424FC">
        <w:rPr>
          <w:sz w:val="28"/>
          <w:szCs w:val="28"/>
          <w:lang w:val="uk-UA"/>
        </w:rPr>
        <w:t xml:space="preserve">шляхи </w:t>
      </w:r>
      <w:r w:rsidRPr="007424FC">
        <w:rPr>
          <w:spacing w:val="-8"/>
          <w:sz w:val="28"/>
          <w:szCs w:val="28"/>
          <w:lang w:val="uk-UA"/>
        </w:rPr>
        <w:t xml:space="preserve">вдосконалення </w:t>
      </w:r>
      <w:r w:rsidRPr="007424FC">
        <w:rPr>
          <w:sz w:val="28"/>
          <w:szCs w:val="28"/>
          <w:lang w:val="uk-UA"/>
        </w:rPr>
        <w:t>маркетингової діяльності підприємства та  управління нею;</w:t>
      </w:r>
    </w:p>
    <w:p w:rsidR="00A55B85" w:rsidRPr="007424FC" w:rsidRDefault="00A55B85" w:rsidP="004C3A3B">
      <w:pPr>
        <w:pStyle w:val="af2"/>
        <w:widowControl w:val="0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7424FC">
        <w:rPr>
          <w:bCs/>
          <w:sz w:val="28"/>
          <w:szCs w:val="28"/>
          <w:lang w:val="uk-UA"/>
        </w:rPr>
        <w:t>аналізувати маркетингові показники,</w:t>
      </w:r>
      <w:r w:rsidRPr="007424FC">
        <w:rPr>
          <w:sz w:val="28"/>
          <w:szCs w:val="28"/>
          <w:lang w:val="uk-UA"/>
        </w:rPr>
        <w:t xml:space="preserve"> складати звіти за підсумками маркетингового аудиту</w:t>
      </w:r>
      <w:r w:rsidR="004C1987" w:rsidRPr="007424FC">
        <w:rPr>
          <w:sz w:val="28"/>
          <w:szCs w:val="28"/>
          <w:lang w:val="uk-UA"/>
        </w:rPr>
        <w:t>.</w:t>
      </w:r>
    </w:p>
    <w:p w:rsidR="008D2FB5" w:rsidRPr="007424FC" w:rsidRDefault="007C5A3C" w:rsidP="004C3A3B">
      <w:pPr>
        <w:widowControl w:val="0"/>
        <w:jc w:val="both"/>
        <w:rPr>
          <w:spacing w:val="-8"/>
          <w:sz w:val="28"/>
          <w:szCs w:val="28"/>
          <w:lang w:val="uk-UA"/>
        </w:rPr>
      </w:pPr>
      <w:r w:rsidRPr="007424FC">
        <w:rPr>
          <w:b/>
          <w:i/>
          <w:sz w:val="28"/>
          <w:szCs w:val="28"/>
          <w:lang w:val="uk-UA"/>
        </w:rPr>
        <w:t>комунікація:</w:t>
      </w:r>
      <w:r w:rsidRPr="007424FC">
        <w:rPr>
          <w:sz w:val="28"/>
          <w:szCs w:val="28"/>
          <w:lang w:val="uk-UA"/>
        </w:rPr>
        <w:t xml:space="preserve">  </w:t>
      </w:r>
    </w:p>
    <w:p w:rsidR="002E7CD8" w:rsidRPr="007424FC" w:rsidRDefault="007C5A3C" w:rsidP="004C3A3B">
      <w:pPr>
        <w:pStyle w:val="af2"/>
        <w:widowControl w:val="0"/>
        <w:numPr>
          <w:ilvl w:val="0"/>
          <w:numId w:val="11"/>
        </w:numPr>
        <w:jc w:val="both"/>
        <w:rPr>
          <w:spacing w:val="-8"/>
          <w:sz w:val="28"/>
          <w:szCs w:val="28"/>
          <w:lang w:val="uk-UA"/>
        </w:rPr>
      </w:pPr>
      <w:r w:rsidRPr="007424FC">
        <w:rPr>
          <w:spacing w:val="-8"/>
          <w:sz w:val="28"/>
          <w:szCs w:val="28"/>
          <w:lang w:val="uk-UA"/>
        </w:rPr>
        <w:t>використовувати методи міжособової комунікації при проведені переговорів, роботі в аудиторській команді;</w:t>
      </w:r>
    </w:p>
    <w:p w:rsidR="007C5A3C" w:rsidRPr="007424FC" w:rsidRDefault="007C5A3C" w:rsidP="004C3A3B">
      <w:pPr>
        <w:pStyle w:val="af2"/>
        <w:widowControl w:val="0"/>
        <w:numPr>
          <w:ilvl w:val="0"/>
          <w:numId w:val="11"/>
        </w:numPr>
        <w:jc w:val="both"/>
        <w:rPr>
          <w:spacing w:val="-8"/>
          <w:sz w:val="28"/>
          <w:szCs w:val="28"/>
          <w:lang w:val="uk-UA"/>
        </w:rPr>
      </w:pPr>
      <w:r w:rsidRPr="007424FC">
        <w:rPr>
          <w:spacing w:val="-8"/>
          <w:sz w:val="28"/>
          <w:szCs w:val="28"/>
          <w:lang w:val="uk-UA"/>
        </w:rPr>
        <w:t xml:space="preserve">зрозуміло і недвозначно доносити власні висновки, знання і пояснення, що їх обґрунтовують, до фахівців підприємства, здійснювати презентації, оприлюднювати результати </w:t>
      </w:r>
      <w:r w:rsidRPr="007424FC">
        <w:rPr>
          <w:sz w:val="28"/>
          <w:szCs w:val="28"/>
          <w:lang w:val="uk-UA"/>
        </w:rPr>
        <w:t>маркетингового аудиту</w:t>
      </w:r>
      <w:r w:rsidRPr="007424FC">
        <w:rPr>
          <w:spacing w:val="-8"/>
          <w:sz w:val="28"/>
          <w:szCs w:val="28"/>
          <w:lang w:val="uk-UA"/>
        </w:rPr>
        <w:t>;</w:t>
      </w:r>
    </w:p>
    <w:p w:rsidR="00884AF4" w:rsidRPr="007424FC" w:rsidRDefault="007C5A3C" w:rsidP="004C3A3B">
      <w:pPr>
        <w:pStyle w:val="af2"/>
        <w:widowControl w:val="0"/>
        <w:numPr>
          <w:ilvl w:val="0"/>
          <w:numId w:val="11"/>
        </w:numPr>
        <w:jc w:val="both"/>
        <w:rPr>
          <w:spacing w:val="-8"/>
          <w:sz w:val="28"/>
          <w:szCs w:val="28"/>
          <w:lang w:val="uk-UA"/>
        </w:rPr>
      </w:pPr>
      <w:r w:rsidRPr="007424FC">
        <w:rPr>
          <w:spacing w:val="-8"/>
          <w:sz w:val="28"/>
          <w:szCs w:val="28"/>
          <w:lang w:val="uk-UA"/>
        </w:rPr>
        <w:t xml:space="preserve">дотримуватись соціальних норм і правил </w:t>
      </w:r>
      <w:r w:rsidR="00A66FDE">
        <w:rPr>
          <w:spacing w:val="-8"/>
          <w:sz w:val="28"/>
          <w:szCs w:val="28"/>
          <w:lang w:val="uk-UA"/>
        </w:rPr>
        <w:t xml:space="preserve">в процесі </w:t>
      </w:r>
      <w:r w:rsidRPr="007424FC">
        <w:rPr>
          <w:spacing w:val="-8"/>
          <w:sz w:val="28"/>
          <w:szCs w:val="28"/>
          <w:lang w:val="uk-UA"/>
        </w:rPr>
        <w:t>робот</w:t>
      </w:r>
      <w:r w:rsidR="00A66FDE">
        <w:rPr>
          <w:spacing w:val="-8"/>
          <w:sz w:val="28"/>
          <w:szCs w:val="28"/>
          <w:lang w:val="uk-UA"/>
        </w:rPr>
        <w:t>и</w:t>
      </w:r>
      <w:r w:rsidRPr="007424FC">
        <w:rPr>
          <w:spacing w:val="-8"/>
          <w:sz w:val="28"/>
          <w:szCs w:val="28"/>
          <w:lang w:val="uk-UA"/>
        </w:rPr>
        <w:t xml:space="preserve"> в колективі;</w:t>
      </w:r>
    </w:p>
    <w:p w:rsidR="00884AF4" w:rsidRPr="007424FC" w:rsidRDefault="007C5A3C" w:rsidP="004C3A3B">
      <w:pPr>
        <w:pStyle w:val="af2"/>
        <w:widowControl w:val="0"/>
        <w:numPr>
          <w:ilvl w:val="0"/>
          <w:numId w:val="11"/>
        </w:numPr>
        <w:jc w:val="both"/>
        <w:rPr>
          <w:spacing w:val="-8"/>
          <w:sz w:val="28"/>
          <w:szCs w:val="28"/>
          <w:lang w:val="uk-UA"/>
        </w:rPr>
      </w:pPr>
      <w:r w:rsidRPr="007424FC">
        <w:rPr>
          <w:spacing w:val="-8"/>
          <w:sz w:val="28"/>
          <w:szCs w:val="28"/>
          <w:lang w:val="uk-UA"/>
        </w:rPr>
        <w:t>використовувати іноземні мови у фаховій і науково-дослідній роботі.</w:t>
      </w:r>
    </w:p>
    <w:p w:rsidR="003E6858" w:rsidRPr="007424FC" w:rsidRDefault="007C5A3C" w:rsidP="004C3A3B">
      <w:pPr>
        <w:widowControl w:val="0"/>
        <w:jc w:val="both"/>
        <w:rPr>
          <w:b/>
          <w:spacing w:val="-8"/>
          <w:sz w:val="28"/>
          <w:szCs w:val="28"/>
          <w:lang w:val="uk-UA"/>
        </w:rPr>
      </w:pPr>
      <w:r w:rsidRPr="007424FC">
        <w:rPr>
          <w:b/>
          <w:i/>
          <w:sz w:val="28"/>
          <w:szCs w:val="28"/>
          <w:lang w:val="uk-UA"/>
        </w:rPr>
        <w:t>автономність та відповідальність</w:t>
      </w:r>
      <w:r w:rsidRPr="007424FC">
        <w:rPr>
          <w:b/>
          <w:sz w:val="28"/>
          <w:szCs w:val="28"/>
          <w:lang w:val="uk-UA"/>
        </w:rPr>
        <w:t xml:space="preserve"> </w:t>
      </w:r>
    </w:p>
    <w:p w:rsidR="00ED1F79" w:rsidRPr="007424FC" w:rsidRDefault="007C5A3C" w:rsidP="004C3A3B">
      <w:pPr>
        <w:pStyle w:val="af2"/>
        <w:widowControl w:val="0"/>
        <w:numPr>
          <w:ilvl w:val="0"/>
          <w:numId w:val="11"/>
        </w:numPr>
        <w:jc w:val="both"/>
        <w:rPr>
          <w:spacing w:val="-8"/>
          <w:sz w:val="28"/>
          <w:szCs w:val="28"/>
          <w:lang w:val="uk-UA"/>
        </w:rPr>
      </w:pPr>
      <w:r w:rsidRPr="007424FC">
        <w:rPr>
          <w:spacing w:val="-8"/>
          <w:sz w:val="28"/>
          <w:szCs w:val="28"/>
          <w:lang w:val="uk-UA"/>
        </w:rPr>
        <w:t xml:space="preserve">формулювати власний підхід до розв’язання маркетингових проблем, визначених в ході </w:t>
      </w:r>
      <w:r w:rsidRPr="007424FC">
        <w:rPr>
          <w:sz w:val="28"/>
          <w:szCs w:val="28"/>
          <w:lang w:val="uk-UA"/>
        </w:rPr>
        <w:t>маркетингового аудиту</w:t>
      </w:r>
      <w:r w:rsidRPr="007424FC">
        <w:rPr>
          <w:spacing w:val="-8"/>
          <w:sz w:val="28"/>
          <w:szCs w:val="28"/>
          <w:lang w:val="uk-UA"/>
        </w:rPr>
        <w:t>, брати на себе відповідальність за прийняття і реалізацію індивідуальних і колективних рішень;</w:t>
      </w:r>
    </w:p>
    <w:p w:rsidR="007C5A3C" w:rsidRPr="007424FC" w:rsidRDefault="007C5A3C" w:rsidP="004C3A3B">
      <w:pPr>
        <w:pStyle w:val="af2"/>
        <w:widowControl w:val="0"/>
        <w:numPr>
          <w:ilvl w:val="0"/>
          <w:numId w:val="11"/>
        </w:numPr>
        <w:jc w:val="both"/>
        <w:rPr>
          <w:spacing w:val="-8"/>
          <w:sz w:val="28"/>
          <w:szCs w:val="28"/>
          <w:lang w:val="uk-UA"/>
        </w:rPr>
      </w:pPr>
      <w:r w:rsidRPr="007424FC">
        <w:rPr>
          <w:spacing w:val="-8"/>
          <w:sz w:val="28"/>
          <w:szCs w:val="28"/>
          <w:lang w:val="uk-UA"/>
        </w:rPr>
        <w:t xml:space="preserve">дотримуватись правил безпеки, маркетингових і екологічних стандартів при проведені </w:t>
      </w:r>
      <w:r w:rsidRPr="007424FC">
        <w:rPr>
          <w:sz w:val="28"/>
          <w:szCs w:val="28"/>
          <w:lang w:val="uk-UA"/>
        </w:rPr>
        <w:t>маркетингового аудиту</w:t>
      </w:r>
      <w:r w:rsidRPr="007424FC">
        <w:rPr>
          <w:spacing w:val="-8"/>
          <w:sz w:val="28"/>
          <w:szCs w:val="28"/>
          <w:lang w:val="uk-UA"/>
        </w:rPr>
        <w:t>;</w:t>
      </w:r>
    </w:p>
    <w:p w:rsidR="007647EE" w:rsidRPr="007424FC" w:rsidRDefault="007C5A3C" w:rsidP="004C3A3B">
      <w:pPr>
        <w:pStyle w:val="af2"/>
        <w:widowControl w:val="0"/>
        <w:numPr>
          <w:ilvl w:val="0"/>
          <w:numId w:val="11"/>
        </w:numPr>
        <w:jc w:val="both"/>
        <w:rPr>
          <w:spacing w:val="-8"/>
          <w:sz w:val="28"/>
          <w:szCs w:val="28"/>
          <w:lang w:val="uk-UA"/>
        </w:rPr>
      </w:pPr>
      <w:r w:rsidRPr="007424FC">
        <w:rPr>
          <w:spacing w:val="-8"/>
          <w:sz w:val="28"/>
          <w:szCs w:val="28"/>
          <w:lang w:val="uk-UA"/>
        </w:rPr>
        <w:t>брати на себе відповідальність за професійний розвиток.</w:t>
      </w:r>
    </w:p>
    <w:p w:rsidR="00C2220F" w:rsidRDefault="00C2220F" w:rsidP="00A66FDE">
      <w:pPr>
        <w:widowControl w:val="0"/>
        <w:spacing w:before="120"/>
        <w:ind w:firstLine="709"/>
        <w:jc w:val="both"/>
        <w:rPr>
          <w:spacing w:val="-8"/>
          <w:sz w:val="28"/>
          <w:szCs w:val="28"/>
          <w:lang w:val="uk-UA"/>
        </w:rPr>
      </w:pPr>
      <w:r w:rsidRPr="007424FC">
        <w:rPr>
          <w:spacing w:val="-8"/>
          <w:sz w:val="28"/>
          <w:szCs w:val="28"/>
          <w:lang w:val="uk-UA"/>
        </w:rPr>
        <w:t xml:space="preserve">Вивчення навчальної дисципліни </w:t>
      </w:r>
      <w:r w:rsidR="003E6858" w:rsidRPr="007424FC">
        <w:rPr>
          <w:spacing w:val="-8"/>
          <w:sz w:val="28"/>
          <w:szCs w:val="28"/>
          <w:lang w:val="uk-UA"/>
        </w:rPr>
        <w:t xml:space="preserve">«Маркетинговий аудит» </w:t>
      </w:r>
      <w:r w:rsidRPr="007424FC">
        <w:rPr>
          <w:spacing w:val="-8"/>
          <w:sz w:val="28"/>
          <w:szCs w:val="28"/>
          <w:lang w:val="uk-UA"/>
        </w:rPr>
        <w:t>передбачає формування та розвиток у студентів компетентностей та програмних результатів навчання відповідно до освітньо-професійної (освітньо-наукової) програми «</w:t>
      </w:r>
      <w:r w:rsidR="00F953E5" w:rsidRPr="007424FC">
        <w:rPr>
          <w:spacing w:val="-8"/>
          <w:sz w:val="28"/>
          <w:szCs w:val="28"/>
          <w:lang w:val="uk-UA"/>
        </w:rPr>
        <w:t>Маркетинг</w:t>
      </w:r>
      <w:r w:rsidRPr="007424FC">
        <w:rPr>
          <w:spacing w:val="-8"/>
          <w:sz w:val="28"/>
          <w:szCs w:val="28"/>
          <w:lang w:val="uk-UA"/>
        </w:rPr>
        <w:t>».</w:t>
      </w:r>
    </w:p>
    <w:p w:rsidR="00A66FDE" w:rsidRDefault="00A66FDE" w:rsidP="0051771A">
      <w:pPr>
        <w:widowControl w:val="0"/>
        <w:ind w:firstLine="709"/>
        <w:jc w:val="both"/>
        <w:rPr>
          <w:spacing w:val="-8"/>
          <w:sz w:val="28"/>
          <w:szCs w:val="28"/>
          <w:lang w:val="uk-UA"/>
        </w:rPr>
      </w:pPr>
    </w:p>
    <w:p w:rsidR="00A66FDE" w:rsidRPr="007424FC" w:rsidRDefault="00A66FDE" w:rsidP="0051771A">
      <w:pPr>
        <w:widowControl w:val="0"/>
        <w:ind w:firstLine="709"/>
        <w:jc w:val="both"/>
        <w:rPr>
          <w:spacing w:val="-8"/>
          <w:sz w:val="28"/>
          <w:szCs w:val="28"/>
          <w:lang w:val="uk-UA"/>
        </w:rPr>
      </w:pPr>
    </w:p>
    <w:p w:rsidR="00972E67" w:rsidRPr="007424FC" w:rsidRDefault="00341D3B" w:rsidP="004C3A3B">
      <w:pPr>
        <w:numPr>
          <w:ilvl w:val="0"/>
          <w:numId w:val="12"/>
        </w:numPr>
        <w:suppressAutoHyphens/>
        <w:jc w:val="center"/>
        <w:rPr>
          <w:lang w:val="uk-UA"/>
        </w:rPr>
      </w:pPr>
      <w:r w:rsidRPr="007424FC">
        <w:rPr>
          <w:b/>
          <w:lang w:val="uk-UA"/>
        </w:rPr>
        <w:lastRenderedPageBreak/>
        <w:t>ТЕМАТИЧНИЙ ПЛАН</w:t>
      </w:r>
      <w:r w:rsidR="00972E67" w:rsidRPr="007424FC">
        <w:rPr>
          <w:b/>
          <w:lang w:val="uk-UA"/>
        </w:rPr>
        <w:t xml:space="preserve"> НАВЧАЛЬНОЇ ДИСЦИПЛІНИ</w:t>
      </w:r>
    </w:p>
    <w:p w:rsidR="00972E67" w:rsidRPr="007424FC" w:rsidRDefault="00972E67" w:rsidP="004C3A3B">
      <w:pPr>
        <w:ind w:left="720"/>
        <w:rPr>
          <w:lang w:val="uk-UA"/>
        </w:rPr>
      </w:pPr>
    </w:p>
    <w:tbl>
      <w:tblPr>
        <w:tblStyle w:val="af0"/>
        <w:tblW w:w="980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055"/>
        <w:gridCol w:w="1933"/>
        <w:gridCol w:w="567"/>
        <w:gridCol w:w="567"/>
        <w:gridCol w:w="426"/>
        <w:gridCol w:w="567"/>
        <w:gridCol w:w="567"/>
        <w:gridCol w:w="567"/>
        <w:gridCol w:w="567"/>
        <w:gridCol w:w="708"/>
        <w:gridCol w:w="567"/>
        <w:gridCol w:w="132"/>
        <w:gridCol w:w="577"/>
      </w:tblGrid>
      <w:tr w:rsidR="00844387" w:rsidRPr="007424FC" w:rsidTr="007A5510">
        <w:tc>
          <w:tcPr>
            <w:tcW w:w="39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4387" w:rsidRPr="007424FC" w:rsidRDefault="00844387" w:rsidP="004C3A3B">
            <w:pPr>
              <w:widowControl w:val="0"/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581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387" w:rsidRPr="007424FC" w:rsidRDefault="00844387" w:rsidP="004C3A3B">
            <w:pPr>
              <w:jc w:val="center"/>
              <w:rPr>
                <w:sz w:val="20"/>
                <w:szCs w:val="20"/>
                <w:lang w:val="uk-UA"/>
              </w:rPr>
            </w:pPr>
            <w:r w:rsidRPr="007424FC">
              <w:rPr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844387" w:rsidRPr="007424FC" w:rsidTr="007A5510">
        <w:trPr>
          <w:trHeight w:val="543"/>
        </w:trPr>
        <w:tc>
          <w:tcPr>
            <w:tcW w:w="398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4387" w:rsidRPr="007424FC" w:rsidRDefault="00844387" w:rsidP="004C3A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387" w:rsidRPr="007424FC" w:rsidRDefault="00844387" w:rsidP="004C3A3B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424FC">
              <w:rPr>
                <w:sz w:val="20"/>
                <w:szCs w:val="20"/>
                <w:lang w:val="uk-UA"/>
              </w:rPr>
              <w:t xml:space="preserve">Денна форма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387" w:rsidRPr="007424FC" w:rsidRDefault="00844387" w:rsidP="004C3A3B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7424FC">
              <w:rPr>
                <w:sz w:val="20"/>
                <w:szCs w:val="20"/>
                <w:lang w:val="uk-UA"/>
              </w:rPr>
              <w:t xml:space="preserve">Заочна форма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387" w:rsidRPr="007424FC" w:rsidRDefault="00844387" w:rsidP="004C3A3B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7424FC">
              <w:rPr>
                <w:sz w:val="18"/>
                <w:szCs w:val="18"/>
                <w:lang w:val="uk-UA"/>
              </w:rPr>
              <w:t>Дистанційна форма</w:t>
            </w:r>
          </w:p>
        </w:tc>
      </w:tr>
      <w:tr w:rsidR="00844387" w:rsidRPr="007424FC" w:rsidTr="007A5510">
        <w:trPr>
          <w:trHeight w:val="391"/>
        </w:trPr>
        <w:tc>
          <w:tcPr>
            <w:tcW w:w="398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4387" w:rsidRPr="007424FC" w:rsidRDefault="00844387" w:rsidP="004C3A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7" w:rsidRPr="007424FC" w:rsidRDefault="00844387" w:rsidP="004C3A3B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7424FC">
              <w:rPr>
                <w:sz w:val="20"/>
                <w:szCs w:val="20"/>
                <w:lang w:val="uk-UA"/>
              </w:rPr>
              <w:t>Заняття з викладачем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844387" w:rsidRPr="007424FC" w:rsidRDefault="00844387" w:rsidP="004C3A3B">
            <w:pPr>
              <w:ind w:left="113"/>
              <w:rPr>
                <w:sz w:val="20"/>
                <w:szCs w:val="20"/>
                <w:lang w:val="uk-UA"/>
              </w:rPr>
            </w:pPr>
            <w:r w:rsidRPr="007424FC">
              <w:rPr>
                <w:sz w:val="20"/>
                <w:szCs w:val="20"/>
                <w:lang w:val="uk-UA"/>
              </w:rPr>
              <w:t>СРС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387" w:rsidRPr="007424FC" w:rsidRDefault="00844387" w:rsidP="004C3A3B">
            <w:pPr>
              <w:widowControl w:val="0"/>
              <w:ind w:left="113"/>
              <w:rPr>
                <w:sz w:val="20"/>
                <w:szCs w:val="20"/>
                <w:lang w:val="uk-UA"/>
              </w:rPr>
            </w:pPr>
            <w:r w:rsidRPr="007424FC">
              <w:rPr>
                <w:sz w:val="20"/>
                <w:szCs w:val="20"/>
                <w:lang w:val="uk-UA"/>
              </w:rPr>
              <w:t>Контактні заняття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387" w:rsidRPr="007424FC" w:rsidRDefault="00844387" w:rsidP="004C3A3B">
            <w:pPr>
              <w:widowControl w:val="0"/>
              <w:ind w:left="113"/>
              <w:rPr>
                <w:sz w:val="20"/>
                <w:szCs w:val="20"/>
                <w:lang w:val="uk-UA"/>
              </w:rPr>
            </w:pPr>
            <w:r w:rsidRPr="007424FC">
              <w:rPr>
                <w:sz w:val="20"/>
                <w:szCs w:val="20"/>
                <w:lang w:val="uk-UA"/>
              </w:rPr>
              <w:t>Індивідуальні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844387" w:rsidRPr="007424FC" w:rsidRDefault="00844387" w:rsidP="004C3A3B">
            <w:pPr>
              <w:widowControl w:val="0"/>
              <w:ind w:left="113"/>
              <w:rPr>
                <w:b/>
                <w:sz w:val="20"/>
                <w:szCs w:val="20"/>
                <w:lang w:val="uk-UA"/>
              </w:rPr>
            </w:pPr>
            <w:r w:rsidRPr="007424FC">
              <w:rPr>
                <w:sz w:val="20"/>
                <w:szCs w:val="20"/>
                <w:lang w:val="uk-UA"/>
              </w:rPr>
              <w:t>СРС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387" w:rsidRPr="007424FC" w:rsidRDefault="00844387" w:rsidP="007A5510">
            <w:pPr>
              <w:ind w:left="113"/>
              <w:rPr>
                <w:sz w:val="18"/>
                <w:szCs w:val="18"/>
                <w:lang w:val="uk-UA"/>
              </w:rPr>
            </w:pPr>
            <w:r w:rsidRPr="007424FC">
              <w:rPr>
                <w:sz w:val="18"/>
                <w:szCs w:val="18"/>
                <w:lang w:val="uk-UA"/>
              </w:rPr>
              <w:t>Заняття в дистанційному режимі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844387" w:rsidRPr="007424FC" w:rsidRDefault="00844387" w:rsidP="004C3A3B">
            <w:pPr>
              <w:ind w:left="113"/>
              <w:rPr>
                <w:sz w:val="20"/>
                <w:szCs w:val="20"/>
                <w:lang w:val="uk-UA"/>
              </w:rPr>
            </w:pPr>
            <w:r w:rsidRPr="007424FC">
              <w:rPr>
                <w:sz w:val="20"/>
                <w:szCs w:val="20"/>
                <w:lang w:val="uk-UA"/>
              </w:rPr>
              <w:t>СРС</w:t>
            </w:r>
          </w:p>
        </w:tc>
      </w:tr>
      <w:tr w:rsidR="00844387" w:rsidRPr="007424FC" w:rsidTr="007A5510">
        <w:trPr>
          <w:cantSplit/>
          <w:trHeight w:val="1583"/>
        </w:trPr>
        <w:tc>
          <w:tcPr>
            <w:tcW w:w="398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4387" w:rsidRPr="007424FC" w:rsidRDefault="00844387" w:rsidP="004C3A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387" w:rsidRPr="007424FC" w:rsidRDefault="00844387" w:rsidP="004C3A3B">
            <w:pPr>
              <w:pStyle w:val="3"/>
              <w:keepNext w:val="0"/>
              <w:widowControl w:val="0"/>
              <w:ind w:left="113"/>
              <w:rPr>
                <w:bCs/>
                <w:sz w:val="18"/>
                <w:szCs w:val="18"/>
              </w:rPr>
            </w:pPr>
            <w:r w:rsidRPr="007424FC">
              <w:rPr>
                <w:sz w:val="18"/>
                <w:szCs w:val="18"/>
              </w:rPr>
              <w:t>Лекції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387" w:rsidRPr="007424FC" w:rsidRDefault="00844387" w:rsidP="004C3A3B">
            <w:pPr>
              <w:widowControl w:val="0"/>
              <w:ind w:left="113"/>
              <w:rPr>
                <w:sz w:val="18"/>
                <w:szCs w:val="18"/>
                <w:lang w:val="uk-UA"/>
              </w:rPr>
            </w:pPr>
            <w:r w:rsidRPr="007424FC">
              <w:rPr>
                <w:sz w:val="18"/>
                <w:szCs w:val="18"/>
                <w:lang w:val="uk-UA"/>
              </w:rPr>
              <w:t>Семінарські (практичні)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387" w:rsidRPr="007424FC" w:rsidRDefault="00844387" w:rsidP="004C3A3B">
            <w:pPr>
              <w:widowControl w:val="0"/>
              <w:ind w:left="113"/>
              <w:rPr>
                <w:sz w:val="18"/>
                <w:szCs w:val="18"/>
                <w:lang w:val="uk-UA"/>
              </w:rPr>
            </w:pPr>
            <w:r w:rsidRPr="007424FC">
              <w:rPr>
                <w:sz w:val="18"/>
                <w:szCs w:val="18"/>
                <w:lang w:val="uk-UA"/>
              </w:rPr>
              <w:t>Лабораторні</w:t>
            </w:r>
            <w:r w:rsidR="00972E67" w:rsidRPr="007424FC">
              <w:rPr>
                <w:sz w:val="18"/>
                <w:szCs w:val="18"/>
                <w:lang w:val="uk-UA"/>
              </w:rPr>
              <w:t xml:space="preserve"> (контактні)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387" w:rsidRPr="007424FC" w:rsidRDefault="00844387" w:rsidP="004C3A3B">
            <w:pPr>
              <w:widowControl w:val="0"/>
              <w:ind w:left="113"/>
              <w:rPr>
                <w:sz w:val="18"/>
                <w:szCs w:val="18"/>
                <w:lang w:val="uk-UA"/>
              </w:rPr>
            </w:pPr>
            <w:r w:rsidRPr="007424FC">
              <w:rPr>
                <w:sz w:val="18"/>
                <w:szCs w:val="18"/>
                <w:lang w:val="uk-UA"/>
              </w:rPr>
              <w:t>Індивідуальні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4387" w:rsidRPr="007424FC" w:rsidRDefault="00844387" w:rsidP="004C3A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7" w:rsidRPr="007424FC" w:rsidRDefault="00844387" w:rsidP="004C3A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7" w:rsidRPr="007424FC" w:rsidRDefault="00844387" w:rsidP="004C3A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4387" w:rsidRPr="007424FC" w:rsidRDefault="00844387" w:rsidP="004C3A3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7" w:rsidRPr="007424FC" w:rsidRDefault="00844387" w:rsidP="004C3A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4387" w:rsidRPr="007424FC" w:rsidRDefault="00844387" w:rsidP="004C3A3B">
            <w:pPr>
              <w:rPr>
                <w:sz w:val="28"/>
                <w:szCs w:val="28"/>
                <w:lang w:val="uk-UA"/>
              </w:rPr>
            </w:pPr>
          </w:p>
        </w:tc>
      </w:tr>
      <w:tr w:rsidR="00844387" w:rsidRPr="007424FC" w:rsidTr="007C5A3C">
        <w:tc>
          <w:tcPr>
            <w:tcW w:w="980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144" w:rsidRPr="007424FC" w:rsidRDefault="00844387" w:rsidP="004C3A3B">
            <w:pPr>
              <w:widowControl w:val="0"/>
              <w:spacing w:before="60" w:after="60"/>
              <w:jc w:val="center"/>
              <w:rPr>
                <w:b/>
                <w:sz w:val="26"/>
                <w:szCs w:val="26"/>
                <w:lang w:val="uk-UA"/>
              </w:rPr>
            </w:pPr>
            <w:r w:rsidRPr="007424FC">
              <w:rPr>
                <w:b/>
                <w:sz w:val="26"/>
                <w:szCs w:val="26"/>
                <w:lang w:val="uk-UA"/>
              </w:rPr>
              <w:t>Модуль 1</w:t>
            </w:r>
          </w:p>
          <w:p w:rsidR="00341D3B" w:rsidRPr="007424FC" w:rsidRDefault="00E56144" w:rsidP="004C3A3B">
            <w:pPr>
              <w:widowControl w:val="0"/>
              <w:ind w:firstLine="709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 xml:space="preserve">Теоретичні основи маркетингового аудиту, його рівні та інструментарій, </w:t>
            </w:r>
            <w:r w:rsidR="00341D3B" w:rsidRPr="007424FC">
              <w:rPr>
                <w:sz w:val="26"/>
                <w:szCs w:val="26"/>
                <w:lang w:val="uk-UA"/>
              </w:rPr>
              <w:t xml:space="preserve"> </w:t>
            </w:r>
          </w:p>
          <w:p w:rsidR="00844387" w:rsidRPr="007424FC" w:rsidRDefault="00E56144" w:rsidP="004C3A3B">
            <w:pPr>
              <w:widowControl w:val="0"/>
              <w:spacing w:after="120"/>
              <w:ind w:firstLine="709"/>
              <w:jc w:val="center"/>
              <w:rPr>
                <w:b/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аудиторське оцінювання  маркетингового середовища підприємства</w:t>
            </w:r>
          </w:p>
        </w:tc>
      </w:tr>
      <w:tr w:rsidR="00C041EE" w:rsidRPr="007424FC" w:rsidTr="007A5510">
        <w:tc>
          <w:tcPr>
            <w:tcW w:w="39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41EE" w:rsidRPr="007424FC" w:rsidRDefault="00C041EE" w:rsidP="004C3A3B">
            <w:pPr>
              <w:spacing w:before="60"/>
              <w:rPr>
                <w:sz w:val="26"/>
                <w:szCs w:val="26"/>
                <w:lang w:val="uk-UA"/>
              </w:rPr>
            </w:pPr>
            <w:r w:rsidRPr="007424FC">
              <w:rPr>
                <w:bCs/>
                <w:sz w:val="26"/>
                <w:szCs w:val="26"/>
                <w:lang w:val="uk-UA" w:eastAsia="en-US"/>
              </w:rPr>
              <w:t>Тема 1.</w:t>
            </w:r>
            <w:r w:rsidRPr="007424FC">
              <w:rPr>
                <w:sz w:val="26"/>
                <w:szCs w:val="26"/>
                <w:lang w:val="uk-UA"/>
              </w:rPr>
              <w:t xml:space="preserve"> Маркетинговий аудит в  </w:t>
            </w:r>
          </w:p>
          <w:p w:rsidR="00341D3B" w:rsidRPr="007424FC" w:rsidRDefault="00C041EE" w:rsidP="004C3A3B">
            <w:pPr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 xml:space="preserve">              системі ринкової </w:t>
            </w:r>
          </w:p>
          <w:p w:rsidR="00C041EE" w:rsidRPr="007424FC" w:rsidRDefault="00341D3B" w:rsidP="004C3A3B">
            <w:pPr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 xml:space="preserve">              </w:t>
            </w:r>
            <w:r w:rsidR="007C5A3C" w:rsidRPr="007424FC">
              <w:rPr>
                <w:sz w:val="26"/>
                <w:szCs w:val="26"/>
                <w:lang w:val="uk-UA"/>
              </w:rPr>
              <w:t>д</w:t>
            </w:r>
            <w:r w:rsidR="00C041EE" w:rsidRPr="007424FC">
              <w:rPr>
                <w:sz w:val="26"/>
                <w:szCs w:val="26"/>
                <w:lang w:val="uk-UA"/>
              </w:rPr>
              <w:t>іяльності підприємства.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EE" w:rsidRPr="007424FC" w:rsidRDefault="00C041EE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EE" w:rsidRPr="007424FC" w:rsidRDefault="00C041EE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EE" w:rsidRPr="007424FC" w:rsidRDefault="00C041EE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EE" w:rsidRPr="007424FC" w:rsidRDefault="00C041EE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1EE" w:rsidRPr="007424FC" w:rsidRDefault="00C041EE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EE" w:rsidRPr="007424FC" w:rsidRDefault="00C041EE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EE" w:rsidRPr="007424FC" w:rsidRDefault="00C041EE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1EE" w:rsidRPr="007424FC" w:rsidRDefault="00C041EE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EE" w:rsidRPr="007424FC" w:rsidRDefault="007A5510" w:rsidP="007A5510">
            <w:pPr>
              <w:spacing w:before="120" w:after="120"/>
              <w:ind w:right="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1EE" w:rsidRPr="007424FC" w:rsidRDefault="007A5510" w:rsidP="007A5510">
            <w:pPr>
              <w:spacing w:before="120" w:after="120"/>
              <w:ind w:right="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</w:tr>
      <w:tr w:rsidR="00C15072" w:rsidRPr="007424FC" w:rsidTr="007A5510">
        <w:tc>
          <w:tcPr>
            <w:tcW w:w="39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5072" w:rsidRPr="007424FC" w:rsidRDefault="00C15072" w:rsidP="004C3A3B">
            <w:pPr>
              <w:spacing w:before="60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 xml:space="preserve">Тема 2. Рівні та інструментарій  </w:t>
            </w:r>
          </w:p>
          <w:p w:rsidR="00C15072" w:rsidRPr="007424FC" w:rsidRDefault="00C15072" w:rsidP="004C3A3B">
            <w:pPr>
              <w:spacing w:after="60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 xml:space="preserve">              маркетингового аудиту.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15072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15072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15072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15072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72" w:rsidRPr="007424FC" w:rsidRDefault="00C15072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15072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15072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72" w:rsidRPr="007424FC" w:rsidRDefault="00C15072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7A5510" w:rsidP="007A5510">
            <w:pPr>
              <w:spacing w:before="120" w:after="120"/>
              <w:ind w:right="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72" w:rsidRPr="007424FC" w:rsidRDefault="007A5510" w:rsidP="007A5510">
            <w:pPr>
              <w:spacing w:before="120" w:after="120"/>
              <w:ind w:right="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</w:tr>
      <w:tr w:rsidR="0052436B" w:rsidRPr="007424FC" w:rsidTr="007A5510">
        <w:tc>
          <w:tcPr>
            <w:tcW w:w="39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2436B" w:rsidRPr="007424FC" w:rsidRDefault="0052436B" w:rsidP="004C3A3B">
            <w:pPr>
              <w:spacing w:before="60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 xml:space="preserve">Тема 3. Аудиторське оцінювання </w:t>
            </w:r>
          </w:p>
          <w:p w:rsidR="00341D3B" w:rsidRPr="007424FC" w:rsidRDefault="0052436B" w:rsidP="004C3A3B">
            <w:pPr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 xml:space="preserve">             маркетингового </w:t>
            </w:r>
          </w:p>
          <w:p w:rsidR="0052436B" w:rsidRPr="007424FC" w:rsidRDefault="00341D3B" w:rsidP="007A5510">
            <w:pPr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 xml:space="preserve">             </w:t>
            </w:r>
            <w:r w:rsidR="0052436B" w:rsidRPr="007424FC">
              <w:rPr>
                <w:sz w:val="26"/>
                <w:szCs w:val="26"/>
                <w:lang w:val="uk-UA"/>
              </w:rPr>
              <w:t>середовища підприємства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B" w:rsidRPr="007424FC" w:rsidRDefault="0052436B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B" w:rsidRPr="007424FC" w:rsidRDefault="0052436B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B" w:rsidRPr="007424FC" w:rsidRDefault="00C15072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B" w:rsidRPr="007424FC" w:rsidRDefault="0052436B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36B" w:rsidRPr="007424FC" w:rsidRDefault="0052436B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B" w:rsidRPr="007424FC" w:rsidRDefault="00E56144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B" w:rsidRPr="007424FC" w:rsidRDefault="00E56144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36B" w:rsidRPr="007424FC" w:rsidRDefault="00E56144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B" w:rsidRPr="007424FC" w:rsidRDefault="007A5510" w:rsidP="007A5510">
            <w:pPr>
              <w:spacing w:before="120" w:after="120"/>
              <w:ind w:right="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36B" w:rsidRPr="007424FC" w:rsidRDefault="007A5510" w:rsidP="007A5510">
            <w:pPr>
              <w:spacing w:before="120" w:after="60"/>
              <w:ind w:right="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</w:tr>
      <w:tr w:rsidR="0052436B" w:rsidRPr="007424FC" w:rsidTr="007C5A3C">
        <w:tc>
          <w:tcPr>
            <w:tcW w:w="980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36B" w:rsidRPr="007424FC" w:rsidRDefault="0052436B" w:rsidP="004C3A3B">
            <w:pPr>
              <w:widowControl w:val="0"/>
              <w:spacing w:before="60" w:after="60"/>
              <w:jc w:val="center"/>
              <w:rPr>
                <w:b/>
                <w:sz w:val="26"/>
                <w:szCs w:val="26"/>
                <w:lang w:val="uk-UA"/>
              </w:rPr>
            </w:pPr>
            <w:r w:rsidRPr="007424FC">
              <w:rPr>
                <w:b/>
                <w:sz w:val="26"/>
                <w:szCs w:val="26"/>
                <w:lang w:val="uk-UA"/>
              </w:rPr>
              <w:t>Модуль 2</w:t>
            </w:r>
          </w:p>
          <w:p w:rsidR="00E56144" w:rsidRPr="007424FC" w:rsidRDefault="00E56144" w:rsidP="004C3A3B">
            <w:pPr>
              <w:widowControl w:val="0"/>
              <w:spacing w:before="60" w:after="120"/>
              <w:jc w:val="center"/>
              <w:rPr>
                <w:b/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Аудит складових комплексу маркетингу та маркетингових можливостей підприємства</w:t>
            </w:r>
          </w:p>
        </w:tc>
      </w:tr>
      <w:tr w:rsidR="00C15072" w:rsidRPr="007424FC" w:rsidTr="007A5510">
        <w:tc>
          <w:tcPr>
            <w:tcW w:w="39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1D3B" w:rsidRPr="007424FC" w:rsidRDefault="00C15072" w:rsidP="004C3A3B">
            <w:pPr>
              <w:jc w:val="both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 xml:space="preserve">Тема 4. Товарний аудит </w:t>
            </w:r>
          </w:p>
          <w:p w:rsidR="00C15072" w:rsidRPr="007424FC" w:rsidRDefault="00341D3B" w:rsidP="004C3A3B">
            <w:pPr>
              <w:jc w:val="both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 xml:space="preserve">              </w:t>
            </w:r>
            <w:r w:rsidR="00C15072" w:rsidRPr="007424FC">
              <w:rPr>
                <w:sz w:val="26"/>
                <w:szCs w:val="26"/>
                <w:lang w:val="uk-UA"/>
              </w:rPr>
              <w:t>підприємства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15072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15072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15072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15072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72" w:rsidRPr="007424FC" w:rsidRDefault="00C15072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15072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15072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72" w:rsidRPr="007424FC" w:rsidRDefault="00C15072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7A5510" w:rsidP="007A5510">
            <w:pPr>
              <w:ind w:right="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72" w:rsidRPr="007424FC" w:rsidRDefault="007A5510" w:rsidP="007A5510">
            <w:pPr>
              <w:ind w:right="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</w:tr>
      <w:tr w:rsidR="00C15072" w:rsidRPr="007424FC" w:rsidTr="007A5510">
        <w:tc>
          <w:tcPr>
            <w:tcW w:w="39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D3B" w:rsidRPr="007424FC" w:rsidRDefault="00C15072" w:rsidP="004C3A3B">
            <w:pPr>
              <w:widowControl w:val="0"/>
              <w:ind w:left="794" w:hanging="794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 xml:space="preserve">Тема </w:t>
            </w:r>
            <w:r w:rsidR="00A143C7" w:rsidRPr="007424FC">
              <w:rPr>
                <w:sz w:val="26"/>
                <w:szCs w:val="26"/>
                <w:lang w:val="uk-UA"/>
              </w:rPr>
              <w:t>5</w:t>
            </w:r>
            <w:r w:rsidRPr="007424FC">
              <w:rPr>
                <w:sz w:val="26"/>
                <w:szCs w:val="26"/>
                <w:lang w:val="uk-UA"/>
              </w:rPr>
              <w:t xml:space="preserve">. Ціновий аудит  </w:t>
            </w:r>
            <w:r w:rsidR="00341D3B" w:rsidRPr="007424FC">
              <w:rPr>
                <w:sz w:val="26"/>
                <w:szCs w:val="26"/>
                <w:lang w:val="uk-UA"/>
              </w:rPr>
              <w:t xml:space="preserve"> </w:t>
            </w:r>
          </w:p>
          <w:p w:rsidR="00C15072" w:rsidRPr="007424FC" w:rsidRDefault="00341D3B" w:rsidP="004C3A3B">
            <w:pPr>
              <w:widowControl w:val="0"/>
              <w:ind w:left="794" w:hanging="794"/>
              <w:rPr>
                <w:sz w:val="26"/>
                <w:szCs w:val="26"/>
                <w:lang w:val="uk-UA" w:eastAsia="en-US"/>
              </w:rPr>
            </w:pPr>
            <w:r w:rsidRPr="007424FC">
              <w:rPr>
                <w:sz w:val="26"/>
                <w:szCs w:val="26"/>
                <w:lang w:val="uk-UA"/>
              </w:rPr>
              <w:t xml:space="preserve">              </w:t>
            </w:r>
            <w:r w:rsidR="00C15072" w:rsidRPr="007424FC">
              <w:rPr>
                <w:sz w:val="26"/>
                <w:szCs w:val="26"/>
                <w:lang w:val="uk-UA"/>
              </w:rPr>
              <w:t>підприємства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15072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15072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041EE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15072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72" w:rsidRPr="007424FC" w:rsidRDefault="00C15072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15072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15072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72" w:rsidRPr="007424FC" w:rsidRDefault="00C15072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7A5510" w:rsidP="007A5510">
            <w:pPr>
              <w:ind w:right="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72" w:rsidRPr="007424FC" w:rsidRDefault="007A5510" w:rsidP="007A5510">
            <w:pPr>
              <w:ind w:right="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</w:tr>
      <w:tr w:rsidR="00C15072" w:rsidRPr="007424FC" w:rsidTr="007A5510">
        <w:tc>
          <w:tcPr>
            <w:tcW w:w="39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D3B" w:rsidRPr="007424FC" w:rsidRDefault="00C15072" w:rsidP="004C3A3B">
            <w:pPr>
              <w:widowControl w:val="0"/>
              <w:ind w:left="794" w:hanging="794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 xml:space="preserve">Тема </w:t>
            </w:r>
            <w:r w:rsidR="00A143C7" w:rsidRPr="007424FC">
              <w:rPr>
                <w:sz w:val="26"/>
                <w:szCs w:val="26"/>
                <w:lang w:val="uk-UA"/>
              </w:rPr>
              <w:t>6</w:t>
            </w:r>
            <w:r w:rsidRPr="007424FC">
              <w:rPr>
                <w:sz w:val="26"/>
                <w:szCs w:val="26"/>
                <w:lang w:val="uk-UA"/>
              </w:rPr>
              <w:t>.</w:t>
            </w:r>
            <w:r w:rsidR="00C041EE" w:rsidRPr="007424FC">
              <w:rPr>
                <w:sz w:val="26"/>
                <w:szCs w:val="26"/>
                <w:lang w:val="uk-UA"/>
              </w:rPr>
              <w:t xml:space="preserve"> Аудит комунікаційної </w:t>
            </w:r>
            <w:r w:rsidR="00341D3B" w:rsidRPr="007424FC">
              <w:rPr>
                <w:sz w:val="26"/>
                <w:szCs w:val="26"/>
                <w:lang w:val="uk-UA"/>
              </w:rPr>
              <w:t xml:space="preserve"> </w:t>
            </w:r>
          </w:p>
          <w:p w:rsidR="00C15072" w:rsidRPr="007424FC" w:rsidRDefault="00341D3B" w:rsidP="004C3A3B">
            <w:pPr>
              <w:widowControl w:val="0"/>
              <w:ind w:left="794" w:hanging="794"/>
              <w:rPr>
                <w:sz w:val="26"/>
                <w:szCs w:val="26"/>
                <w:lang w:val="uk-UA" w:eastAsia="en-US"/>
              </w:rPr>
            </w:pPr>
            <w:r w:rsidRPr="007424FC">
              <w:rPr>
                <w:sz w:val="26"/>
                <w:szCs w:val="26"/>
                <w:lang w:val="uk-UA"/>
              </w:rPr>
              <w:t xml:space="preserve">             </w:t>
            </w:r>
            <w:r w:rsidR="00C041EE" w:rsidRPr="007424FC">
              <w:rPr>
                <w:sz w:val="26"/>
                <w:szCs w:val="26"/>
                <w:lang w:val="uk-UA"/>
              </w:rPr>
              <w:t>політики.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041EE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041EE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041EE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041EE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72" w:rsidRPr="007424FC" w:rsidRDefault="00C041EE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041EE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041EE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72" w:rsidRPr="007424FC" w:rsidRDefault="00C041EE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7A5510" w:rsidP="007A5510">
            <w:pPr>
              <w:ind w:right="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72" w:rsidRPr="007424FC" w:rsidRDefault="007A5510" w:rsidP="007A5510">
            <w:pPr>
              <w:ind w:right="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</w:tr>
      <w:tr w:rsidR="00C15072" w:rsidRPr="007424FC" w:rsidTr="007A5510">
        <w:tc>
          <w:tcPr>
            <w:tcW w:w="39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D3B" w:rsidRPr="007424FC" w:rsidRDefault="00C15072" w:rsidP="004C3A3B">
            <w:pPr>
              <w:widowControl w:val="0"/>
              <w:ind w:left="794" w:hanging="794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 xml:space="preserve">Тема </w:t>
            </w:r>
            <w:r w:rsidR="00A143C7" w:rsidRPr="007424FC">
              <w:rPr>
                <w:sz w:val="26"/>
                <w:szCs w:val="26"/>
                <w:lang w:val="uk-UA"/>
              </w:rPr>
              <w:t>7</w:t>
            </w:r>
            <w:r w:rsidRPr="007424FC">
              <w:rPr>
                <w:sz w:val="26"/>
                <w:szCs w:val="26"/>
                <w:lang w:val="uk-UA"/>
              </w:rPr>
              <w:t>.</w:t>
            </w:r>
            <w:r w:rsidR="00C041EE" w:rsidRPr="007424FC">
              <w:rPr>
                <w:sz w:val="26"/>
                <w:szCs w:val="26"/>
                <w:lang w:val="uk-UA"/>
              </w:rPr>
              <w:t xml:space="preserve"> Маркетинговий аудит </w:t>
            </w:r>
            <w:r w:rsidR="00341D3B" w:rsidRPr="007424FC">
              <w:rPr>
                <w:sz w:val="26"/>
                <w:szCs w:val="26"/>
                <w:lang w:val="uk-UA"/>
              </w:rPr>
              <w:t xml:space="preserve"> </w:t>
            </w:r>
          </w:p>
          <w:p w:rsidR="00C15072" w:rsidRPr="007424FC" w:rsidRDefault="00341D3B" w:rsidP="004C3A3B">
            <w:pPr>
              <w:widowControl w:val="0"/>
              <w:ind w:left="794" w:hanging="794"/>
              <w:rPr>
                <w:sz w:val="26"/>
                <w:szCs w:val="26"/>
                <w:lang w:val="uk-UA" w:eastAsia="en-US"/>
              </w:rPr>
            </w:pPr>
            <w:r w:rsidRPr="007424FC">
              <w:rPr>
                <w:sz w:val="26"/>
                <w:szCs w:val="26"/>
                <w:lang w:val="uk-UA"/>
              </w:rPr>
              <w:t xml:space="preserve">             </w:t>
            </w:r>
            <w:r w:rsidR="00C041EE" w:rsidRPr="007424FC">
              <w:rPr>
                <w:sz w:val="26"/>
                <w:szCs w:val="26"/>
                <w:lang w:val="uk-UA"/>
              </w:rPr>
              <w:t>політики розподілу.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041EE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041EE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041EE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041EE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72" w:rsidRPr="007424FC" w:rsidRDefault="00C041EE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A143C7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A143C7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72" w:rsidRPr="007424FC" w:rsidRDefault="00A143C7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7A5510" w:rsidP="007A5510">
            <w:pPr>
              <w:ind w:right="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72" w:rsidRPr="007424FC" w:rsidRDefault="007A5510" w:rsidP="007A5510">
            <w:pPr>
              <w:ind w:right="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</w:tr>
      <w:tr w:rsidR="00C15072" w:rsidRPr="007424FC" w:rsidTr="007A5510">
        <w:tc>
          <w:tcPr>
            <w:tcW w:w="39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1D3B" w:rsidRPr="007424FC" w:rsidRDefault="00C15072" w:rsidP="004C3A3B">
            <w:pPr>
              <w:widowControl w:val="0"/>
              <w:ind w:left="794" w:hanging="794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Тема 8.</w:t>
            </w:r>
            <w:r w:rsidR="00A143C7" w:rsidRPr="007424FC">
              <w:rPr>
                <w:sz w:val="26"/>
                <w:szCs w:val="26"/>
                <w:lang w:val="uk-UA"/>
              </w:rPr>
              <w:t xml:space="preserve"> Маркетинговий аудит </w:t>
            </w:r>
          </w:p>
          <w:p w:rsidR="00341D3B" w:rsidRPr="007424FC" w:rsidRDefault="00341D3B" w:rsidP="004C3A3B">
            <w:pPr>
              <w:widowControl w:val="0"/>
              <w:ind w:left="794" w:hanging="794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 xml:space="preserve">              </w:t>
            </w:r>
            <w:r w:rsidR="00A143C7" w:rsidRPr="007424FC">
              <w:rPr>
                <w:sz w:val="26"/>
                <w:szCs w:val="26"/>
                <w:lang w:val="uk-UA"/>
              </w:rPr>
              <w:t xml:space="preserve">можливостей </w:t>
            </w:r>
            <w:r w:rsidRPr="007424FC">
              <w:rPr>
                <w:sz w:val="26"/>
                <w:szCs w:val="26"/>
                <w:lang w:val="uk-UA"/>
              </w:rPr>
              <w:t xml:space="preserve">  </w:t>
            </w:r>
          </w:p>
          <w:p w:rsidR="00C15072" w:rsidRPr="007424FC" w:rsidRDefault="00341D3B" w:rsidP="004C3A3B">
            <w:pPr>
              <w:widowControl w:val="0"/>
              <w:ind w:left="794" w:hanging="794"/>
              <w:rPr>
                <w:sz w:val="26"/>
                <w:szCs w:val="26"/>
                <w:lang w:val="uk-UA" w:eastAsia="en-US"/>
              </w:rPr>
            </w:pPr>
            <w:r w:rsidRPr="007424FC">
              <w:rPr>
                <w:sz w:val="26"/>
                <w:szCs w:val="26"/>
                <w:lang w:val="uk-UA"/>
              </w:rPr>
              <w:t xml:space="preserve">              </w:t>
            </w:r>
            <w:r w:rsidR="00A143C7" w:rsidRPr="007424FC">
              <w:rPr>
                <w:sz w:val="26"/>
                <w:szCs w:val="26"/>
                <w:lang w:val="uk-UA"/>
              </w:rPr>
              <w:t>підприємства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A143C7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A143C7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A143C7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A143C7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72" w:rsidRPr="007424FC" w:rsidRDefault="00A143C7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A143C7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A143C7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72" w:rsidRPr="007424FC" w:rsidRDefault="00A143C7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7A5510" w:rsidP="007A5510">
            <w:pPr>
              <w:ind w:right="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72" w:rsidRPr="007424FC" w:rsidRDefault="007A5510" w:rsidP="007A5510">
            <w:pPr>
              <w:ind w:right="57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</w:tr>
      <w:tr w:rsidR="00C15072" w:rsidRPr="007424FC" w:rsidTr="007A5510">
        <w:tc>
          <w:tcPr>
            <w:tcW w:w="39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72" w:rsidRPr="007424FC" w:rsidRDefault="00C15072" w:rsidP="004C3A3B">
            <w:pPr>
              <w:widowControl w:val="0"/>
              <w:ind w:left="567"/>
              <w:rPr>
                <w:b/>
                <w:bCs/>
                <w:sz w:val="26"/>
                <w:szCs w:val="26"/>
                <w:lang w:val="uk-UA"/>
              </w:rPr>
            </w:pPr>
            <w:r w:rsidRPr="007424FC">
              <w:rPr>
                <w:b/>
                <w:bCs/>
                <w:sz w:val="26"/>
                <w:szCs w:val="26"/>
                <w:lang w:val="uk-UA"/>
              </w:rPr>
              <w:t>Усього: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A143C7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A143C7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28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15072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A143C7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72" w:rsidRPr="007424FC" w:rsidRDefault="00A143C7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90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A143C7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A143C7" w:rsidP="004C3A3B">
            <w:pPr>
              <w:widowControl w:val="0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72" w:rsidRPr="007A5510" w:rsidRDefault="00A143C7" w:rsidP="004C3A3B">
            <w:pPr>
              <w:widowControl w:val="0"/>
              <w:ind w:right="57"/>
              <w:jc w:val="center"/>
              <w:rPr>
                <w:lang w:val="uk-UA"/>
              </w:rPr>
            </w:pPr>
            <w:r w:rsidRPr="007A5510">
              <w:rPr>
                <w:lang w:val="uk-UA"/>
              </w:rPr>
              <w:t>112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7A5510" w:rsidP="004C3A3B">
            <w:pPr>
              <w:ind w:right="57"/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72" w:rsidRPr="007424FC" w:rsidRDefault="007A5510" w:rsidP="007A5510">
            <w:pPr>
              <w:ind w:right="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110</w:t>
            </w:r>
          </w:p>
        </w:tc>
      </w:tr>
      <w:tr w:rsidR="00C15072" w:rsidRPr="007424FC" w:rsidTr="007C5A3C">
        <w:tc>
          <w:tcPr>
            <w:tcW w:w="980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5072" w:rsidRPr="007424FC" w:rsidRDefault="00C15072" w:rsidP="004C3A3B">
            <w:pPr>
              <w:spacing w:before="60" w:after="60"/>
              <w:ind w:left="2014"/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b/>
                <w:sz w:val="26"/>
                <w:szCs w:val="26"/>
                <w:lang w:val="uk-UA"/>
              </w:rPr>
              <w:t>Підсумковий контроль</w:t>
            </w:r>
            <w:r w:rsidRPr="007424FC">
              <w:rPr>
                <w:sz w:val="26"/>
                <w:szCs w:val="26"/>
                <w:lang w:val="uk-UA"/>
              </w:rPr>
              <w:t xml:space="preserve"> </w:t>
            </w:r>
            <w:r w:rsidR="00A143C7" w:rsidRPr="007424FC">
              <w:rPr>
                <w:sz w:val="26"/>
                <w:szCs w:val="26"/>
                <w:lang w:val="uk-UA"/>
              </w:rPr>
              <w:t>(</w:t>
            </w:r>
            <w:r w:rsidRPr="007424FC">
              <w:rPr>
                <w:b/>
                <w:sz w:val="26"/>
                <w:szCs w:val="26"/>
                <w:lang w:val="uk-UA"/>
              </w:rPr>
              <w:t>залік</w:t>
            </w:r>
            <w:r w:rsidR="00A143C7" w:rsidRPr="007424FC">
              <w:rPr>
                <w:sz w:val="26"/>
                <w:szCs w:val="26"/>
                <w:lang w:val="uk-UA"/>
              </w:rPr>
              <w:t>)</w:t>
            </w:r>
          </w:p>
        </w:tc>
      </w:tr>
      <w:tr w:rsidR="00C15072" w:rsidRPr="007424FC" w:rsidTr="007A5510">
        <w:trPr>
          <w:trHeight w:val="463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15072" w:rsidP="004C3A3B">
            <w:pPr>
              <w:widowControl w:val="0"/>
              <w:ind w:right="170"/>
              <w:rPr>
                <w:b/>
                <w:bCs/>
                <w:sz w:val="26"/>
                <w:szCs w:val="26"/>
                <w:lang w:val="uk-UA"/>
              </w:rPr>
            </w:pPr>
            <w:r w:rsidRPr="007424FC">
              <w:rPr>
                <w:b/>
                <w:bCs/>
                <w:sz w:val="26"/>
                <w:szCs w:val="26"/>
                <w:lang w:val="uk-UA"/>
              </w:rPr>
              <w:t>Разом:</w:t>
            </w:r>
            <w:r w:rsidRPr="007424FC">
              <w:rPr>
                <w:bCs/>
                <w:sz w:val="26"/>
                <w:szCs w:val="26"/>
                <w:lang w:val="uk-UA"/>
              </w:rPr>
              <w:t xml:space="preserve">                                  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15072" w:rsidP="004C3A3B">
            <w:pPr>
              <w:widowControl w:val="0"/>
              <w:ind w:right="170"/>
              <w:rPr>
                <w:b/>
                <w:bCs/>
                <w:sz w:val="26"/>
                <w:szCs w:val="26"/>
                <w:lang w:val="uk-UA"/>
              </w:rPr>
            </w:pPr>
            <w:r w:rsidRPr="007424FC">
              <w:rPr>
                <w:bCs/>
                <w:sz w:val="26"/>
                <w:szCs w:val="26"/>
                <w:lang w:val="uk-UA"/>
              </w:rPr>
              <w:t>годин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B61244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021FB" w:rsidRDefault="007A5510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021FB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021FB" w:rsidRDefault="007A5510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021FB">
              <w:rPr>
                <w:sz w:val="26"/>
                <w:szCs w:val="26"/>
                <w:lang w:val="uk-UA"/>
              </w:rPr>
              <w:t>150</w:t>
            </w:r>
          </w:p>
        </w:tc>
      </w:tr>
      <w:tr w:rsidR="00C15072" w:rsidRPr="007424FC" w:rsidTr="007A5510"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15072" w:rsidP="004C3A3B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C15072" w:rsidP="004C3A3B">
            <w:pPr>
              <w:widowControl w:val="0"/>
              <w:ind w:right="170"/>
              <w:rPr>
                <w:bCs/>
                <w:sz w:val="26"/>
                <w:szCs w:val="26"/>
                <w:lang w:val="uk-UA"/>
              </w:rPr>
            </w:pPr>
            <w:r w:rsidRPr="007424FC">
              <w:rPr>
                <w:bCs/>
                <w:sz w:val="26"/>
                <w:szCs w:val="26"/>
                <w:lang w:val="uk-UA"/>
              </w:rPr>
              <w:t>кредитів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424FC" w:rsidRDefault="00772D88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424FC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021FB" w:rsidRDefault="007A5510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021FB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72" w:rsidRPr="007021FB" w:rsidRDefault="007A5510" w:rsidP="004C3A3B">
            <w:pPr>
              <w:jc w:val="center"/>
              <w:rPr>
                <w:sz w:val="26"/>
                <w:szCs w:val="26"/>
                <w:lang w:val="uk-UA"/>
              </w:rPr>
            </w:pPr>
            <w:r w:rsidRPr="007021FB">
              <w:rPr>
                <w:sz w:val="26"/>
                <w:szCs w:val="26"/>
                <w:lang w:val="uk-UA"/>
              </w:rPr>
              <w:t>5</w:t>
            </w:r>
          </w:p>
        </w:tc>
      </w:tr>
    </w:tbl>
    <w:p w:rsidR="00D6166A" w:rsidRPr="007424FC" w:rsidRDefault="00D6166A" w:rsidP="004C3A3B">
      <w:pPr>
        <w:spacing w:before="120" w:after="120"/>
        <w:jc w:val="both"/>
        <w:rPr>
          <w:sz w:val="28"/>
          <w:szCs w:val="28"/>
          <w:lang w:val="uk-UA"/>
        </w:rPr>
      </w:pPr>
    </w:p>
    <w:p w:rsidR="00341D3B" w:rsidRPr="007424FC" w:rsidRDefault="00341D3B" w:rsidP="004C3A3B">
      <w:pPr>
        <w:spacing w:before="120" w:after="120"/>
        <w:jc w:val="both"/>
        <w:rPr>
          <w:sz w:val="28"/>
          <w:szCs w:val="28"/>
          <w:lang w:val="uk-UA"/>
        </w:rPr>
      </w:pPr>
    </w:p>
    <w:p w:rsidR="00772D88" w:rsidRPr="007424FC" w:rsidRDefault="00341D3B" w:rsidP="005D0B8A">
      <w:pPr>
        <w:pStyle w:val="1"/>
        <w:numPr>
          <w:ilvl w:val="0"/>
          <w:numId w:val="12"/>
        </w:numPr>
        <w:spacing w:line="276" w:lineRule="auto"/>
        <w:rPr>
          <w:szCs w:val="28"/>
        </w:rPr>
      </w:pPr>
      <w:r w:rsidRPr="007424FC">
        <w:rPr>
          <w:szCs w:val="28"/>
        </w:rPr>
        <w:lastRenderedPageBreak/>
        <w:t>ЗМІСТ НАВЧАЛЬНОЇ ДИСЦИПЛІНИ ЗА ТЕМАМИ</w:t>
      </w:r>
    </w:p>
    <w:p w:rsidR="005709BC" w:rsidRPr="007424FC" w:rsidRDefault="005709BC" w:rsidP="004C3A3B">
      <w:pPr>
        <w:spacing w:line="276" w:lineRule="auto"/>
        <w:rPr>
          <w:sz w:val="28"/>
          <w:szCs w:val="28"/>
          <w:lang w:val="uk-UA"/>
        </w:rPr>
      </w:pPr>
    </w:p>
    <w:p w:rsidR="009F4C80" w:rsidRPr="007424FC" w:rsidRDefault="00772D88" w:rsidP="004C3A3B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7424FC">
        <w:rPr>
          <w:b/>
          <w:sz w:val="28"/>
          <w:szCs w:val="28"/>
          <w:lang w:val="uk-UA"/>
        </w:rPr>
        <w:t>Модуль 1.</w:t>
      </w:r>
      <w:r w:rsidR="009F4C80" w:rsidRPr="007424FC">
        <w:rPr>
          <w:b/>
          <w:sz w:val="28"/>
          <w:szCs w:val="28"/>
          <w:lang w:val="uk-UA"/>
        </w:rPr>
        <w:t xml:space="preserve"> </w:t>
      </w:r>
      <w:r w:rsidRPr="007424FC">
        <w:rPr>
          <w:sz w:val="28"/>
          <w:szCs w:val="28"/>
          <w:lang w:val="uk-UA"/>
        </w:rPr>
        <w:t xml:space="preserve">Теоретичні основи маркетингового аудиту, його рівні та </w:t>
      </w:r>
    </w:p>
    <w:p w:rsidR="009F4C80" w:rsidRPr="007424FC" w:rsidRDefault="009F4C80" w:rsidP="004C3A3B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                    </w:t>
      </w:r>
      <w:r w:rsidR="00772D88" w:rsidRPr="007424FC">
        <w:rPr>
          <w:sz w:val="28"/>
          <w:szCs w:val="28"/>
          <w:lang w:val="uk-UA"/>
        </w:rPr>
        <w:t xml:space="preserve">інструментарій, аудиторське оцінювання  маркетингового </w:t>
      </w:r>
    </w:p>
    <w:p w:rsidR="00772D88" w:rsidRPr="007424FC" w:rsidRDefault="009F4C80" w:rsidP="004C3A3B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                    </w:t>
      </w:r>
      <w:r w:rsidR="00772D88" w:rsidRPr="007424FC">
        <w:rPr>
          <w:sz w:val="28"/>
          <w:szCs w:val="28"/>
          <w:lang w:val="uk-UA"/>
        </w:rPr>
        <w:t>середовища підприємства.</w:t>
      </w:r>
    </w:p>
    <w:p w:rsidR="008618B9" w:rsidRPr="007424FC" w:rsidRDefault="008618B9" w:rsidP="004C3A3B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4332FC" w:rsidRPr="007424FC" w:rsidRDefault="004332FC" w:rsidP="004C3A3B">
      <w:pPr>
        <w:pStyle w:val="20"/>
        <w:spacing w:before="120" w:line="276" w:lineRule="auto"/>
        <w:ind w:left="0" w:firstLine="709"/>
        <w:jc w:val="center"/>
        <w:rPr>
          <w:i/>
          <w:szCs w:val="28"/>
        </w:rPr>
      </w:pPr>
      <w:r w:rsidRPr="007424FC">
        <w:rPr>
          <w:i/>
          <w:szCs w:val="28"/>
        </w:rPr>
        <w:t>Тема 1.  Маркетинговий аудит в системі ринкової діяльності  підприємства</w:t>
      </w:r>
    </w:p>
    <w:p w:rsidR="004332FC" w:rsidRPr="007424FC" w:rsidRDefault="004332FC" w:rsidP="004C3A3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Економічна суть маркетингу, концепції та причини еволюції. Генезис сучасних маркетингових концепцій. Загальна модель маркетингової діяльності підприємства. Контроль маркетингу: напрями та особливості. </w:t>
      </w:r>
    </w:p>
    <w:p w:rsidR="004332FC" w:rsidRPr="007424FC" w:rsidRDefault="004332FC" w:rsidP="004C3A3B">
      <w:pPr>
        <w:pStyle w:val="31"/>
        <w:tabs>
          <w:tab w:val="left" w:pos="4470"/>
        </w:tabs>
        <w:spacing w:line="276" w:lineRule="auto"/>
        <w:ind w:firstLine="709"/>
        <w:jc w:val="both"/>
        <w:rPr>
          <w:b w:val="0"/>
          <w:szCs w:val="28"/>
        </w:rPr>
      </w:pPr>
      <w:r w:rsidRPr="007424FC">
        <w:rPr>
          <w:b w:val="0"/>
          <w:szCs w:val="28"/>
        </w:rPr>
        <w:t>Місце маркетингового аудиту в системі управління підприємством. Предмет маркетингового аудиту. Зміст маркетингового аудиту. Цілі, завдання і функції маркетингового аудиту, його види та складові. Структуризація процесу аудиту. Планування маркетингового аудиту. Аудиторські ризики.</w:t>
      </w:r>
    </w:p>
    <w:p w:rsidR="008618B9" w:rsidRPr="007424FC" w:rsidRDefault="008618B9" w:rsidP="004C3A3B">
      <w:pPr>
        <w:pStyle w:val="31"/>
        <w:tabs>
          <w:tab w:val="left" w:pos="4470"/>
        </w:tabs>
        <w:spacing w:line="276" w:lineRule="auto"/>
        <w:ind w:firstLine="709"/>
        <w:jc w:val="both"/>
        <w:rPr>
          <w:b w:val="0"/>
          <w:szCs w:val="28"/>
        </w:rPr>
      </w:pPr>
    </w:p>
    <w:p w:rsidR="004332FC" w:rsidRPr="007424FC" w:rsidRDefault="004332FC" w:rsidP="004C3A3B">
      <w:pPr>
        <w:spacing w:before="120" w:line="276" w:lineRule="auto"/>
        <w:ind w:firstLine="709"/>
        <w:jc w:val="center"/>
        <w:rPr>
          <w:b/>
          <w:bCs/>
          <w:i/>
          <w:sz w:val="28"/>
          <w:szCs w:val="28"/>
          <w:lang w:val="uk-UA"/>
        </w:rPr>
      </w:pPr>
      <w:r w:rsidRPr="007424FC">
        <w:rPr>
          <w:b/>
          <w:bCs/>
          <w:i/>
          <w:sz w:val="28"/>
          <w:szCs w:val="28"/>
          <w:lang w:val="uk-UA"/>
        </w:rPr>
        <w:t>Тема  2. Рівні та інструментарій маркетингового аудиту</w:t>
      </w:r>
    </w:p>
    <w:p w:rsidR="004332FC" w:rsidRPr="007424FC" w:rsidRDefault="004332FC" w:rsidP="004C3A3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424FC">
        <w:rPr>
          <w:bCs/>
          <w:sz w:val="28"/>
          <w:szCs w:val="28"/>
          <w:lang w:val="uk-UA"/>
        </w:rPr>
        <w:t>Рівні проведення маркетингового аудиту. Способи здійснення маркетингового аудиту. Інструментарій</w:t>
      </w:r>
      <w:r w:rsidR="00380B33" w:rsidRPr="007424FC">
        <w:rPr>
          <w:bCs/>
          <w:sz w:val="28"/>
          <w:szCs w:val="28"/>
          <w:lang w:val="uk-UA"/>
        </w:rPr>
        <w:t>,</w:t>
      </w:r>
      <w:r w:rsidR="00380B33" w:rsidRPr="007424FC">
        <w:rPr>
          <w:sz w:val="28"/>
          <w:szCs w:val="28"/>
          <w:lang w:val="uk-UA"/>
        </w:rPr>
        <w:t xml:space="preserve"> що застосовуються в процесі </w:t>
      </w:r>
      <w:r w:rsidRPr="007424FC">
        <w:rPr>
          <w:bCs/>
          <w:sz w:val="28"/>
          <w:szCs w:val="28"/>
          <w:lang w:val="uk-UA"/>
        </w:rPr>
        <w:t xml:space="preserve">проведення маркетингового аудиту. Маркетинговий аналіз в процесі аудиту. </w:t>
      </w:r>
      <w:r w:rsidRPr="007424FC">
        <w:rPr>
          <w:sz w:val="28"/>
          <w:szCs w:val="28"/>
          <w:lang w:val="uk-UA"/>
        </w:rPr>
        <w:t>Методи отримання інформації. Методи аналізу</w:t>
      </w:r>
      <w:r w:rsidR="002D7B9B" w:rsidRPr="007424FC">
        <w:rPr>
          <w:sz w:val="28"/>
          <w:szCs w:val="28"/>
          <w:lang w:val="uk-UA"/>
        </w:rPr>
        <w:t xml:space="preserve"> </w:t>
      </w:r>
      <w:r w:rsidRPr="007424FC">
        <w:rPr>
          <w:sz w:val="28"/>
          <w:szCs w:val="28"/>
          <w:lang w:val="uk-UA"/>
        </w:rPr>
        <w:t>та їх класифікація. Прогнозування в процесі аудиту: зміст і методи.</w:t>
      </w:r>
    </w:p>
    <w:p w:rsidR="008618B9" w:rsidRPr="007424FC" w:rsidRDefault="008618B9" w:rsidP="004C3A3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332FC" w:rsidRPr="007424FC" w:rsidRDefault="0092273D" w:rsidP="004C3A3B">
      <w:pPr>
        <w:spacing w:before="120" w:line="276" w:lineRule="auto"/>
        <w:ind w:firstLine="709"/>
        <w:rPr>
          <w:b/>
          <w:bCs/>
          <w:i/>
          <w:sz w:val="28"/>
          <w:szCs w:val="28"/>
          <w:lang w:val="uk-UA"/>
        </w:rPr>
      </w:pPr>
      <w:r w:rsidRPr="007424FC">
        <w:rPr>
          <w:b/>
          <w:bCs/>
          <w:i/>
          <w:sz w:val="28"/>
          <w:szCs w:val="28"/>
          <w:lang w:val="uk-UA"/>
        </w:rPr>
        <w:t xml:space="preserve">  </w:t>
      </w:r>
      <w:r w:rsidR="004332FC" w:rsidRPr="007424FC">
        <w:rPr>
          <w:b/>
          <w:bCs/>
          <w:i/>
          <w:sz w:val="28"/>
          <w:szCs w:val="28"/>
          <w:lang w:val="uk-UA"/>
        </w:rPr>
        <w:t>3. Аудиторське оцінювання маркетингового середовища підприємства</w:t>
      </w:r>
    </w:p>
    <w:p w:rsidR="004332FC" w:rsidRPr="007424FC" w:rsidRDefault="004332FC" w:rsidP="004C3A3B">
      <w:pPr>
        <w:pStyle w:val="a4"/>
        <w:spacing w:line="276" w:lineRule="auto"/>
        <w:ind w:firstLine="709"/>
        <w:rPr>
          <w:szCs w:val="28"/>
        </w:rPr>
      </w:pPr>
      <w:r w:rsidRPr="007424FC">
        <w:rPr>
          <w:szCs w:val="28"/>
        </w:rPr>
        <w:t>Суть, об’єкти та особливості аудиту середовища маркетингу. Вплив маркетингового середовища на результати господарювання підприємства. Методи здійснення аналізу середовища.</w:t>
      </w:r>
    </w:p>
    <w:p w:rsidR="004332FC" w:rsidRPr="007424FC" w:rsidRDefault="004332FC" w:rsidP="004C3A3B">
      <w:pPr>
        <w:pStyle w:val="a4"/>
        <w:spacing w:line="276" w:lineRule="auto"/>
        <w:ind w:firstLine="709"/>
        <w:rPr>
          <w:szCs w:val="28"/>
        </w:rPr>
      </w:pPr>
      <w:r w:rsidRPr="007424FC">
        <w:rPr>
          <w:szCs w:val="28"/>
        </w:rPr>
        <w:t xml:space="preserve"> Зміст, цілі, завдання і методи аудиту </w:t>
      </w:r>
      <w:r w:rsidR="002D7B9B" w:rsidRPr="007424FC">
        <w:rPr>
          <w:szCs w:val="28"/>
        </w:rPr>
        <w:t xml:space="preserve">зовнішнього </w:t>
      </w:r>
      <w:r w:rsidRPr="007424FC">
        <w:rPr>
          <w:szCs w:val="28"/>
        </w:rPr>
        <w:t>середовища</w:t>
      </w:r>
      <w:r w:rsidR="002D7B9B" w:rsidRPr="007424FC">
        <w:rPr>
          <w:szCs w:val="28"/>
        </w:rPr>
        <w:t xml:space="preserve"> маркетингу</w:t>
      </w:r>
      <w:r w:rsidRPr="007424FC">
        <w:rPr>
          <w:szCs w:val="28"/>
        </w:rPr>
        <w:t>. Маркетинговий аудит мікро</w:t>
      </w:r>
      <w:r w:rsidR="0092273D" w:rsidRPr="007424FC">
        <w:rPr>
          <w:szCs w:val="28"/>
        </w:rPr>
        <w:t>- і  макросередовища:</w:t>
      </w:r>
      <w:r w:rsidRPr="007424FC">
        <w:rPr>
          <w:szCs w:val="28"/>
        </w:rPr>
        <w:t>складові</w:t>
      </w:r>
      <w:r w:rsidR="0092273D" w:rsidRPr="007424FC">
        <w:rPr>
          <w:szCs w:val="28"/>
        </w:rPr>
        <w:t>,</w:t>
      </w:r>
      <w:r w:rsidRPr="007424FC">
        <w:rPr>
          <w:szCs w:val="28"/>
        </w:rPr>
        <w:t xml:space="preserve"> цілі, завдання</w:t>
      </w:r>
      <w:r w:rsidR="002D7B9B" w:rsidRPr="007424FC">
        <w:rPr>
          <w:szCs w:val="28"/>
        </w:rPr>
        <w:t xml:space="preserve">, </w:t>
      </w:r>
      <w:r w:rsidRPr="007424FC">
        <w:rPr>
          <w:szCs w:val="28"/>
        </w:rPr>
        <w:t>логіка</w:t>
      </w:r>
      <w:r w:rsidR="002D7B9B" w:rsidRPr="007424FC">
        <w:rPr>
          <w:szCs w:val="28"/>
        </w:rPr>
        <w:t xml:space="preserve"> здійснення</w:t>
      </w:r>
      <w:r w:rsidRPr="007424FC">
        <w:rPr>
          <w:szCs w:val="28"/>
        </w:rPr>
        <w:t xml:space="preserve">. Система аналізу факторів </w:t>
      </w:r>
      <w:r w:rsidR="0092273D" w:rsidRPr="007424FC">
        <w:rPr>
          <w:szCs w:val="28"/>
        </w:rPr>
        <w:t xml:space="preserve">макро- </w:t>
      </w:r>
      <w:r w:rsidR="002D7B9B" w:rsidRPr="007424FC">
        <w:rPr>
          <w:szCs w:val="28"/>
        </w:rPr>
        <w:t xml:space="preserve">та </w:t>
      </w:r>
      <w:r w:rsidRPr="007424FC">
        <w:rPr>
          <w:szCs w:val="28"/>
        </w:rPr>
        <w:t xml:space="preserve">мікросередовища. </w:t>
      </w:r>
    </w:p>
    <w:p w:rsidR="004332FC" w:rsidRPr="007424FC" w:rsidRDefault="004332FC" w:rsidP="004C3A3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Аудит внутрішнього середовища маркетингу: зміст, об'єкти, методи. Ефективність і результативність маркетингу. Взаємодія служби маркетингу з іншими структурними підрозділами підприємства. Модель «4С».</w:t>
      </w:r>
    </w:p>
    <w:p w:rsidR="008618B9" w:rsidRPr="007424FC" w:rsidRDefault="008618B9" w:rsidP="004C3A3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8618B9" w:rsidRPr="007424FC" w:rsidRDefault="008618B9" w:rsidP="004C3A3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8618B9" w:rsidRPr="007424FC" w:rsidRDefault="008618B9" w:rsidP="004C3A3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8618B9" w:rsidRPr="007424FC" w:rsidRDefault="008618B9" w:rsidP="004C3A3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B35754" w:rsidRPr="007424FC" w:rsidRDefault="004332FC" w:rsidP="004C3A3B">
      <w:pPr>
        <w:widowControl w:val="0"/>
        <w:spacing w:before="240" w:line="276" w:lineRule="auto"/>
        <w:jc w:val="both"/>
        <w:rPr>
          <w:sz w:val="28"/>
          <w:szCs w:val="28"/>
          <w:lang w:val="uk-UA"/>
        </w:rPr>
      </w:pPr>
      <w:r w:rsidRPr="007424FC">
        <w:rPr>
          <w:b/>
          <w:sz w:val="28"/>
          <w:szCs w:val="28"/>
          <w:lang w:val="uk-UA"/>
        </w:rPr>
        <w:lastRenderedPageBreak/>
        <w:t>Модуль 2.</w:t>
      </w:r>
      <w:r w:rsidR="009F4C80" w:rsidRPr="007424FC">
        <w:rPr>
          <w:b/>
          <w:sz w:val="28"/>
          <w:szCs w:val="28"/>
          <w:lang w:val="uk-UA"/>
        </w:rPr>
        <w:t xml:space="preserve"> </w:t>
      </w:r>
      <w:r w:rsidRPr="007424FC">
        <w:rPr>
          <w:sz w:val="28"/>
          <w:szCs w:val="28"/>
          <w:lang w:val="uk-UA"/>
        </w:rPr>
        <w:t xml:space="preserve">Аудит складових комплексу маркетингу та маркетингових </w:t>
      </w:r>
    </w:p>
    <w:p w:rsidR="004332FC" w:rsidRPr="007424FC" w:rsidRDefault="00B35754" w:rsidP="004C3A3B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         </w:t>
      </w:r>
      <w:r w:rsidR="004332FC" w:rsidRPr="007424FC">
        <w:rPr>
          <w:sz w:val="28"/>
          <w:szCs w:val="28"/>
          <w:lang w:val="uk-UA"/>
        </w:rPr>
        <w:t>можливостей підприємства</w:t>
      </w:r>
    </w:p>
    <w:p w:rsidR="008618B9" w:rsidRPr="007424FC" w:rsidRDefault="008618B9" w:rsidP="004C3A3B">
      <w:pPr>
        <w:pStyle w:val="21"/>
        <w:spacing w:line="276" w:lineRule="auto"/>
        <w:ind w:firstLine="709"/>
        <w:rPr>
          <w:i/>
          <w:szCs w:val="28"/>
        </w:rPr>
      </w:pPr>
    </w:p>
    <w:p w:rsidR="004332FC" w:rsidRPr="007424FC" w:rsidRDefault="004332FC" w:rsidP="004C3A3B">
      <w:pPr>
        <w:pStyle w:val="21"/>
        <w:spacing w:line="276" w:lineRule="auto"/>
        <w:ind w:firstLine="709"/>
        <w:rPr>
          <w:i/>
          <w:szCs w:val="28"/>
        </w:rPr>
      </w:pPr>
      <w:r w:rsidRPr="007424FC">
        <w:rPr>
          <w:i/>
          <w:szCs w:val="28"/>
        </w:rPr>
        <w:t>Тема 4. Товарний аудит підприємства.</w:t>
      </w:r>
    </w:p>
    <w:p w:rsidR="004332FC" w:rsidRPr="007424FC" w:rsidRDefault="004332FC" w:rsidP="004C3A3B">
      <w:pPr>
        <w:pStyle w:val="21"/>
        <w:spacing w:line="276" w:lineRule="auto"/>
        <w:ind w:firstLine="709"/>
        <w:jc w:val="both"/>
        <w:rPr>
          <w:b w:val="0"/>
          <w:szCs w:val="28"/>
        </w:rPr>
      </w:pPr>
      <w:r w:rsidRPr="007424FC">
        <w:rPr>
          <w:b w:val="0"/>
          <w:szCs w:val="28"/>
        </w:rPr>
        <w:t xml:space="preserve">Зміст товарної політики підприємства маркетингової орієнтації. Товарний аудит. Критерії оцінювання товарної політики. </w:t>
      </w:r>
    </w:p>
    <w:p w:rsidR="004332FC" w:rsidRPr="007424FC" w:rsidRDefault="004332FC" w:rsidP="004C3A3B">
      <w:pPr>
        <w:pStyle w:val="21"/>
        <w:spacing w:line="276" w:lineRule="auto"/>
        <w:ind w:firstLine="709"/>
        <w:jc w:val="both"/>
        <w:rPr>
          <w:b w:val="0"/>
          <w:bCs w:val="0"/>
          <w:szCs w:val="28"/>
        </w:rPr>
      </w:pPr>
      <w:r w:rsidRPr="007424FC">
        <w:rPr>
          <w:b w:val="0"/>
          <w:szCs w:val="28"/>
        </w:rPr>
        <w:t xml:space="preserve">Товар як предмет маркетингового аудиту. Аналіз: корисності товару, конкурентоспроможності товару, марки, упаковки. Життєвий цикл товару. Розширена матриця позицій товару. Оцінювання якості товару (послуги) та її відповідність вимогам ринку. </w:t>
      </w:r>
    </w:p>
    <w:p w:rsidR="004332FC" w:rsidRPr="007424FC" w:rsidRDefault="004332FC" w:rsidP="004C3A3B">
      <w:pPr>
        <w:pStyle w:val="21"/>
        <w:spacing w:line="276" w:lineRule="auto"/>
        <w:ind w:firstLine="709"/>
        <w:jc w:val="both"/>
        <w:rPr>
          <w:b w:val="0"/>
          <w:bCs w:val="0"/>
          <w:szCs w:val="28"/>
        </w:rPr>
      </w:pPr>
      <w:r w:rsidRPr="007424FC">
        <w:rPr>
          <w:b w:val="0"/>
          <w:szCs w:val="28"/>
        </w:rPr>
        <w:t xml:space="preserve">Маркетинговий аудит при створенні нового продукту. Аналіз товарної інноваційної політики. Планування і аналіз асортименту. Товарні запаси: суть і методи оцінювання. АВС-аналіз. </w:t>
      </w:r>
      <w:r w:rsidRPr="007424FC">
        <w:rPr>
          <w:b w:val="0"/>
          <w:color w:val="000000"/>
          <w:szCs w:val="28"/>
        </w:rPr>
        <w:t>XYZ – аналіз</w:t>
      </w:r>
      <w:r w:rsidRPr="007424FC">
        <w:rPr>
          <w:b w:val="0"/>
          <w:szCs w:val="28"/>
        </w:rPr>
        <w:t xml:space="preserve">.  Матриця «Маркон».  </w:t>
      </w:r>
    </w:p>
    <w:p w:rsidR="004332FC" w:rsidRPr="007424FC" w:rsidRDefault="004332FC" w:rsidP="004C3A3B">
      <w:pPr>
        <w:pStyle w:val="21"/>
        <w:spacing w:line="276" w:lineRule="auto"/>
        <w:ind w:firstLine="709"/>
        <w:jc w:val="both"/>
        <w:rPr>
          <w:b w:val="0"/>
          <w:bCs w:val="0"/>
          <w:szCs w:val="28"/>
        </w:rPr>
      </w:pPr>
      <w:r w:rsidRPr="007424FC">
        <w:rPr>
          <w:b w:val="0"/>
          <w:szCs w:val="28"/>
        </w:rPr>
        <w:t>Оцінювання бренду. Методи аналізу марочних активів.</w:t>
      </w:r>
    </w:p>
    <w:p w:rsidR="00B35754" w:rsidRPr="007424FC" w:rsidRDefault="004332FC" w:rsidP="004C3A3B">
      <w:pPr>
        <w:pStyle w:val="21"/>
        <w:spacing w:line="276" w:lineRule="auto"/>
        <w:ind w:firstLine="709"/>
        <w:jc w:val="both"/>
        <w:rPr>
          <w:b w:val="0"/>
          <w:szCs w:val="28"/>
        </w:rPr>
      </w:pPr>
      <w:r w:rsidRPr="007424FC">
        <w:rPr>
          <w:b w:val="0"/>
          <w:szCs w:val="28"/>
        </w:rPr>
        <w:t>Формування та оцінювання потенціалу товарної політики підприємства. Ризики в маркетинговій товарній політиці: зміст, види, методи оцінювання.</w:t>
      </w:r>
    </w:p>
    <w:p w:rsidR="004332FC" w:rsidRPr="007424FC" w:rsidRDefault="004332FC" w:rsidP="004C3A3B">
      <w:pPr>
        <w:pStyle w:val="31"/>
        <w:spacing w:before="240" w:line="276" w:lineRule="auto"/>
        <w:ind w:firstLine="709"/>
        <w:jc w:val="center"/>
        <w:rPr>
          <w:i/>
          <w:szCs w:val="28"/>
        </w:rPr>
      </w:pPr>
      <w:r w:rsidRPr="007424FC">
        <w:rPr>
          <w:i/>
          <w:szCs w:val="28"/>
        </w:rPr>
        <w:t>Тема 5. Ціновий аудит підприємства</w:t>
      </w:r>
    </w:p>
    <w:p w:rsidR="004332FC" w:rsidRPr="007424FC" w:rsidRDefault="004332FC" w:rsidP="004C3A3B">
      <w:pPr>
        <w:pStyle w:val="31"/>
        <w:spacing w:line="276" w:lineRule="auto"/>
        <w:ind w:firstLine="709"/>
        <w:jc w:val="both"/>
        <w:rPr>
          <w:b w:val="0"/>
          <w:szCs w:val="28"/>
        </w:rPr>
      </w:pPr>
      <w:r w:rsidRPr="007424FC">
        <w:rPr>
          <w:b w:val="0"/>
          <w:szCs w:val="28"/>
        </w:rPr>
        <w:t xml:space="preserve">Суть і основні завдання маркетингового аудиту цінової політики. Ціна як предмет аудиту. Напрями цінового аудиту. Процес цінового аудиту. Джерела інформації для проведення цінового аудиту. </w:t>
      </w:r>
    </w:p>
    <w:p w:rsidR="004332FC" w:rsidRPr="007424FC" w:rsidRDefault="004332FC" w:rsidP="004C3A3B">
      <w:pPr>
        <w:pStyle w:val="a3"/>
        <w:spacing w:line="276" w:lineRule="auto"/>
        <w:ind w:firstLine="709"/>
        <w:jc w:val="both"/>
        <w:rPr>
          <w:b w:val="0"/>
          <w:bCs w:val="0"/>
          <w:szCs w:val="28"/>
        </w:rPr>
      </w:pPr>
      <w:r w:rsidRPr="007424FC">
        <w:rPr>
          <w:b w:val="0"/>
          <w:bCs w:val="0"/>
          <w:color w:val="000000" w:themeColor="text1"/>
          <w:szCs w:val="28"/>
        </w:rPr>
        <w:t xml:space="preserve">     Аналіз ціни з позицій підприємства: зміст, процес. Процес формування ціни та його аналіз. </w:t>
      </w:r>
      <w:r w:rsidRPr="007424FC">
        <w:rPr>
          <w:b w:val="0"/>
          <w:bCs w:val="0"/>
          <w:szCs w:val="28"/>
        </w:rPr>
        <w:t xml:space="preserve">Ціновий аналіз. </w:t>
      </w:r>
      <w:r w:rsidRPr="007424FC">
        <w:rPr>
          <w:b w:val="0"/>
          <w:szCs w:val="28"/>
        </w:rPr>
        <w:t>Базисний рівень ціни</w:t>
      </w:r>
      <w:r w:rsidRPr="007424FC">
        <w:rPr>
          <w:b w:val="0"/>
          <w:bCs w:val="0"/>
          <w:szCs w:val="28"/>
        </w:rPr>
        <w:t xml:space="preserve">. Цінова еластичність попиту. Методи аналізу впливу ціни і попиту на результати діяльності підприємства. Аналіз стратегій, методів і тактичних прийомів ціноутворення. Допустимий коефіцієнт знижок. Аналіз беззбитковості. </w:t>
      </w:r>
      <w:r w:rsidRPr="007424FC">
        <w:rPr>
          <w:b w:val="0"/>
          <w:szCs w:val="28"/>
        </w:rPr>
        <w:t>Відповідність ціни товару його якості.</w:t>
      </w:r>
    </w:p>
    <w:p w:rsidR="00341D3B" w:rsidRPr="007424FC" w:rsidRDefault="004332FC" w:rsidP="004C3A3B">
      <w:pPr>
        <w:pStyle w:val="a3"/>
        <w:spacing w:line="276" w:lineRule="auto"/>
        <w:ind w:firstLine="709"/>
        <w:jc w:val="both"/>
        <w:rPr>
          <w:b w:val="0"/>
          <w:bCs w:val="0"/>
          <w:szCs w:val="28"/>
        </w:rPr>
      </w:pPr>
      <w:r w:rsidRPr="007424FC">
        <w:rPr>
          <w:b w:val="0"/>
          <w:bCs w:val="0"/>
          <w:color w:val="000000" w:themeColor="text1"/>
          <w:szCs w:val="28"/>
        </w:rPr>
        <w:t xml:space="preserve">     Аналіз цін з позицій зовнішнього середовища: зміст та послідовність. </w:t>
      </w:r>
      <w:r w:rsidRPr="007424FC">
        <w:rPr>
          <w:b w:val="0"/>
          <w:bCs w:val="0"/>
          <w:szCs w:val="28"/>
        </w:rPr>
        <w:t xml:space="preserve">Діагностика зовнішніх і внутрішніх факторів ціноутворення. Аналіз цін товарів-конкурентів. </w:t>
      </w:r>
    </w:p>
    <w:p w:rsidR="004332FC" w:rsidRPr="007424FC" w:rsidRDefault="004332FC" w:rsidP="004C3A3B">
      <w:pPr>
        <w:pStyle w:val="a3"/>
        <w:spacing w:line="276" w:lineRule="auto"/>
        <w:ind w:firstLine="709"/>
        <w:rPr>
          <w:bCs w:val="0"/>
          <w:i/>
          <w:szCs w:val="28"/>
        </w:rPr>
      </w:pPr>
      <w:r w:rsidRPr="007424FC">
        <w:rPr>
          <w:bCs w:val="0"/>
          <w:i/>
          <w:szCs w:val="28"/>
        </w:rPr>
        <w:t>Тема 6. Аудит комунікаційної політики</w:t>
      </w:r>
    </w:p>
    <w:p w:rsidR="004332FC" w:rsidRPr="007424FC" w:rsidRDefault="004332FC" w:rsidP="004C3A3B">
      <w:pPr>
        <w:pStyle w:val="a4"/>
        <w:tabs>
          <w:tab w:val="left" w:pos="5760"/>
        </w:tabs>
        <w:spacing w:line="276" w:lineRule="auto"/>
        <w:ind w:firstLine="709"/>
        <w:rPr>
          <w:szCs w:val="28"/>
        </w:rPr>
      </w:pPr>
      <w:r w:rsidRPr="007424FC">
        <w:rPr>
          <w:bCs/>
          <w:szCs w:val="28"/>
        </w:rPr>
        <w:t>Аудит маркетингової комунікаційної політики в системі бізнес-взаємодії.</w:t>
      </w:r>
      <w:r w:rsidRPr="007424FC">
        <w:rPr>
          <w:szCs w:val="28"/>
        </w:rPr>
        <w:t xml:space="preserve"> зв’язок між рівнем купівельної готовності, завданнями і видами маркетингових комунікацій. Ефективність комплексу маркетингових комунікацій. Аналіз плану і бюджету просування. </w:t>
      </w:r>
    </w:p>
    <w:p w:rsidR="004332FC" w:rsidRPr="007424FC" w:rsidRDefault="004332FC" w:rsidP="004C3A3B">
      <w:pPr>
        <w:tabs>
          <w:tab w:val="left" w:pos="576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Ефективність рекламних зусиль: методи визначення економічної і комунікативної ефективності рекламних засобів. Аналіз рекламної кампанії. Прогноз результатів і контроль реклами. </w:t>
      </w:r>
    </w:p>
    <w:p w:rsidR="004332FC" w:rsidRPr="007424FC" w:rsidRDefault="004332FC" w:rsidP="004C3A3B">
      <w:pPr>
        <w:tabs>
          <w:tab w:val="left" w:pos="576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lastRenderedPageBreak/>
        <w:t xml:space="preserve">Зв’язки з громадськістю </w:t>
      </w:r>
      <w:r w:rsidRPr="007424FC">
        <w:rPr>
          <w:color w:val="000000"/>
          <w:spacing w:val="-2"/>
          <w:sz w:val="28"/>
          <w:szCs w:val="28"/>
          <w:lang w:val="uk-UA"/>
        </w:rPr>
        <w:t xml:space="preserve">(з англ. </w:t>
      </w:r>
      <w:r w:rsidRPr="007424FC">
        <w:rPr>
          <w:iCs/>
          <w:color w:val="000000"/>
          <w:spacing w:val="4"/>
          <w:sz w:val="28"/>
          <w:szCs w:val="28"/>
          <w:lang w:val="uk-UA"/>
        </w:rPr>
        <w:t>public relation</w:t>
      </w:r>
      <w:r w:rsidRPr="007424FC">
        <w:rPr>
          <w:color w:val="000000"/>
          <w:spacing w:val="-2"/>
          <w:sz w:val="28"/>
          <w:szCs w:val="28"/>
          <w:lang w:val="uk-UA"/>
        </w:rPr>
        <w:t>)</w:t>
      </w:r>
      <w:r w:rsidRPr="007424FC">
        <w:rPr>
          <w:sz w:val="28"/>
          <w:szCs w:val="28"/>
          <w:lang w:val="uk-UA"/>
        </w:rPr>
        <w:t xml:space="preserve">: зміст, принципи, функції, засоби. PR-аудит: суть, процес, рівні вимірювання. </w:t>
      </w:r>
    </w:p>
    <w:p w:rsidR="004332FC" w:rsidRPr="007424FC" w:rsidRDefault="004332FC" w:rsidP="004C3A3B">
      <w:pPr>
        <w:tabs>
          <w:tab w:val="left" w:pos="576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Аналіз стимулювання збуту</w:t>
      </w:r>
      <w:r w:rsidRPr="007424FC">
        <w:rPr>
          <w:bCs/>
          <w:sz w:val="28"/>
          <w:szCs w:val="28"/>
          <w:lang w:val="uk-UA"/>
        </w:rPr>
        <w:t xml:space="preserve"> (sales promotion)</w:t>
      </w:r>
      <w:r w:rsidRPr="007424FC">
        <w:rPr>
          <w:sz w:val="28"/>
          <w:szCs w:val="28"/>
          <w:lang w:val="uk-UA"/>
        </w:rPr>
        <w:t>: суть, типи</w:t>
      </w:r>
      <w:r w:rsidRPr="007424FC">
        <w:rPr>
          <w:bCs/>
          <w:sz w:val="28"/>
          <w:szCs w:val="28"/>
          <w:lang w:val="uk-UA"/>
        </w:rPr>
        <w:t xml:space="preserve"> суб’єктів стимулювання</w:t>
      </w:r>
      <w:r w:rsidRPr="007424FC">
        <w:rPr>
          <w:sz w:val="28"/>
          <w:szCs w:val="28"/>
          <w:lang w:val="uk-UA"/>
        </w:rPr>
        <w:t xml:space="preserve">, цілі і завдання. </w:t>
      </w:r>
      <w:r w:rsidRPr="007424FC">
        <w:rPr>
          <w:bCs/>
          <w:sz w:val="28"/>
          <w:szCs w:val="28"/>
          <w:lang w:val="uk-UA"/>
        </w:rPr>
        <w:t>Оцінювання ефективності та прибутковості стимулювання збуту</w:t>
      </w:r>
      <w:r w:rsidRPr="007424FC">
        <w:rPr>
          <w:sz w:val="28"/>
          <w:szCs w:val="28"/>
          <w:lang w:val="uk-UA"/>
        </w:rPr>
        <w:t>.</w:t>
      </w:r>
      <w:r w:rsidRPr="007424FC">
        <w:rPr>
          <w:bCs/>
          <w:i/>
          <w:sz w:val="28"/>
          <w:szCs w:val="28"/>
          <w:lang w:val="uk-UA"/>
        </w:rPr>
        <w:t xml:space="preserve"> </w:t>
      </w:r>
      <w:r w:rsidRPr="007424FC">
        <w:rPr>
          <w:bCs/>
          <w:sz w:val="28"/>
          <w:szCs w:val="28"/>
          <w:lang w:val="uk-UA"/>
        </w:rPr>
        <w:t>Показники ефективності програм стимулювання збуту.</w:t>
      </w:r>
    </w:p>
    <w:p w:rsidR="00B2451B" w:rsidRPr="007424FC" w:rsidRDefault="004332FC" w:rsidP="004C3A3B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7424FC">
        <w:rPr>
          <w:color w:val="000000"/>
          <w:sz w:val="28"/>
          <w:szCs w:val="28"/>
          <w:lang w:val="uk-UA"/>
        </w:rPr>
        <w:t xml:space="preserve">Персональний продаж: зміст, функції, комунікативні </w:t>
      </w:r>
      <w:r w:rsidRPr="007424FC">
        <w:rPr>
          <w:iCs/>
          <w:color w:val="000000"/>
          <w:sz w:val="28"/>
          <w:szCs w:val="28"/>
          <w:lang w:val="uk-UA"/>
        </w:rPr>
        <w:t xml:space="preserve">особливості, організаційні форми. Процес персонального продажу. </w:t>
      </w:r>
      <w:r w:rsidRPr="007424FC">
        <w:rPr>
          <w:sz w:val="28"/>
          <w:szCs w:val="28"/>
          <w:lang w:val="uk-UA"/>
        </w:rPr>
        <w:t xml:space="preserve">Визначення ефективності персонального продажу. </w:t>
      </w:r>
      <w:r w:rsidRPr="007424FC">
        <w:rPr>
          <w:bCs/>
          <w:sz w:val="28"/>
          <w:szCs w:val="28"/>
          <w:lang w:val="uk-UA"/>
        </w:rPr>
        <w:t>Ефективність торговельного персоналу.</w:t>
      </w:r>
    </w:p>
    <w:p w:rsidR="004332FC" w:rsidRPr="007424FC" w:rsidRDefault="004332FC" w:rsidP="004C3A3B">
      <w:pPr>
        <w:pStyle w:val="9"/>
        <w:tabs>
          <w:tab w:val="left" w:pos="5760"/>
        </w:tabs>
        <w:spacing w:before="240" w:line="276" w:lineRule="auto"/>
        <w:ind w:firstLine="709"/>
        <w:rPr>
          <w:i/>
          <w:color w:val="000000" w:themeColor="text1"/>
          <w:szCs w:val="28"/>
          <w:lang w:val="uk-UA"/>
        </w:rPr>
      </w:pPr>
      <w:r w:rsidRPr="007424FC">
        <w:rPr>
          <w:i/>
          <w:color w:val="000000" w:themeColor="text1"/>
          <w:szCs w:val="28"/>
          <w:lang w:val="uk-UA"/>
        </w:rPr>
        <w:t>Тема 7. Аудит маркетингової політики розподілу</w:t>
      </w:r>
    </w:p>
    <w:p w:rsidR="004332FC" w:rsidRPr="007424FC" w:rsidRDefault="004332FC" w:rsidP="004C3A3B">
      <w:pPr>
        <w:pStyle w:val="a4"/>
        <w:tabs>
          <w:tab w:val="left" w:pos="5760"/>
        </w:tabs>
        <w:spacing w:line="276" w:lineRule="auto"/>
        <w:ind w:firstLine="709"/>
        <w:rPr>
          <w:szCs w:val="28"/>
        </w:rPr>
      </w:pPr>
      <w:r w:rsidRPr="007424FC">
        <w:rPr>
          <w:szCs w:val="28"/>
        </w:rPr>
        <w:t>Зміст і організаційні аспекти маркетингового аудиту політики розподілу. Аналіз чинників, що впливають на розподіл. Аналіз каналів розподілу: планування й організація товарного руху (відповідність маркетинговій програмі, формування відносин, облік витрат і прибутку), критерії вибору оптимальних каналів розподілу, стан відносини з посередниками, контроль та ефективність оптової і роздрібної торгівлі, ефективність каналів. Мерчандайзинг.</w:t>
      </w:r>
    </w:p>
    <w:p w:rsidR="004332FC" w:rsidRPr="007424FC" w:rsidRDefault="004332FC" w:rsidP="004C3A3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       Система збуту підприємства: суть, показники. Діагностика маркетингових збутових систем підприємства. Стратегічне управління збутовим потенціалом та збутовими  ризиками підприємства. </w:t>
      </w:r>
    </w:p>
    <w:p w:rsidR="004332FC" w:rsidRPr="007424FC" w:rsidRDefault="004332FC" w:rsidP="004C3A3B">
      <w:pPr>
        <w:pStyle w:val="a4"/>
        <w:tabs>
          <w:tab w:val="left" w:pos="5760"/>
        </w:tabs>
        <w:spacing w:line="276" w:lineRule="auto"/>
        <w:ind w:firstLine="709"/>
        <w:rPr>
          <w:szCs w:val="28"/>
        </w:rPr>
      </w:pPr>
      <w:r w:rsidRPr="007424FC">
        <w:rPr>
          <w:szCs w:val="28"/>
        </w:rPr>
        <w:t>Маркетингова логістика. Ефективність зусиль учасників каналів розподілу щодо забезпечення максимальної цінності товару для споживачів. Ефективність основних функцій маркетингової логістики: обробка замовлень, складування, управління запасами і транспортування.</w:t>
      </w:r>
    </w:p>
    <w:p w:rsidR="004332FC" w:rsidRPr="007424FC" w:rsidRDefault="004332FC" w:rsidP="004C3A3B">
      <w:pPr>
        <w:pStyle w:val="31"/>
        <w:spacing w:before="240" w:line="276" w:lineRule="auto"/>
        <w:ind w:firstLine="709"/>
        <w:jc w:val="center"/>
        <w:rPr>
          <w:i/>
          <w:szCs w:val="28"/>
        </w:rPr>
      </w:pPr>
      <w:r w:rsidRPr="007424FC">
        <w:rPr>
          <w:i/>
          <w:szCs w:val="28"/>
        </w:rPr>
        <w:t>Тема 8. Маркетинговий аудит можливостей підприємства</w:t>
      </w:r>
    </w:p>
    <w:p w:rsidR="004332FC" w:rsidRPr="007424FC" w:rsidRDefault="004332FC" w:rsidP="004C3A3B">
      <w:pPr>
        <w:pStyle w:val="31"/>
        <w:spacing w:line="276" w:lineRule="auto"/>
        <w:ind w:firstLine="709"/>
        <w:jc w:val="both"/>
        <w:rPr>
          <w:b w:val="0"/>
          <w:bCs w:val="0"/>
          <w:szCs w:val="28"/>
        </w:rPr>
      </w:pPr>
      <w:r w:rsidRPr="007424FC">
        <w:rPr>
          <w:b w:val="0"/>
          <w:szCs w:val="28"/>
        </w:rPr>
        <w:t>Суть, завдання і методи маркетингового аудиту можливостей підприємства. Портфельний аналіз. Аналіз конкурентоспроможності підприємства. Система оцінювання і прогнозу маркетингового потенціалу підприємства.</w:t>
      </w:r>
    </w:p>
    <w:p w:rsidR="004332FC" w:rsidRPr="007424FC" w:rsidRDefault="004332FC" w:rsidP="004C3A3B">
      <w:pPr>
        <w:pStyle w:val="31"/>
        <w:spacing w:line="276" w:lineRule="auto"/>
        <w:ind w:firstLine="709"/>
        <w:jc w:val="both"/>
        <w:rPr>
          <w:b w:val="0"/>
          <w:bCs w:val="0"/>
          <w:szCs w:val="28"/>
        </w:rPr>
      </w:pPr>
      <w:r w:rsidRPr="007424FC">
        <w:rPr>
          <w:b w:val="0"/>
          <w:szCs w:val="28"/>
        </w:rPr>
        <w:t>Аудит стратегій маркетингу: місія підприємства, завдання і цілі маркетингу, стратегія.</w:t>
      </w:r>
    </w:p>
    <w:p w:rsidR="004332FC" w:rsidRPr="007424FC" w:rsidRDefault="004332FC" w:rsidP="004C3A3B">
      <w:pPr>
        <w:pStyle w:val="31"/>
        <w:spacing w:line="276" w:lineRule="auto"/>
        <w:ind w:firstLine="709"/>
        <w:jc w:val="both"/>
        <w:rPr>
          <w:b w:val="0"/>
          <w:bCs w:val="0"/>
          <w:szCs w:val="28"/>
        </w:rPr>
      </w:pPr>
      <w:r w:rsidRPr="007424FC">
        <w:rPr>
          <w:b w:val="0"/>
          <w:szCs w:val="28"/>
        </w:rPr>
        <w:t xml:space="preserve"> Аудит організації маркетингу: формальна структура, функціональна ефективність, ефективність взаємодії.</w:t>
      </w:r>
    </w:p>
    <w:p w:rsidR="004332FC" w:rsidRPr="007424FC" w:rsidRDefault="004332FC" w:rsidP="004C3A3B">
      <w:pPr>
        <w:pStyle w:val="31"/>
        <w:spacing w:line="276" w:lineRule="auto"/>
        <w:ind w:firstLine="709"/>
        <w:jc w:val="both"/>
        <w:rPr>
          <w:b w:val="0"/>
          <w:bCs w:val="0"/>
          <w:szCs w:val="28"/>
        </w:rPr>
      </w:pPr>
      <w:r w:rsidRPr="007424FC">
        <w:rPr>
          <w:b w:val="0"/>
          <w:szCs w:val="28"/>
        </w:rPr>
        <w:t>Аудит систем маркетингу: система маркетингової інформації, система планування маркетингу (зокрема, аналіз  уразливості стратегічного маркетингового плану), система маркетингового контролю.</w:t>
      </w:r>
    </w:p>
    <w:p w:rsidR="004332FC" w:rsidRPr="007424FC" w:rsidRDefault="004332FC" w:rsidP="004C3A3B">
      <w:pPr>
        <w:pStyle w:val="31"/>
        <w:spacing w:line="276" w:lineRule="auto"/>
        <w:ind w:firstLine="709"/>
        <w:jc w:val="both"/>
        <w:rPr>
          <w:b w:val="0"/>
          <w:bCs w:val="0"/>
          <w:szCs w:val="28"/>
        </w:rPr>
      </w:pPr>
      <w:r w:rsidRPr="007424FC">
        <w:rPr>
          <w:b w:val="0"/>
          <w:szCs w:val="28"/>
        </w:rPr>
        <w:t>Аудит результативності маркетингу: аналіз прибутковості, аналіз ефективності витрат. Аналіз економічного зростання підприємства. Ефективність маркетингової діяльності. Шляхи і методи забезпечення конкурентних переваг.</w:t>
      </w:r>
    </w:p>
    <w:p w:rsidR="00E050F7" w:rsidRPr="007424FC" w:rsidRDefault="00E050F7" w:rsidP="004C3A3B">
      <w:pPr>
        <w:pStyle w:val="21"/>
        <w:ind w:firstLine="709"/>
        <w:jc w:val="left"/>
        <w:rPr>
          <w:b w:val="0"/>
          <w:i/>
          <w:szCs w:val="28"/>
        </w:rPr>
      </w:pPr>
    </w:p>
    <w:p w:rsidR="008618B9" w:rsidRPr="007424FC" w:rsidRDefault="008618B9" w:rsidP="004C3A3B">
      <w:pPr>
        <w:pStyle w:val="af2"/>
        <w:ind w:left="0"/>
        <w:jc w:val="center"/>
        <w:rPr>
          <w:b/>
          <w:sz w:val="28"/>
          <w:szCs w:val="28"/>
          <w:lang w:val="uk-UA"/>
        </w:rPr>
      </w:pPr>
    </w:p>
    <w:p w:rsidR="00477D17" w:rsidRPr="007424FC" w:rsidRDefault="008618B9" w:rsidP="004C3A3B">
      <w:pPr>
        <w:pStyle w:val="af2"/>
        <w:ind w:left="0"/>
        <w:jc w:val="center"/>
        <w:rPr>
          <w:b/>
          <w:bCs/>
          <w:sz w:val="28"/>
          <w:szCs w:val="28"/>
          <w:lang w:val="uk-UA"/>
        </w:rPr>
      </w:pPr>
      <w:r w:rsidRPr="007424FC">
        <w:rPr>
          <w:b/>
          <w:sz w:val="28"/>
          <w:szCs w:val="28"/>
          <w:lang w:val="uk-UA"/>
        </w:rPr>
        <w:t xml:space="preserve">3. </w:t>
      </w:r>
      <w:r w:rsidR="00472DF4" w:rsidRPr="007424FC">
        <w:rPr>
          <w:b/>
          <w:sz w:val="28"/>
          <w:szCs w:val="28"/>
          <w:lang w:val="uk-UA"/>
        </w:rPr>
        <w:t xml:space="preserve"> ПОРЯДОК ПОТОЧНОГО ТА ПІДСУМКОВОГО ОЦІНЮВАННЯ РЕЗУЛЬТАТІВ НАВЧАЛЬНОЇ ДІЯЛЬНОСТІ СТУДЕНТІВ </w:t>
      </w:r>
    </w:p>
    <w:p w:rsidR="009F4BD4" w:rsidRPr="007424FC" w:rsidRDefault="009F4BD4" w:rsidP="004C3A3B">
      <w:pPr>
        <w:pStyle w:val="a4"/>
        <w:spacing w:line="240" w:lineRule="auto"/>
        <w:rPr>
          <w:bCs/>
          <w:szCs w:val="28"/>
        </w:rPr>
      </w:pPr>
    </w:p>
    <w:p w:rsidR="008618B9" w:rsidRPr="007424FC" w:rsidRDefault="008618B9" w:rsidP="004C3A3B">
      <w:pPr>
        <w:pStyle w:val="a4"/>
        <w:spacing w:line="240" w:lineRule="auto"/>
        <w:rPr>
          <w:bCs/>
          <w:szCs w:val="28"/>
        </w:rPr>
      </w:pPr>
    </w:p>
    <w:p w:rsidR="008618B9" w:rsidRPr="007424FC" w:rsidRDefault="008618B9" w:rsidP="008618B9">
      <w:pPr>
        <w:pStyle w:val="a4"/>
        <w:spacing w:line="276" w:lineRule="auto"/>
        <w:rPr>
          <w:bCs/>
          <w:szCs w:val="28"/>
        </w:rPr>
      </w:pPr>
    </w:p>
    <w:p w:rsidR="00DB5592" w:rsidRPr="007424FC" w:rsidRDefault="00320C94" w:rsidP="008618B9">
      <w:pPr>
        <w:pStyle w:val="a4"/>
        <w:spacing w:line="276" w:lineRule="auto"/>
        <w:rPr>
          <w:bCs/>
          <w:szCs w:val="28"/>
        </w:rPr>
      </w:pPr>
      <w:r w:rsidRPr="007424FC">
        <w:rPr>
          <w:bCs/>
          <w:szCs w:val="28"/>
        </w:rPr>
        <w:t>Згідно „Порядку оцінювання знань студентів”, ухваленого Вченою Радою Університету від 28.05.2009 р., оцінювання знань</w:t>
      </w:r>
      <w:r w:rsidR="00472DF4" w:rsidRPr="007424FC">
        <w:rPr>
          <w:bCs/>
          <w:szCs w:val="28"/>
        </w:rPr>
        <w:t xml:space="preserve"> студентів</w:t>
      </w:r>
      <w:r w:rsidRPr="007424FC">
        <w:rPr>
          <w:bCs/>
          <w:szCs w:val="28"/>
        </w:rPr>
        <w:t xml:space="preserve"> з вибіркових навчальних дисциплін здійснюється на основі поточної успішності.</w:t>
      </w:r>
      <w:r w:rsidR="00DB5592" w:rsidRPr="007424FC">
        <w:rPr>
          <w:bCs/>
          <w:szCs w:val="28"/>
        </w:rPr>
        <w:t xml:space="preserve"> </w:t>
      </w:r>
    </w:p>
    <w:p w:rsidR="00960D07" w:rsidRPr="007424FC" w:rsidRDefault="00320C94" w:rsidP="008618B9">
      <w:pPr>
        <w:pStyle w:val="a4"/>
        <w:spacing w:after="120" w:line="276" w:lineRule="auto"/>
      </w:pPr>
      <w:r w:rsidRPr="007424FC">
        <w:rPr>
          <w:szCs w:val="28"/>
        </w:rPr>
        <w:t xml:space="preserve">Оцінювання знань студентів з </w:t>
      </w:r>
      <w:r w:rsidR="008618B9" w:rsidRPr="007424FC">
        <w:rPr>
          <w:szCs w:val="28"/>
        </w:rPr>
        <w:t xml:space="preserve">навчальної </w:t>
      </w:r>
      <w:r w:rsidRPr="007424FC">
        <w:rPr>
          <w:szCs w:val="28"/>
        </w:rPr>
        <w:t>дисципліни «Маркетинговий аудит» здійснюється на основі результатів поточного модульного контролю (ПМК).</w:t>
      </w:r>
      <w:r w:rsidR="00DB5592" w:rsidRPr="007424FC">
        <w:rPr>
          <w:szCs w:val="28"/>
        </w:rPr>
        <w:t xml:space="preserve"> </w:t>
      </w:r>
      <w:r w:rsidR="00960D07" w:rsidRPr="007424FC">
        <w:rPr>
          <w:szCs w:val="28"/>
        </w:rPr>
        <w:t>Поточний контроль здійснюється під час проведення практичних, лабораторних, семінарських, контактних занять та занять у дистанційному режимі і має на меті перевірку рівня підготовленості студента до виконання конкретного завдання чи рівень засвоєння пройденого матеріалу.</w:t>
      </w:r>
    </w:p>
    <w:p w:rsidR="00320C94" w:rsidRPr="007424FC" w:rsidRDefault="00320C94" w:rsidP="008618B9">
      <w:pPr>
        <w:pStyle w:val="31"/>
        <w:spacing w:after="120" w:line="276" w:lineRule="auto"/>
        <w:ind w:firstLine="567"/>
        <w:jc w:val="both"/>
        <w:rPr>
          <w:b w:val="0"/>
          <w:szCs w:val="28"/>
        </w:rPr>
      </w:pPr>
      <w:r w:rsidRPr="007424FC">
        <w:rPr>
          <w:b w:val="0"/>
          <w:bCs w:val="0"/>
          <w:szCs w:val="28"/>
        </w:rPr>
        <w:t xml:space="preserve">Об’єктом оцінювання знань студентів є програмний матеріал з </w:t>
      </w:r>
      <w:r w:rsidR="008618B9" w:rsidRPr="007424FC">
        <w:rPr>
          <w:b w:val="0"/>
          <w:bCs w:val="0"/>
          <w:szCs w:val="28"/>
        </w:rPr>
        <w:t xml:space="preserve">навчальної </w:t>
      </w:r>
      <w:r w:rsidRPr="007424FC">
        <w:rPr>
          <w:b w:val="0"/>
          <w:bCs w:val="0"/>
          <w:szCs w:val="28"/>
        </w:rPr>
        <w:t>дисципліни «Маркетинговий аудит» різноманітного характеру і рівня складності, засвоєння якого відповідно перевіряється під час поточного контролю.</w:t>
      </w:r>
      <w:r w:rsidR="00DB5592" w:rsidRPr="007424FC">
        <w:rPr>
          <w:b w:val="0"/>
          <w:bCs w:val="0"/>
          <w:szCs w:val="28"/>
        </w:rPr>
        <w:t xml:space="preserve"> </w:t>
      </w:r>
      <w:r w:rsidRPr="007424FC">
        <w:rPr>
          <w:b w:val="0"/>
          <w:szCs w:val="28"/>
        </w:rPr>
        <w:t>Поточне оцінювання знань студентів передбачає перевірку:</w:t>
      </w:r>
    </w:p>
    <w:p w:rsidR="00320C94" w:rsidRPr="007424FC" w:rsidRDefault="00320C94" w:rsidP="008618B9">
      <w:pPr>
        <w:pStyle w:val="a4"/>
        <w:numPr>
          <w:ilvl w:val="0"/>
          <w:numId w:val="22"/>
        </w:numPr>
        <w:spacing w:line="276" w:lineRule="auto"/>
        <w:rPr>
          <w:szCs w:val="28"/>
        </w:rPr>
      </w:pPr>
      <w:r w:rsidRPr="007424FC">
        <w:rPr>
          <w:szCs w:val="28"/>
        </w:rPr>
        <w:t xml:space="preserve">рівня розуміння та </w:t>
      </w:r>
      <w:r w:rsidR="00472DF4" w:rsidRPr="007424FC">
        <w:rPr>
          <w:szCs w:val="28"/>
        </w:rPr>
        <w:t>запам’ятовування</w:t>
      </w:r>
      <w:r w:rsidRPr="007424FC">
        <w:rPr>
          <w:szCs w:val="28"/>
        </w:rPr>
        <w:t xml:space="preserve"> програмного матеріалу дисципліни;</w:t>
      </w:r>
    </w:p>
    <w:p w:rsidR="00320C94" w:rsidRPr="007424FC" w:rsidRDefault="00320C94" w:rsidP="008618B9">
      <w:pPr>
        <w:pStyle w:val="a4"/>
        <w:numPr>
          <w:ilvl w:val="0"/>
          <w:numId w:val="22"/>
        </w:numPr>
        <w:spacing w:line="276" w:lineRule="auto"/>
        <w:rPr>
          <w:szCs w:val="28"/>
        </w:rPr>
      </w:pPr>
      <w:r w:rsidRPr="007424FC">
        <w:rPr>
          <w:szCs w:val="28"/>
        </w:rPr>
        <w:t>уміння самостійно вивчати рекомендовану літературу;</w:t>
      </w:r>
    </w:p>
    <w:p w:rsidR="00320C94" w:rsidRPr="007424FC" w:rsidRDefault="00320C94" w:rsidP="008618B9">
      <w:pPr>
        <w:pStyle w:val="a4"/>
        <w:numPr>
          <w:ilvl w:val="0"/>
          <w:numId w:val="22"/>
        </w:numPr>
        <w:spacing w:line="276" w:lineRule="auto"/>
        <w:rPr>
          <w:szCs w:val="28"/>
        </w:rPr>
      </w:pPr>
      <w:r w:rsidRPr="007424FC">
        <w:rPr>
          <w:szCs w:val="28"/>
        </w:rPr>
        <w:t>напрацювання навичок проведення розрахункових робіт;</w:t>
      </w:r>
    </w:p>
    <w:p w:rsidR="00320C94" w:rsidRPr="007424FC" w:rsidRDefault="00320C94" w:rsidP="008618B9">
      <w:pPr>
        <w:pStyle w:val="a4"/>
        <w:numPr>
          <w:ilvl w:val="0"/>
          <w:numId w:val="22"/>
        </w:numPr>
        <w:spacing w:line="276" w:lineRule="auto"/>
        <w:rPr>
          <w:szCs w:val="28"/>
        </w:rPr>
      </w:pPr>
      <w:r w:rsidRPr="007424FC">
        <w:rPr>
          <w:szCs w:val="28"/>
        </w:rPr>
        <w:t>здатності осмислення змісту окремого розділу (теми) дисципліни;</w:t>
      </w:r>
    </w:p>
    <w:p w:rsidR="00320C94" w:rsidRPr="007424FC" w:rsidRDefault="00320C94" w:rsidP="008618B9">
      <w:pPr>
        <w:pStyle w:val="a4"/>
        <w:numPr>
          <w:ilvl w:val="0"/>
          <w:numId w:val="22"/>
        </w:numPr>
        <w:spacing w:line="276" w:lineRule="auto"/>
        <w:rPr>
          <w:szCs w:val="28"/>
        </w:rPr>
      </w:pPr>
      <w:r w:rsidRPr="007424FC">
        <w:rPr>
          <w:szCs w:val="28"/>
        </w:rPr>
        <w:t>уміння публічно чи письмово подати програмний навчальний матеріал;</w:t>
      </w:r>
    </w:p>
    <w:p w:rsidR="00320C94" w:rsidRPr="007424FC" w:rsidRDefault="00320C94" w:rsidP="008618B9">
      <w:pPr>
        <w:pStyle w:val="a4"/>
        <w:numPr>
          <w:ilvl w:val="0"/>
          <w:numId w:val="22"/>
        </w:numPr>
        <w:spacing w:line="276" w:lineRule="auto"/>
        <w:rPr>
          <w:szCs w:val="28"/>
        </w:rPr>
      </w:pPr>
      <w:r w:rsidRPr="007424FC">
        <w:rPr>
          <w:szCs w:val="28"/>
        </w:rPr>
        <w:t>участь і результативність в обговоренні тем дисципліни під час індивідуально-консультативної роботи;</w:t>
      </w:r>
    </w:p>
    <w:p w:rsidR="00320C94" w:rsidRPr="007424FC" w:rsidRDefault="00320C94" w:rsidP="008618B9">
      <w:pPr>
        <w:pStyle w:val="a4"/>
        <w:numPr>
          <w:ilvl w:val="0"/>
          <w:numId w:val="22"/>
        </w:numPr>
        <w:spacing w:line="276" w:lineRule="auto"/>
        <w:rPr>
          <w:szCs w:val="28"/>
        </w:rPr>
      </w:pPr>
      <w:r w:rsidRPr="007424FC">
        <w:rPr>
          <w:szCs w:val="28"/>
        </w:rPr>
        <w:t>виконання практичних завдань та їх результативність;</w:t>
      </w:r>
    </w:p>
    <w:p w:rsidR="00320C94" w:rsidRPr="007424FC" w:rsidRDefault="00320C94" w:rsidP="008618B9">
      <w:pPr>
        <w:pStyle w:val="a4"/>
        <w:numPr>
          <w:ilvl w:val="0"/>
          <w:numId w:val="22"/>
        </w:numPr>
        <w:spacing w:line="276" w:lineRule="auto"/>
        <w:rPr>
          <w:szCs w:val="28"/>
        </w:rPr>
      </w:pPr>
      <w:r w:rsidRPr="007424FC">
        <w:rPr>
          <w:szCs w:val="28"/>
        </w:rPr>
        <w:t>виконання завдань для самостійного вивчення окремих питань (тем) дисципліни;</w:t>
      </w:r>
    </w:p>
    <w:p w:rsidR="00320C94" w:rsidRPr="007424FC" w:rsidRDefault="00320C94" w:rsidP="008618B9">
      <w:pPr>
        <w:pStyle w:val="a4"/>
        <w:numPr>
          <w:ilvl w:val="0"/>
          <w:numId w:val="22"/>
        </w:numPr>
        <w:spacing w:line="276" w:lineRule="auto"/>
        <w:rPr>
          <w:szCs w:val="28"/>
        </w:rPr>
      </w:pPr>
      <w:r w:rsidRPr="007424FC">
        <w:rPr>
          <w:szCs w:val="28"/>
        </w:rPr>
        <w:t>участь у студентських науково-навчальних публічних представництвах.</w:t>
      </w:r>
    </w:p>
    <w:p w:rsidR="008618B9" w:rsidRPr="007424FC" w:rsidRDefault="008618B9" w:rsidP="004C3A3B">
      <w:pPr>
        <w:ind w:left="-2268" w:firstLine="2268"/>
        <w:jc w:val="center"/>
        <w:rPr>
          <w:b/>
          <w:bCs/>
          <w:spacing w:val="-8"/>
          <w:sz w:val="28"/>
          <w:szCs w:val="28"/>
          <w:lang w:val="uk-UA"/>
        </w:rPr>
      </w:pPr>
    </w:p>
    <w:p w:rsidR="008618B9" w:rsidRPr="007424FC" w:rsidRDefault="008618B9" w:rsidP="004C3A3B">
      <w:pPr>
        <w:ind w:left="-2268" w:firstLine="2268"/>
        <w:jc w:val="center"/>
        <w:rPr>
          <w:b/>
          <w:bCs/>
          <w:spacing w:val="-8"/>
          <w:sz w:val="28"/>
          <w:szCs w:val="28"/>
          <w:lang w:val="uk-UA"/>
        </w:rPr>
      </w:pPr>
    </w:p>
    <w:p w:rsidR="008618B9" w:rsidRPr="007424FC" w:rsidRDefault="008618B9" w:rsidP="004C3A3B">
      <w:pPr>
        <w:ind w:left="-2268" w:firstLine="2268"/>
        <w:jc w:val="center"/>
        <w:rPr>
          <w:b/>
          <w:bCs/>
          <w:spacing w:val="-8"/>
          <w:sz w:val="28"/>
          <w:szCs w:val="28"/>
          <w:lang w:val="uk-UA"/>
        </w:rPr>
      </w:pPr>
    </w:p>
    <w:p w:rsidR="008618B9" w:rsidRPr="007424FC" w:rsidRDefault="008618B9" w:rsidP="004C3A3B">
      <w:pPr>
        <w:ind w:left="-2268" w:firstLine="2268"/>
        <w:jc w:val="center"/>
        <w:rPr>
          <w:b/>
          <w:bCs/>
          <w:spacing w:val="-8"/>
          <w:sz w:val="28"/>
          <w:szCs w:val="28"/>
          <w:lang w:val="uk-UA"/>
        </w:rPr>
      </w:pPr>
    </w:p>
    <w:p w:rsidR="008618B9" w:rsidRPr="007424FC" w:rsidRDefault="008618B9" w:rsidP="004C3A3B">
      <w:pPr>
        <w:ind w:left="-2268" w:firstLine="2268"/>
        <w:jc w:val="center"/>
        <w:rPr>
          <w:b/>
          <w:bCs/>
          <w:spacing w:val="-8"/>
          <w:sz w:val="28"/>
          <w:szCs w:val="28"/>
          <w:lang w:val="uk-UA"/>
        </w:rPr>
      </w:pPr>
    </w:p>
    <w:p w:rsidR="008618B9" w:rsidRPr="007424FC" w:rsidRDefault="008618B9" w:rsidP="004C3A3B">
      <w:pPr>
        <w:ind w:left="-2268" w:firstLine="2268"/>
        <w:jc w:val="center"/>
        <w:rPr>
          <w:b/>
          <w:bCs/>
          <w:spacing w:val="-8"/>
          <w:sz w:val="28"/>
          <w:szCs w:val="28"/>
          <w:lang w:val="uk-UA"/>
        </w:rPr>
      </w:pPr>
    </w:p>
    <w:p w:rsidR="008618B9" w:rsidRPr="007424FC" w:rsidRDefault="008618B9" w:rsidP="004C3A3B">
      <w:pPr>
        <w:ind w:left="-2268" w:firstLine="2268"/>
        <w:jc w:val="center"/>
        <w:rPr>
          <w:b/>
          <w:bCs/>
          <w:spacing w:val="-8"/>
          <w:sz w:val="28"/>
          <w:szCs w:val="28"/>
          <w:lang w:val="uk-UA"/>
        </w:rPr>
      </w:pPr>
    </w:p>
    <w:p w:rsidR="008618B9" w:rsidRPr="007424FC" w:rsidRDefault="008618B9" w:rsidP="004C3A3B">
      <w:pPr>
        <w:ind w:left="-2268" w:firstLine="2268"/>
        <w:jc w:val="center"/>
        <w:rPr>
          <w:b/>
          <w:bCs/>
          <w:spacing w:val="-8"/>
          <w:sz w:val="28"/>
          <w:szCs w:val="28"/>
          <w:lang w:val="uk-UA"/>
        </w:rPr>
      </w:pPr>
    </w:p>
    <w:p w:rsidR="008618B9" w:rsidRPr="007424FC" w:rsidRDefault="008618B9" w:rsidP="004C3A3B">
      <w:pPr>
        <w:ind w:left="-2268" w:firstLine="2268"/>
        <w:jc w:val="center"/>
        <w:rPr>
          <w:b/>
          <w:bCs/>
          <w:spacing w:val="-8"/>
          <w:sz w:val="28"/>
          <w:szCs w:val="28"/>
          <w:lang w:val="uk-UA"/>
        </w:rPr>
      </w:pPr>
    </w:p>
    <w:p w:rsidR="00960D07" w:rsidRPr="007424FC" w:rsidRDefault="00960D07" w:rsidP="004C3A3B">
      <w:pPr>
        <w:ind w:left="-2268" w:firstLine="2268"/>
        <w:jc w:val="center"/>
        <w:rPr>
          <w:b/>
          <w:bCs/>
          <w:spacing w:val="-8"/>
          <w:sz w:val="28"/>
          <w:szCs w:val="28"/>
          <w:lang w:val="uk-UA"/>
        </w:rPr>
      </w:pPr>
      <w:r w:rsidRPr="007424FC">
        <w:rPr>
          <w:b/>
          <w:bCs/>
          <w:spacing w:val="-8"/>
          <w:sz w:val="28"/>
          <w:szCs w:val="28"/>
          <w:lang w:val="uk-UA"/>
        </w:rPr>
        <w:lastRenderedPageBreak/>
        <w:t>Форми контролю результатів навчальної діяльності студентів та їх оцінювання</w:t>
      </w:r>
    </w:p>
    <w:p w:rsidR="003371F5" w:rsidRPr="007424FC" w:rsidRDefault="003371F5" w:rsidP="004C3A3B">
      <w:pPr>
        <w:ind w:left="-2268" w:firstLine="2268"/>
        <w:jc w:val="center"/>
        <w:rPr>
          <w:b/>
          <w:bCs/>
          <w:spacing w:val="-8"/>
          <w:sz w:val="28"/>
          <w:szCs w:val="28"/>
          <w:lang w:val="uk-U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795"/>
        <w:gridCol w:w="1795"/>
        <w:gridCol w:w="1796"/>
      </w:tblGrid>
      <w:tr w:rsidR="00960D07" w:rsidRPr="007424FC" w:rsidTr="009F4BD4">
        <w:trPr>
          <w:trHeight w:val="57"/>
          <w:jc w:val="center"/>
        </w:trPr>
        <w:tc>
          <w:tcPr>
            <w:tcW w:w="4248" w:type="dxa"/>
            <w:vMerge w:val="restart"/>
            <w:shd w:val="clear" w:color="auto" w:fill="auto"/>
            <w:vAlign w:val="center"/>
          </w:tcPr>
          <w:p w:rsidR="00960D07" w:rsidRPr="007424FC" w:rsidRDefault="008618B9" w:rsidP="008618B9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7424FC">
              <w:rPr>
                <w:b/>
                <w:bCs/>
                <w:sz w:val="22"/>
                <w:szCs w:val="22"/>
                <w:lang w:val="uk-UA"/>
              </w:rPr>
              <w:t xml:space="preserve">                     </w:t>
            </w:r>
            <w:r w:rsidR="00960D07" w:rsidRPr="007424FC">
              <w:rPr>
                <w:b/>
                <w:bCs/>
                <w:sz w:val="22"/>
                <w:szCs w:val="22"/>
                <w:lang w:val="uk-UA"/>
              </w:rPr>
              <w:t>Форми контролю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960D07" w:rsidRPr="007424FC" w:rsidRDefault="008618B9" w:rsidP="008618B9">
            <w:pPr>
              <w:rPr>
                <w:b/>
                <w:bCs/>
                <w:sz w:val="22"/>
                <w:szCs w:val="22"/>
                <w:lang w:val="uk-UA"/>
              </w:rPr>
            </w:pPr>
            <w:r w:rsidRPr="007424FC">
              <w:rPr>
                <w:b/>
                <w:bCs/>
                <w:sz w:val="22"/>
                <w:szCs w:val="22"/>
                <w:lang w:val="uk-UA"/>
              </w:rPr>
              <w:t xml:space="preserve">                 </w:t>
            </w:r>
            <w:r w:rsidR="00960D07" w:rsidRPr="007424FC">
              <w:rPr>
                <w:b/>
                <w:bCs/>
                <w:sz w:val="22"/>
                <w:szCs w:val="22"/>
                <w:lang w:val="uk-UA"/>
              </w:rPr>
              <w:t>Максимальна кількість балів</w:t>
            </w:r>
          </w:p>
        </w:tc>
      </w:tr>
      <w:tr w:rsidR="00960D07" w:rsidRPr="007424FC" w:rsidTr="008618B9">
        <w:trPr>
          <w:trHeight w:val="57"/>
          <w:jc w:val="center"/>
        </w:trPr>
        <w:tc>
          <w:tcPr>
            <w:tcW w:w="4248" w:type="dxa"/>
            <w:vMerge/>
            <w:shd w:val="clear" w:color="auto" w:fill="auto"/>
          </w:tcPr>
          <w:p w:rsidR="00960D07" w:rsidRPr="007424FC" w:rsidRDefault="00960D07" w:rsidP="008618B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60D07" w:rsidRPr="007424FC" w:rsidRDefault="00960D07" w:rsidP="008618B9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7424FC">
              <w:rPr>
                <w:b/>
                <w:sz w:val="22"/>
                <w:szCs w:val="22"/>
                <w:lang w:val="uk-UA"/>
              </w:rPr>
              <w:t xml:space="preserve">Денна </w:t>
            </w:r>
            <w:r w:rsidRPr="007424FC">
              <w:rPr>
                <w:b/>
                <w:sz w:val="22"/>
                <w:szCs w:val="22"/>
                <w:lang w:val="uk-UA"/>
              </w:rPr>
              <w:br/>
              <w:t>форма навчання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60D07" w:rsidRPr="007424FC" w:rsidRDefault="00960D07" w:rsidP="008618B9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7424FC">
              <w:rPr>
                <w:b/>
                <w:sz w:val="22"/>
                <w:szCs w:val="22"/>
                <w:lang w:val="uk-UA"/>
              </w:rPr>
              <w:t xml:space="preserve">Заочна </w:t>
            </w:r>
            <w:r w:rsidRPr="007424FC">
              <w:rPr>
                <w:b/>
                <w:sz w:val="22"/>
                <w:szCs w:val="22"/>
                <w:lang w:val="uk-UA"/>
              </w:rPr>
              <w:br/>
              <w:t>форма навчання</w:t>
            </w:r>
          </w:p>
        </w:tc>
        <w:tc>
          <w:tcPr>
            <w:tcW w:w="1796" w:type="dxa"/>
            <w:shd w:val="clear" w:color="auto" w:fill="auto"/>
          </w:tcPr>
          <w:p w:rsidR="00960D07" w:rsidRPr="007424FC" w:rsidRDefault="00960D07" w:rsidP="008618B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424FC">
              <w:rPr>
                <w:b/>
                <w:sz w:val="22"/>
                <w:szCs w:val="22"/>
                <w:lang w:val="uk-UA"/>
              </w:rPr>
              <w:t xml:space="preserve">Дистанційна </w:t>
            </w:r>
            <w:r w:rsidRPr="007424FC">
              <w:rPr>
                <w:b/>
                <w:sz w:val="22"/>
                <w:szCs w:val="22"/>
                <w:lang w:val="uk-UA"/>
              </w:rPr>
              <w:br/>
              <w:t>форма навчання</w:t>
            </w:r>
          </w:p>
        </w:tc>
      </w:tr>
      <w:tr w:rsidR="009F4BD4" w:rsidRPr="007424FC" w:rsidTr="008618B9">
        <w:trPr>
          <w:trHeight w:val="57"/>
          <w:jc w:val="center"/>
        </w:trPr>
        <w:tc>
          <w:tcPr>
            <w:tcW w:w="4248" w:type="dxa"/>
            <w:shd w:val="clear" w:color="auto" w:fill="auto"/>
          </w:tcPr>
          <w:p w:rsidR="00960D07" w:rsidRPr="007424FC" w:rsidRDefault="00960D07" w:rsidP="004C3A3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Усна доповідь, доповнення (робота в аудиторії)</w:t>
            </w:r>
          </w:p>
        </w:tc>
        <w:tc>
          <w:tcPr>
            <w:tcW w:w="1795" w:type="dxa"/>
            <w:shd w:val="clear" w:color="auto" w:fill="auto"/>
          </w:tcPr>
          <w:p w:rsidR="00960D07" w:rsidRPr="007424FC" w:rsidRDefault="00333FAA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6</w:t>
            </w:r>
            <w:r w:rsidR="00960D07" w:rsidRPr="007424FC">
              <w:rPr>
                <w:bCs/>
                <w:sz w:val="28"/>
                <w:szCs w:val="28"/>
                <w:lang w:val="uk-UA"/>
              </w:rPr>
              <w:t xml:space="preserve"> х </w:t>
            </w:r>
            <w:r w:rsidR="0089490E" w:rsidRPr="007424FC">
              <w:rPr>
                <w:bCs/>
                <w:sz w:val="28"/>
                <w:szCs w:val="28"/>
                <w:lang w:val="uk-UA"/>
              </w:rPr>
              <w:t>1</w:t>
            </w:r>
            <w:r w:rsidR="00960D07" w:rsidRPr="007424FC">
              <w:rPr>
                <w:bCs/>
                <w:sz w:val="28"/>
                <w:szCs w:val="28"/>
                <w:lang w:val="uk-UA"/>
              </w:rPr>
              <w:t> бали =</w:t>
            </w:r>
            <w:r w:rsidR="00960D07" w:rsidRPr="007424FC">
              <w:rPr>
                <w:bCs/>
                <w:sz w:val="28"/>
                <w:szCs w:val="28"/>
                <w:lang w:val="uk-UA"/>
              </w:rPr>
              <w:br/>
            </w:r>
            <w:r w:rsidR="0089490E" w:rsidRPr="007424FC">
              <w:rPr>
                <w:bCs/>
                <w:sz w:val="28"/>
                <w:szCs w:val="28"/>
                <w:lang w:val="uk-UA"/>
              </w:rPr>
              <w:t>12</w:t>
            </w:r>
            <w:r w:rsidRPr="007424FC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371F5" w:rsidRPr="007424FC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960D07" w:rsidRPr="007424FC">
              <w:rPr>
                <w:bCs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1795" w:type="dxa"/>
            <w:shd w:val="clear" w:color="auto" w:fill="auto"/>
          </w:tcPr>
          <w:p w:rsidR="00960D07" w:rsidRPr="007424FC" w:rsidRDefault="009F4BD4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796" w:type="dxa"/>
            <w:shd w:val="clear" w:color="auto" w:fill="auto"/>
          </w:tcPr>
          <w:p w:rsidR="00960D07" w:rsidRPr="007424FC" w:rsidRDefault="009F4BD4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-</w:t>
            </w:r>
          </w:p>
        </w:tc>
      </w:tr>
      <w:tr w:rsidR="006E5873" w:rsidRPr="007424FC" w:rsidTr="008618B9">
        <w:trPr>
          <w:trHeight w:val="57"/>
          <w:jc w:val="center"/>
        </w:trPr>
        <w:tc>
          <w:tcPr>
            <w:tcW w:w="4248" w:type="dxa"/>
            <w:shd w:val="clear" w:color="auto" w:fill="auto"/>
          </w:tcPr>
          <w:p w:rsidR="006E5873" w:rsidRPr="007424FC" w:rsidRDefault="006E5873" w:rsidP="004C3A3B">
            <w:pPr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1795" w:type="dxa"/>
            <w:shd w:val="clear" w:color="auto" w:fill="auto"/>
          </w:tcPr>
          <w:p w:rsidR="006E5873" w:rsidRPr="007424FC" w:rsidRDefault="00333FAA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 xml:space="preserve">6 х </w:t>
            </w:r>
            <w:r w:rsidR="0089490E" w:rsidRPr="007424FC">
              <w:rPr>
                <w:bCs/>
                <w:sz w:val="28"/>
                <w:szCs w:val="28"/>
                <w:lang w:val="uk-UA"/>
              </w:rPr>
              <w:t>3</w:t>
            </w:r>
            <w:r w:rsidRPr="007424FC">
              <w:rPr>
                <w:bCs/>
                <w:sz w:val="28"/>
                <w:szCs w:val="28"/>
                <w:lang w:val="uk-UA"/>
              </w:rPr>
              <w:t xml:space="preserve"> =</w:t>
            </w:r>
          </w:p>
          <w:p w:rsidR="00333FAA" w:rsidRPr="007424FC" w:rsidRDefault="0089490E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18</w:t>
            </w:r>
            <w:r w:rsidR="00333FAA" w:rsidRPr="007424FC">
              <w:rPr>
                <w:bCs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795" w:type="dxa"/>
            <w:shd w:val="clear" w:color="auto" w:fill="auto"/>
          </w:tcPr>
          <w:p w:rsidR="006E5873" w:rsidRPr="007424FC" w:rsidRDefault="009F4BD4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2 х 10 =</w:t>
            </w:r>
          </w:p>
          <w:p w:rsidR="009F4BD4" w:rsidRPr="007424FC" w:rsidRDefault="009F4BD4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20 балів</w:t>
            </w:r>
          </w:p>
        </w:tc>
        <w:tc>
          <w:tcPr>
            <w:tcW w:w="1796" w:type="dxa"/>
            <w:shd w:val="clear" w:color="auto" w:fill="auto"/>
          </w:tcPr>
          <w:p w:rsidR="006E5873" w:rsidRPr="007424FC" w:rsidRDefault="009F4BD4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-</w:t>
            </w:r>
          </w:p>
        </w:tc>
      </w:tr>
      <w:tr w:rsidR="006E5873" w:rsidRPr="007424FC" w:rsidTr="008618B9">
        <w:trPr>
          <w:trHeight w:val="57"/>
          <w:jc w:val="center"/>
        </w:trPr>
        <w:tc>
          <w:tcPr>
            <w:tcW w:w="4248" w:type="dxa"/>
            <w:shd w:val="clear" w:color="auto" w:fill="auto"/>
          </w:tcPr>
          <w:p w:rsidR="006E5873" w:rsidRPr="007424FC" w:rsidRDefault="006E5873" w:rsidP="004C3A3B">
            <w:pPr>
              <w:rPr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Тести</w:t>
            </w:r>
            <w:r w:rsidRPr="007424FC">
              <w:rPr>
                <w:sz w:val="28"/>
                <w:szCs w:val="28"/>
                <w:lang w:val="uk-UA"/>
              </w:rPr>
              <w:t xml:space="preserve"> </w:t>
            </w:r>
            <w:r w:rsidRPr="007424FC">
              <w:rPr>
                <w:bCs/>
                <w:sz w:val="28"/>
                <w:szCs w:val="28"/>
                <w:lang w:val="uk-UA"/>
              </w:rPr>
              <w:t xml:space="preserve">в </w:t>
            </w:r>
            <w:r w:rsidRPr="007424FC">
              <w:rPr>
                <w:bCs/>
                <w:i/>
                <w:sz w:val="28"/>
                <w:szCs w:val="28"/>
                <w:lang w:val="uk-UA"/>
              </w:rPr>
              <w:t>Moodle</w:t>
            </w:r>
          </w:p>
        </w:tc>
        <w:tc>
          <w:tcPr>
            <w:tcW w:w="1795" w:type="dxa"/>
            <w:shd w:val="clear" w:color="auto" w:fill="auto"/>
          </w:tcPr>
          <w:p w:rsidR="006E5873" w:rsidRPr="007424FC" w:rsidRDefault="00333FAA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795" w:type="dxa"/>
            <w:shd w:val="clear" w:color="auto" w:fill="auto"/>
          </w:tcPr>
          <w:p w:rsidR="006E5873" w:rsidRPr="007424FC" w:rsidRDefault="0089490E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796" w:type="dxa"/>
            <w:shd w:val="clear" w:color="auto" w:fill="auto"/>
          </w:tcPr>
          <w:p w:rsidR="006E5873" w:rsidRPr="007424FC" w:rsidRDefault="009F4BD4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8 х 6 балів =</w:t>
            </w:r>
          </w:p>
          <w:p w:rsidR="009F4BD4" w:rsidRPr="007424FC" w:rsidRDefault="009F4BD4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48 балів</w:t>
            </w:r>
          </w:p>
        </w:tc>
      </w:tr>
      <w:tr w:rsidR="006E5873" w:rsidRPr="007424FC" w:rsidTr="008618B9">
        <w:trPr>
          <w:trHeight w:val="57"/>
          <w:jc w:val="center"/>
        </w:trPr>
        <w:tc>
          <w:tcPr>
            <w:tcW w:w="4248" w:type="dxa"/>
            <w:shd w:val="clear" w:color="auto" w:fill="auto"/>
          </w:tcPr>
          <w:p w:rsidR="006E5873" w:rsidRPr="007424FC" w:rsidRDefault="006E5873" w:rsidP="004C3A3B">
            <w:pPr>
              <w:spacing w:before="120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sz w:val="28"/>
                <w:szCs w:val="28"/>
                <w:lang w:val="uk-UA"/>
              </w:rPr>
              <w:t>Бліц-опитування</w:t>
            </w:r>
          </w:p>
        </w:tc>
        <w:tc>
          <w:tcPr>
            <w:tcW w:w="1795" w:type="dxa"/>
            <w:shd w:val="clear" w:color="auto" w:fill="auto"/>
          </w:tcPr>
          <w:p w:rsidR="006E5873" w:rsidRPr="007424FC" w:rsidRDefault="00333FAA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6 х 2 бал =</w:t>
            </w:r>
          </w:p>
          <w:p w:rsidR="00333FAA" w:rsidRPr="007424FC" w:rsidRDefault="00333FAA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12 балів</w:t>
            </w:r>
          </w:p>
        </w:tc>
        <w:tc>
          <w:tcPr>
            <w:tcW w:w="1795" w:type="dxa"/>
            <w:shd w:val="clear" w:color="auto" w:fill="auto"/>
          </w:tcPr>
          <w:p w:rsidR="006E5873" w:rsidRPr="007424FC" w:rsidRDefault="009F4BD4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796" w:type="dxa"/>
            <w:shd w:val="clear" w:color="auto" w:fill="auto"/>
          </w:tcPr>
          <w:p w:rsidR="006E5873" w:rsidRPr="007424FC" w:rsidRDefault="009F4BD4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-</w:t>
            </w:r>
          </w:p>
        </w:tc>
      </w:tr>
      <w:tr w:rsidR="006E5873" w:rsidRPr="007424FC" w:rsidTr="008618B9">
        <w:trPr>
          <w:trHeight w:val="57"/>
          <w:jc w:val="center"/>
        </w:trPr>
        <w:tc>
          <w:tcPr>
            <w:tcW w:w="4248" w:type="dxa"/>
            <w:shd w:val="clear" w:color="auto" w:fill="auto"/>
          </w:tcPr>
          <w:p w:rsidR="006E5873" w:rsidRPr="007424FC" w:rsidRDefault="006E5873" w:rsidP="004C3A3B">
            <w:pPr>
              <w:rPr>
                <w:sz w:val="28"/>
                <w:szCs w:val="28"/>
                <w:lang w:val="uk-UA"/>
              </w:rPr>
            </w:pPr>
            <w:r w:rsidRPr="007424FC">
              <w:rPr>
                <w:sz w:val="28"/>
                <w:szCs w:val="28"/>
                <w:lang w:val="uk-UA"/>
              </w:rPr>
              <w:t>Case study</w:t>
            </w:r>
            <w:r w:rsidR="0089490E" w:rsidRPr="007424FC">
              <w:rPr>
                <w:sz w:val="28"/>
                <w:szCs w:val="28"/>
                <w:lang w:val="uk-UA"/>
              </w:rPr>
              <w:t xml:space="preserve">  - розв’язання міні-кейсів</w:t>
            </w:r>
          </w:p>
        </w:tc>
        <w:tc>
          <w:tcPr>
            <w:tcW w:w="1795" w:type="dxa"/>
            <w:shd w:val="clear" w:color="auto" w:fill="auto"/>
          </w:tcPr>
          <w:p w:rsidR="006E5873" w:rsidRPr="007424FC" w:rsidRDefault="00333FAA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 xml:space="preserve">6 х 3 = </w:t>
            </w:r>
          </w:p>
          <w:p w:rsidR="00333FAA" w:rsidRPr="007424FC" w:rsidRDefault="00333FAA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18 балів</w:t>
            </w:r>
          </w:p>
        </w:tc>
        <w:tc>
          <w:tcPr>
            <w:tcW w:w="1795" w:type="dxa"/>
            <w:shd w:val="clear" w:color="auto" w:fill="auto"/>
          </w:tcPr>
          <w:p w:rsidR="006E5873" w:rsidRPr="007424FC" w:rsidRDefault="009F4BD4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2 х 10 балів = 20 балів</w:t>
            </w:r>
          </w:p>
        </w:tc>
        <w:tc>
          <w:tcPr>
            <w:tcW w:w="1796" w:type="dxa"/>
            <w:shd w:val="clear" w:color="auto" w:fill="auto"/>
          </w:tcPr>
          <w:p w:rsidR="006E5873" w:rsidRPr="007424FC" w:rsidRDefault="009F4BD4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8 х 4 бали =</w:t>
            </w:r>
          </w:p>
          <w:p w:rsidR="009F4BD4" w:rsidRPr="007424FC" w:rsidRDefault="009F4BD4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32 бали</w:t>
            </w:r>
          </w:p>
        </w:tc>
      </w:tr>
      <w:tr w:rsidR="0089490E" w:rsidRPr="007424FC" w:rsidTr="008618B9">
        <w:trPr>
          <w:trHeight w:val="57"/>
          <w:jc w:val="center"/>
        </w:trPr>
        <w:tc>
          <w:tcPr>
            <w:tcW w:w="4248" w:type="dxa"/>
            <w:shd w:val="clear" w:color="auto" w:fill="auto"/>
          </w:tcPr>
          <w:p w:rsidR="0089490E" w:rsidRPr="007424FC" w:rsidRDefault="0089490E" w:rsidP="004C3A3B">
            <w:pPr>
              <w:spacing w:before="120"/>
              <w:rPr>
                <w:sz w:val="28"/>
                <w:szCs w:val="28"/>
                <w:lang w:val="uk-UA"/>
              </w:rPr>
            </w:pPr>
            <w:r w:rsidRPr="007424FC">
              <w:rPr>
                <w:sz w:val="28"/>
                <w:szCs w:val="28"/>
                <w:lang w:val="uk-UA"/>
              </w:rPr>
              <w:t>Робота в міні-групах</w:t>
            </w:r>
          </w:p>
        </w:tc>
        <w:tc>
          <w:tcPr>
            <w:tcW w:w="1795" w:type="dxa"/>
            <w:shd w:val="clear" w:color="auto" w:fill="auto"/>
          </w:tcPr>
          <w:p w:rsidR="0089490E" w:rsidRPr="007424FC" w:rsidRDefault="0089490E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1 х 5 балів =</w:t>
            </w:r>
          </w:p>
          <w:p w:rsidR="0089490E" w:rsidRPr="007424FC" w:rsidRDefault="0089490E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5 балів</w:t>
            </w:r>
          </w:p>
        </w:tc>
        <w:tc>
          <w:tcPr>
            <w:tcW w:w="1795" w:type="dxa"/>
            <w:shd w:val="clear" w:color="auto" w:fill="auto"/>
          </w:tcPr>
          <w:p w:rsidR="0089490E" w:rsidRPr="007424FC" w:rsidRDefault="009F4BD4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796" w:type="dxa"/>
            <w:shd w:val="clear" w:color="auto" w:fill="auto"/>
          </w:tcPr>
          <w:p w:rsidR="0089490E" w:rsidRPr="007424FC" w:rsidRDefault="009F4BD4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-</w:t>
            </w:r>
          </w:p>
        </w:tc>
      </w:tr>
      <w:tr w:rsidR="006E5873" w:rsidRPr="007424FC" w:rsidTr="008618B9">
        <w:trPr>
          <w:trHeight w:val="57"/>
          <w:jc w:val="center"/>
        </w:trPr>
        <w:tc>
          <w:tcPr>
            <w:tcW w:w="4248" w:type="dxa"/>
            <w:shd w:val="clear" w:color="auto" w:fill="auto"/>
          </w:tcPr>
          <w:p w:rsidR="006E5873" w:rsidRPr="007424FC" w:rsidRDefault="0089490E" w:rsidP="004C3A3B">
            <w:pPr>
              <w:rPr>
                <w:sz w:val="28"/>
                <w:szCs w:val="28"/>
                <w:lang w:val="uk-UA"/>
              </w:rPr>
            </w:pPr>
            <w:r w:rsidRPr="007424FC">
              <w:rPr>
                <w:sz w:val="28"/>
                <w:szCs w:val="28"/>
                <w:lang w:val="uk-UA"/>
              </w:rPr>
              <w:t>Підготовка п</w:t>
            </w:r>
            <w:r w:rsidR="006E5873" w:rsidRPr="007424FC">
              <w:rPr>
                <w:sz w:val="28"/>
                <w:szCs w:val="28"/>
                <w:lang w:val="uk-UA"/>
              </w:rPr>
              <w:t>резентаці</w:t>
            </w:r>
            <w:r w:rsidRPr="007424FC">
              <w:rPr>
                <w:sz w:val="28"/>
                <w:szCs w:val="28"/>
                <w:lang w:val="uk-UA"/>
              </w:rPr>
              <w:t>ї за заданою тематикою</w:t>
            </w:r>
          </w:p>
        </w:tc>
        <w:tc>
          <w:tcPr>
            <w:tcW w:w="1795" w:type="dxa"/>
            <w:shd w:val="clear" w:color="auto" w:fill="auto"/>
          </w:tcPr>
          <w:p w:rsidR="006E5873" w:rsidRPr="007424FC" w:rsidRDefault="0089490E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 xml:space="preserve">1 х 5 = </w:t>
            </w:r>
          </w:p>
          <w:p w:rsidR="0089490E" w:rsidRPr="007424FC" w:rsidRDefault="0089490E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5 балів</w:t>
            </w:r>
          </w:p>
        </w:tc>
        <w:tc>
          <w:tcPr>
            <w:tcW w:w="1795" w:type="dxa"/>
            <w:shd w:val="clear" w:color="auto" w:fill="auto"/>
          </w:tcPr>
          <w:p w:rsidR="006E5873" w:rsidRPr="007424FC" w:rsidRDefault="009F4BD4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796" w:type="dxa"/>
            <w:shd w:val="clear" w:color="auto" w:fill="auto"/>
          </w:tcPr>
          <w:p w:rsidR="006E5873" w:rsidRPr="007424FC" w:rsidRDefault="009F4BD4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-</w:t>
            </w:r>
          </w:p>
        </w:tc>
      </w:tr>
      <w:tr w:rsidR="00333FAA" w:rsidRPr="007424FC" w:rsidTr="008618B9">
        <w:trPr>
          <w:trHeight w:val="57"/>
          <w:jc w:val="center"/>
        </w:trPr>
        <w:tc>
          <w:tcPr>
            <w:tcW w:w="4248" w:type="dxa"/>
            <w:shd w:val="clear" w:color="auto" w:fill="auto"/>
          </w:tcPr>
          <w:p w:rsidR="00333FAA" w:rsidRPr="007424FC" w:rsidRDefault="009F4BD4" w:rsidP="004C3A3B">
            <w:pPr>
              <w:rPr>
                <w:sz w:val="28"/>
                <w:szCs w:val="28"/>
                <w:lang w:val="uk-UA"/>
              </w:rPr>
            </w:pPr>
            <w:r w:rsidRPr="007424FC">
              <w:rPr>
                <w:sz w:val="28"/>
                <w:szCs w:val="28"/>
                <w:lang w:val="uk-UA"/>
              </w:rPr>
              <w:t>А</w:t>
            </w:r>
            <w:r w:rsidR="00333FAA" w:rsidRPr="007424FC">
              <w:rPr>
                <w:sz w:val="28"/>
                <w:szCs w:val="28"/>
                <w:lang w:val="uk-UA"/>
              </w:rPr>
              <w:t>налітичний (критичний) огляд наукових публікацій за заданою тематикою.   Написання на основі опрацьованих джерел наукового реферату.</w:t>
            </w:r>
            <w:r w:rsidR="00333FAA" w:rsidRPr="007424FC">
              <w:rPr>
                <w:lang w:val="uk-UA"/>
              </w:rPr>
              <w:t xml:space="preserve"> </w:t>
            </w:r>
          </w:p>
        </w:tc>
        <w:tc>
          <w:tcPr>
            <w:tcW w:w="1795" w:type="dxa"/>
            <w:shd w:val="clear" w:color="auto" w:fill="auto"/>
          </w:tcPr>
          <w:p w:rsidR="009F4BD4" w:rsidRPr="007424FC" w:rsidRDefault="009F4BD4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333FAA" w:rsidRPr="007424FC" w:rsidRDefault="00333FAA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1 х 10 балів =</w:t>
            </w:r>
          </w:p>
          <w:p w:rsidR="00333FAA" w:rsidRPr="007424FC" w:rsidRDefault="00333FAA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10 балів</w:t>
            </w:r>
          </w:p>
        </w:tc>
        <w:tc>
          <w:tcPr>
            <w:tcW w:w="1795" w:type="dxa"/>
            <w:shd w:val="clear" w:color="auto" w:fill="auto"/>
          </w:tcPr>
          <w:p w:rsidR="004C1987" w:rsidRPr="007424FC" w:rsidRDefault="004C1987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333FAA" w:rsidRPr="007424FC" w:rsidRDefault="009F4BD4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796" w:type="dxa"/>
            <w:shd w:val="clear" w:color="auto" w:fill="auto"/>
          </w:tcPr>
          <w:p w:rsidR="00333FAA" w:rsidRPr="007424FC" w:rsidRDefault="00333FAA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9F4BD4" w:rsidRPr="007424FC" w:rsidRDefault="009F4BD4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-</w:t>
            </w:r>
          </w:p>
        </w:tc>
      </w:tr>
      <w:tr w:rsidR="006E5873" w:rsidRPr="007424FC" w:rsidTr="008618B9">
        <w:trPr>
          <w:trHeight w:val="57"/>
          <w:jc w:val="center"/>
        </w:trPr>
        <w:tc>
          <w:tcPr>
            <w:tcW w:w="4248" w:type="dxa"/>
            <w:shd w:val="clear" w:color="auto" w:fill="auto"/>
          </w:tcPr>
          <w:p w:rsidR="006E5873" w:rsidRPr="007424FC" w:rsidRDefault="006E5873" w:rsidP="004C3A3B">
            <w:pPr>
              <w:spacing w:before="120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sz w:val="28"/>
                <w:szCs w:val="28"/>
                <w:lang w:val="uk-UA"/>
              </w:rPr>
              <w:t>Контрольна (модульна) робота</w:t>
            </w:r>
          </w:p>
        </w:tc>
        <w:tc>
          <w:tcPr>
            <w:tcW w:w="1795" w:type="dxa"/>
            <w:shd w:val="clear" w:color="auto" w:fill="auto"/>
          </w:tcPr>
          <w:p w:rsidR="006E5873" w:rsidRPr="007424FC" w:rsidRDefault="006E5873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2 х 5 балів = 10 балів</w:t>
            </w:r>
          </w:p>
        </w:tc>
        <w:tc>
          <w:tcPr>
            <w:tcW w:w="1795" w:type="dxa"/>
            <w:shd w:val="clear" w:color="auto" w:fill="auto"/>
          </w:tcPr>
          <w:p w:rsidR="006E5873" w:rsidRPr="007424FC" w:rsidRDefault="009F4BD4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1 х 20 =</w:t>
            </w:r>
          </w:p>
          <w:p w:rsidR="009F4BD4" w:rsidRPr="007424FC" w:rsidRDefault="009F4BD4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20 балів</w:t>
            </w:r>
          </w:p>
        </w:tc>
        <w:tc>
          <w:tcPr>
            <w:tcW w:w="1796" w:type="dxa"/>
            <w:shd w:val="clear" w:color="auto" w:fill="auto"/>
          </w:tcPr>
          <w:p w:rsidR="006E5873" w:rsidRPr="007424FC" w:rsidRDefault="006E5873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9F4BD4" w:rsidRPr="007424FC" w:rsidTr="008618B9">
        <w:trPr>
          <w:trHeight w:val="57"/>
          <w:jc w:val="center"/>
        </w:trPr>
        <w:tc>
          <w:tcPr>
            <w:tcW w:w="4248" w:type="dxa"/>
            <w:shd w:val="clear" w:color="auto" w:fill="auto"/>
          </w:tcPr>
          <w:p w:rsidR="006E5873" w:rsidRPr="007424FC" w:rsidRDefault="006E5873" w:rsidP="004C3A3B">
            <w:pPr>
              <w:rPr>
                <w:bCs/>
                <w:spacing w:val="-6"/>
                <w:sz w:val="28"/>
                <w:szCs w:val="28"/>
                <w:lang w:val="uk-UA"/>
              </w:rPr>
            </w:pPr>
            <w:r w:rsidRPr="007424FC">
              <w:rPr>
                <w:bCs/>
                <w:spacing w:val="-6"/>
                <w:sz w:val="28"/>
                <w:szCs w:val="28"/>
                <w:lang w:val="uk-UA"/>
              </w:rPr>
              <w:t xml:space="preserve">Презентація та захист індивідуальних </w:t>
            </w:r>
            <w:r w:rsidR="00A66FDE">
              <w:rPr>
                <w:bCs/>
                <w:spacing w:val="-6"/>
                <w:sz w:val="28"/>
                <w:szCs w:val="28"/>
                <w:lang w:val="uk-UA"/>
              </w:rPr>
              <w:t xml:space="preserve">самостійних </w:t>
            </w:r>
            <w:r w:rsidRPr="007424FC">
              <w:rPr>
                <w:bCs/>
                <w:spacing w:val="-6"/>
                <w:sz w:val="28"/>
                <w:szCs w:val="28"/>
                <w:lang w:val="uk-UA"/>
              </w:rPr>
              <w:t>(дослідницько-аналітичних) робіт</w:t>
            </w:r>
          </w:p>
        </w:tc>
        <w:tc>
          <w:tcPr>
            <w:tcW w:w="1795" w:type="dxa"/>
            <w:shd w:val="clear" w:color="auto" w:fill="auto"/>
          </w:tcPr>
          <w:p w:rsidR="00333FAA" w:rsidRPr="007424FC" w:rsidRDefault="0089490E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1</w:t>
            </w:r>
            <w:r w:rsidR="00333FAA" w:rsidRPr="007424FC">
              <w:rPr>
                <w:bCs/>
                <w:sz w:val="28"/>
                <w:szCs w:val="28"/>
                <w:lang w:val="uk-UA"/>
              </w:rPr>
              <w:t xml:space="preserve"> х </w:t>
            </w:r>
            <w:r w:rsidRPr="007424FC">
              <w:rPr>
                <w:bCs/>
                <w:sz w:val="28"/>
                <w:szCs w:val="28"/>
                <w:lang w:val="uk-UA"/>
              </w:rPr>
              <w:t>10</w:t>
            </w:r>
            <w:r w:rsidR="00333FAA" w:rsidRPr="007424FC">
              <w:rPr>
                <w:bCs/>
                <w:sz w:val="28"/>
                <w:szCs w:val="28"/>
                <w:lang w:val="uk-UA"/>
              </w:rPr>
              <w:t xml:space="preserve"> балів =</w:t>
            </w:r>
          </w:p>
          <w:p w:rsidR="006E5873" w:rsidRPr="007424FC" w:rsidRDefault="00333FAA" w:rsidP="004C3A3B">
            <w:pPr>
              <w:jc w:val="center"/>
              <w:rPr>
                <w:bCs/>
                <w:spacing w:val="-6"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10 балів</w:t>
            </w:r>
          </w:p>
        </w:tc>
        <w:tc>
          <w:tcPr>
            <w:tcW w:w="1795" w:type="dxa"/>
            <w:shd w:val="clear" w:color="auto" w:fill="auto"/>
          </w:tcPr>
          <w:p w:rsidR="006E5873" w:rsidRPr="007424FC" w:rsidRDefault="006E5873" w:rsidP="004C3A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1 х 40 =</w:t>
            </w:r>
          </w:p>
          <w:p w:rsidR="006E5873" w:rsidRPr="007424FC" w:rsidRDefault="006E5873" w:rsidP="004C3A3B">
            <w:pPr>
              <w:jc w:val="center"/>
              <w:rPr>
                <w:bCs/>
                <w:spacing w:val="-6"/>
                <w:sz w:val="28"/>
                <w:szCs w:val="28"/>
                <w:lang w:val="uk-UA"/>
              </w:rPr>
            </w:pPr>
            <w:r w:rsidRPr="007424FC">
              <w:rPr>
                <w:bCs/>
                <w:sz w:val="28"/>
                <w:szCs w:val="28"/>
                <w:lang w:val="uk-UA"/>
              </w:rPr>
              <w:t>40 балів</w:t>
            </w:r>
          </w:p>
        </w:tc>
        <w:tc>
          <w:tcPr>
            <w:tcW w:w="1796" w:type="dxa"/>
            <w:shd w:val="clear" w:color="auto" w:fill="auto"/>
          </w:tcPr>
          <w:p w:rsidR="006E5873" w:rsidRPr="007424FC" w:rsidRDefault="009F4BD4" w:rsidP="004C3A3B">
            <w:pPr>
              <w:jc w:val="center"/>
              <w:rPr>
                <w:bCs/>
                <w:spacing w:val="-6"/>
                <w:sz w:val="28"/>
                <w:szCs w:val="28"/>
                <w:lang w:val="uk-UA"/>
              </w:rPr>
            </w:pPr>
            <w:r w:rsidRPr="007424FC">
              <w:rPr>
                <w:bCs/>
                <w:spacing w:val="-6"/>
                <w:sz w:val="28"/>
                <w:szCs w:val="28"/>
                <w:lang w:val="uk-UA"/>
              </w:rPr>
              <w:t>1 х 20 балів =</w:t>
            </w:r>
          </w:p>
          <w:p w:rsidR="009F4BD4" w:rsidRPr="007424FC" w:rsidRDefault="009F4BD4" w:rsidP="004C3A3B">
            <w:pPr>
              <w:jc w:val="center"/>
              <w:rPr>
                <w:bCs/>
                <w:spacing w:val="-6"/>
                <w:sz w:val="28"/>
                <w:szCs w:val="28"/>
                <w:lang w:val="uk-UA"/>
              </w:rPr>
            </w:pPr>
            <w:r w:rsidRPr="007424FC">
              <w:rPr>
                <w:bCs/>
                <w:spacing w:val="-6"/>
                <w:sz w:val="28"/>
                <w:szCs w:val="28"/>
                <w:lang w:val="uk-UA"/>
              </w:rPr>
              <w:t>20 балів</w:t>
            </w:r>
          </w:p>
        </w:tc>
      </w:tr>
      <w:tr w:rsidR="006E5873" w:rsidRPr="007424FC" w:rsidTr="009F4BD4">
        <w:trPr>
          <w:trHeight w:val="57"/>
          <w:jc w:val="center"/>
        </w:trPr>
        <w:tc>
          <w:tcPr>
            <w:tcW w:w="4248" w:type="dxa"/>
            <w:shd w:val="clear" w:color="auto" w:fill="auto"/>
          </w:tcPr>
          <w:p w:rsidR="006E5873" w:rsidRPr="007424FC" w:rsidRDefault="006E5873" w:rsidP="004C3A3B">
            <w:pPr>
              <w:spacing w:before="120" w:after="120"/>
              <w:jc w:val="both"/>
              <w:rPr>
                <w:b/>
                <w:bCs/>
                <w:spacing w:val="-4"/>
                <w:sz w:val="28"/>
                <w:szCs w:val="28"/>
                <w:lang w:val="uk-UA"/>
              </w:rPr>
            </w:pPr>
            <w:r w:rsidRPr="007424FC">
              <w:rPr>
                <w:b/>
                <w:bCs/>
                <w:spacing w:val="-4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6E5873" w:rsidRPr="007424FC" w:rsidRDefault="006E5873" w:rsidP="004C3A3B">
            <w:pPr>
              <w:spacing w:before="120" w:after="120"/>
              <w:jc w:val="center"/>
              <w:rPr>
                <w:b/>
                <w:bCs/>
                <w:spacing w:val="-4"/>
                <w:sz w:val="28"/>
                <w:szCs w:val="28"/>
                <w:lang w:val="uk-UA"/>
              </w:rPr>
            </w:pPr>
            <w:r w:rsidRPr="007424FC">
              <w:rPr>
                <w:b/>
                <w:bCs/>
                <w:spacing w:val="-4"/>
                <w:sz w:val="28"/>
                <w:szCs w:val="28"/>
                <w:lang w:val="uk-UA"/>
              </w:rPr>
              <w:t>100</w:t>
            </w:r>
          </w:p>
        </w:tc>
      </w:tr>
      <w:tr w:rsidR="009F4BD4" w:rsidRPr="007424FC" w:rsidTr="008618B9">
        <w:trPr>
          <w:trHeight w:val="57"/>
          <w:jc w:val="center"/>
        </w:trPr>
        <w:tc>
          <w:tcPr>
            <w:tcW w:w="4248" w:type="dxa"/>
            <w:shd w:val="clear" w:color="auto" w:fill="auto"/>
          </w:tcPr>
          <w:p w:rsidR="006E5873" w:rsidRPr="007424FC" w:rsidRDefault="006E5873" w:rsidP="004C3A3B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 w:rsidRPr="007424FC">
              <w:rPr>
                <w:bCs/>
                <w:spacing w:val="-4"/>
                <w:sz w:val="28"/>
                <w:szCs w:val="28"/>
                <w:lang w:val="uk-UA"/>
              </w:rPr>
              <w:t>Представлення результатів науково-дослідних робіт на студентських конкурсах, конференціях, олімпіадах тощо</w:t>
            </w:r>
          </w:p>
        </w:tc>
        <w:tc>
          <w:tcPr>
            <w:tcW w:w="1795" w:type="dxa"/>
            <w:shd w:val="clear" w:color="auto" w:fill="auto"/>
          </w:tcPr>
          <w:p w:rsidR="006E5873" w:rsidRPr="007424FC" w:rsidRDefault="006E5873" w:rsidP="004C3A3B">
            <w:pPr>
              <w:jc w:val="center"/>
              <w:rPr>
                <w:bCs/>
                <w:spacing w:val="-4"/>
                <w:sz w:val="28"/>
                <w:szCs w:val="28"/>
                <w:lang w:val="uk-UA"/>
              </w:rPr>
            </w:pPr>
            <w:r w:rsidRPr="007424FC">
              <w:rPr>
                <w:bCs/>
                <w:spacing w:val="-4"/>
                <w:sz w:val="28"/>
                <w:szCs w:val="28"/>
                <w:lang w:val="uk-UA"/>
              </w:rPr>
              <w:t>бонусні бали (до 10 балів)</w:t>
            </w:r>
          </w:p>
        </w:tc>
        <w:tc>
          <w:tcPr>
            <w:tcW w:w="1795" w:type="dxa"/>
            <w:shd w:val="clear" w:color="auto" w:fill="auto"/>
          </w:tcPr>
          <w:p w:rsidR="006E5873" w:rsidRPr="007424FC" w:rsidRDefault="006E5873" w:rsidP="004C3A3B">
            <w:pPr>
              <w:jc w:val="center"/>
              <w:rPr>
                <w:bCs/>
                <w:spacing w:val="-4"/>
                <w:sz w:val="28"/>
                <w:szCs w:val="28"/>
                <w:lang w:val="uk-UA"/>
              </w:rPr>
            </w:pPr>
            <w:r w:rsidRPr="007424FC">
              <w:rPr>
                <w:bCs/>
                <w:spacing w:val="-4"/>
                <w:sz w:val="28"/>
                <w:szCs w:val="28"/>
                <w:lang w:val="uk-UA"/>
              </w:rPr>
              <w:t>бонусні бали (до 10 балів)</w:t>
            </w:r>
          </w:p>
        </w:tc>
        <w:tc>
          <w:tcPr>
            <w:tcW w:w="1796" w:type="dxa"/>
            <w:shd w:val="clear" w:color="auto" w:fill="auto"/>
          </w:tcPr>
          <w:p w:rsidR="006E5873" w:rsidRPr="007424FC" w:rsidRDefault="006E5873" w:rsidP="004C3A3B">
            <w:pPr>
              <w:jc w:val="center"/>
              <w:rPr>
                <w:bCs/>
                <w:spacing w:val="-4"/>
                <w:sz w:val="28"/>
                <w:szCs w:val="28"/>
                <w:lang w:val="uk-UA"/>
              </w:rPr>
            </w:pPr>
            <w:r w:rsidRPr="007424FC">
              <w:rPr>
                <w:bCs/>
                <w:spacing w:val="-4"/>
                <w:sz w:val="28"/>
                <w:szCs w:val="28"/>
                <w:lang w:val="uk-UA"/>
              </w:rPr>
              <w:t>бонусні бали (до 10 балів)</w:t>
            </w:r>
          </w:p>
        </w:tc>
      </w:tr>
    </w:tbl>
    <w:p w:rsidR="00960D07" w:rsidRPr="007424FC" w:rsidRDefault="00960D07" w:rsidP="004C3A3B">
      <w:pPr>
        <w:jc w:val="right"/>
        <w:rPr>
          <w:i/>
          <w:sz w:val="28"/>
          <w:szCs w:val="28"/>
          <w:lang w:val="uk-UA"/>
        </w:rPr>
      </w:pPr>
    </w:p>
    <w:p w:rsidR="00472DF4" w:rsidRPr="007424FC" w:rsidRDefault="00472DF4" w:rsidP="004C3A3B">
      <w:pPr>
        <w:ind w:firstLine="567"/>
        <w:jc w:val="both"/>
        <w:rPr>
          <w:sz w:val="28"/>
          <w:szCs w:val="28"/>
          <w:lang w:val="uk-UA"/>
        </w:rPr>
      </w:pPr>
    </w:p>
    <w:p w:rsidR="00960D07" w:rsidRPr="007424FC" w:rsidRDefault="00960D07" w:rsidP="004C3A3B">
      <w:pPr>
        <w:ind w:firstLine="567"/>
        <w:jc w:val="both"/>
        <w:rPr>
          <w:spacing w:val="-8"/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Деталізований порядок нарахування балів за навчальну роботу студентів наведені в розділах «Методичних матеріалів з вивчення навчальної дисципліни»: «Поточна навчальна робота студентів денної форми навчання», «Поточна навчальна робота студентів заочної форми навчання», «Поточна навчальна робота студентів дистанційної форми навчання».</w:t>
      </w:r>
    </w:p>
    <w:p w:rsidR="008618B9" w:rsidRPr="007424FC" w:rsidRDefault="008618B9" w:rsidP="004C3A3B">
      <w:pPr>
        <w:widowControl w:val="0"/>
        <w:spacing w:before="120"/>
        <w:ind w:firstLine="567"/>
        <w:jc w:val="center"/>
        <w:rPr>
          <w:b/>
          <w:bCs/>
          <w:sz w:val="28"/>
          <w:szCs w:val="28"/>
          <w:lang w:val="uk-UA"/>
        </w:rPr>
      </w:pPr>
    </w:p>
    <w:p w:rsidR="009F4BD4" w:rsidRPr="007424FC" w:rsidRDefault="00510596" w:rsidP="004C3A3B">
      <w:pPr>
        <w:widowControl w:val="0"/>
        <w:spacing w:before="120"/>
        <w:ind w:firstLine="567"/>
        <w:jc w:val="center"/>
        <w:rPr>
          <w:b/>
          <w:bCs/>
          <w:sz w:val="28"/>
          <w:szCs w:val="28"/>
          <w:lang w:val="uk-UA"/>
        </w:rPr>
      </w:pPr>
      <w:r w:rsidRPr="007424FC">
        <w:rPr>
          <w:b/>
          <w:bCs/>
          <w:sz w:val="28"/>
          <w:szCs w:val="28"/>
          <w:lang w:val="uk-UA"/>
        </w:rPr>
        <w:lastRenderedPageBreak/>
        <w:t>ОРГАНІЗАЦІЯ ОЦІНЮВАННЯ</w:t>
      </w:r>
    </w:p>
    <w:p w:rsidR="008618B9" w:rsidRPr="007424FC" w:rsidRDefault="008618B9" w:rsidP="008618B9">
      <w:pPr>
        <w:widowControl w:val="0"/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</w:p>
    <w:p w:rsidR="004C1987" w:rsidRPr="007424FC" w:rsidRDefault="00ED408F" w:rsidP="008618B9">
      <w:pPr>
        <w:widowControl w:val="0"/>
        <w:spacing w:line="276" w:lineRule="auto"/>
        <w:ind w:firstLine="709"/>
        <w:jc w:val="both"/>
        <w:rPr>
          <w:spacing w:val="-8"/>
          <w:sz w:val="28"/>
          <w:szCs w:val="28"/>
          <w:lang w:val="uk-UA"/>
        </w:rPr>
      </w:pPr>
      <w:r w:rsidRPr="007424FC">
        <w:rPr>
          <w:bCs/>
          <w:sz w:val="28"/>
          <w:szCs w:val="28"/>
          <w:lang w:val="uk-UA"/>
        </w:rPr>
        <w:t xml:space="preserve">В навчальній дисципліні </w:t>
      </w:r>
      <w:r w:rsidR="008618B9" w:rsidRPr="007424FC">
        <w:rPr>
          <w:bCs/>
          <w:sz w:val="28"/>
          <w:szCs w:val="28"/>
          <w:lang w:val="uk-UA"/>
        </w:rPr>
        <w:t xml:space="preserve">«Маркетинговий аудит» </w:t>
      </w:r>
      <w:r w:rsidR="00DD10D4" w:rsidRPr="007424FC">
        <w:rPr>
          <w:spacing w:val="-8"/>
          <w:sz w:val="28"/>
          <w:szCs w:val="28"/>
          <w:lang w:val="uk-UA"/>
        </w:rPr>
        <w:t>передбачено 2 змістовних частини</w:t>
      </w:r>
      <w:r w:rsidR="004C1987" w:rsidRPr="007424FC">
        <w:rPr>
          <w:spacing w:val="-8"/>
          <w:sz w:val="28"/>
          <w:szCs w:val="28"/>
          <w:lang w:val="uk-UA"/>
        </w:rPr>
        <w:t>:</w:t>
      </w:r>
    </w:p>
    <w:p w:rsidR="004C1987" w:rsidRPr="007424FC" w:rsidRDefault="00ED408F" w:rsidP="008618B9">
      <w:pPr>
        <w:pStyle w:val="af2"/>
        <w:widowControl w:val="0"/>
        <w:numPr>
          <w:ilvl w:val="0"/>
          <w:numId w:val="34"/>
        </w:numPr>
        <w:spacing w:line="276" w:lineRule="auto"/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Модуль 1 -</w:t>
      </w:r>
      <w:r w:rsidR="00A66FDE">
        <w:rPr>
          <w:sz w:val="28"/>
          <w:szCs w:val="28"/>
          <w:lang w:val="uk-UA"/>
        </w:rPr>
        <w:t xml:space="preserve"> </w:t>
      </w:r>
      <w:r w:rsidRPr="007424FC">
        <w:rPr>
          <w:sz w:val="28"/>
          <w:szCs w:val="28"/>
          <w:lang w:val="uk-UA"/>
        </w:rPr>
        <w:t xml:space="preserve">Теоретичні основи маркетингового аудиту, його рівні та інструментарій, аудиторське оцінювання  маркетингового середовища підприємства. </w:t>
      </w:r>
    </w:p>
    <w:p w:rsidR="00ED408F" w:rsidRPr="007424FC" w:rsidRDefault="00ED408F" w:rsidP="008618B9">
      <w:pPr>
        <w:pStyle w:val="af2"/>
        <w:widowControl w:val="0"/>
        <w:numPr>
          <w:ilvl w:val="0"/>
          <w:numId w:val="34"/>
        </w:numPr>
        <w:spacing w:line="276" w:lineRule="auto"/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Модуль 2 - </w:t>
      </w:r>
      <w:r w:rsidR="00A66FDE">
        <w:rPr>
          <w:sz w:val="28"/>
          <w:szCs w:val="28"/>
          <w:lang w:val="uk-UA"/>
        </w:rPr>
        <w:t>А</w:t>
      </w:r>
      <w:r w:rsidRPr="007424FC">
        <w:rPr>
          <w:sz w:val="28"/>
          <w:szCs w:val="28"/>
          <w:lang w:val="uk-UA"/>
        </w:rPr>
        <w:t>удит складових комплексу маркетингу та маркетингових можливостей підприємства.</w:t>
      </w:r>
    </w:p>
    <w:p w:rsidR="00DD10D4" w:rsidRPr="007424FC" w:rsidRDefault="00DD10D4" w:rsidP="008618B9">
      <w:pPr>
        <w:spacing w:before="120"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424FC">
        <w:rPr>
          <w:spacing w:val="-8"/>
          <w:sz w:val="28"/>
          <w:szCs w:val="28"/>
          <w:lang w:val="uk-UA"/>
        </w:rPr>
        <w:t xml:space="preserve">Заняття </w:t>
      </w:r>
      <w:r w:rsidR="00527506" w:rsidRPr="007424FC">
        <w:rPr>
          <w:spacing w:val="-8"/>
          <w:sz w:val="28"/>
          <w:szCs w:val="28"/>
          <w:lang w:val="uk-UA"/>
        </w:rPr>
        <w:t xml:space="preserve">з навчальної дисципліни «Маркетинговий аудит» </w:t>
      </w:r>
      <w:r w:rsidRPr="007424FC">
        <w:rPr>
          <w:spacing w:val="-8"/>
          <w:sz w:val="28"/>
          <w:szCs w:val="28"/>
          <w:lang w:val="uk-UA"/>
        </w:rPr>
        <w:t>проводяться у вигляді лекцій</w:t>
      </w:r>
      <w:r w:rsidR="00527506" w:rsidRPr="007424FC">
        <w:rPr>
          <w:spacing w:val="-8"/>
          <w:sz w:val="28"/>
          <w:szCs w:val="28"/>
          <w:lang w:val="uk-UA"/>
        </w:rPr>
        <w:t xml:space="preserve">, </w:t>
      </w:r>
      <w:r w:rsidR="00527506" w:rsidRPr="007424FC">
        <w:rPr>
          <w:sz w:val="28"/>
          <w:szCs w:val="28"/>
          <w:lang w:val="uk-UA"/>
        </w:rPr>
        <w:t xml:space="preserve">практичних, лабораторних, семінарських, контактних занять та занять у дистанційному режимі. </w:t>
      </w:r>
      <w:r w:rsidRPr="007424FC">
        <w:rPr>
          <w:spacing w:val="-8"/>
          <w:sz w:val="28"/>
          <w:szCs w:val="28"/>
          <w:lang w:val="uk-UA"/>
        </w:rPr>
        <w:t>Завершується дисципліна – заліком (дистанційним екзаменом).</w:t>
      </w:r>
      <w:r w:rsidR="00ED408F" w:rsidRPr="007424FC">
        <w:rPr>
          <w:spacing w:val="-8"/>
          <w:sz w:val="28"/>
          <w:szCs w:val="28"/>
          <w:lang w:val="uk-UA"/>
        </w:rPr>
        <w:t xml:space="preserve"> </w:t>
      </w:r>
      <w:r w:rsidR="00ED408F" w:rsidRPr="007424FC">
        <w:rPr>
          <w:sz w:val="28"/>
          <w:szCs w:val="28"/>
          <w:lang w:val="uk-UA"/>
        </w:rPr>
        <w:t>Форма підсумкового контролю визначається навчальним планом</w:t>
      </w:r>
      <w:r w:rsidR="00CF664F" w:rsidRPr="007424FC">
        <w:rPr>
          <w:sz w:val="28"/>
          <w:szCs w:val="28"/>
          <w:lang w:val="uk-UA"/>
        </w:rPr>
        <w:t xml:space="preserve"> </w:t>
      </w:r>
      <w:r w:rsidR="00CF664F" w:rsidRPr="007424FC">
        <w:rPr>
          <w:color w:val="000000" w:themeColor="text1"/>
          <w:sz w:val="28"/>
          <w:szCs w:val="28"/>
          <w:lang w:val="uk-UA"/>
        </w:rPr>
        <w:t>спеціальності: 075 – маркетинг,  освітньо-професійна програма «Маркетинг».</w:t>
      </w:r>
    </w:p>
    <w:p w:rsidR="00CF664F" w:rsidRPr="007424FC" w:rsidRDefault="00510596" w:rsidP="008618B9">
      <w:pPr>
        <w:pStyle w:val="af5"/>
        <w:tabs>
          <w:tab w:val="left" w:pos="426"/>
        </w:tabs>
        <w:spacing w:line="276" w:lineRule="auto"/>
        <w:ind w:left="0" w:right="0" w:firstLine="709"/>
        <w:jc w:val="both"/>
        <w:rPr>
          <w:b w:val="0"/>
        </w:rPr>
      </w:pPr>
      <w:r w:rsidRPr="007424FC">
        <w:rPr>
          <w:b w:val="0"/>
        </w:rPr>
        <w:t xml:space="preserve">Поточне оцінювання </w:t>
      </w:r>
      <w:r w:rsidR="00742C21" w:rsidRPr="007424FC">
        <w:rPr>
          <w:b w:val="0"/>
        </w:rPr>
        <w:t xml:space="preserve">знань студентів </w:t>
      </w:r>
      <w:r w:rsidRPr="007424FC">
        <w:rPr>
          <w:b w:val="0"/>
        </w:rPr>
        <w:t>здійснюється у формі підсумовування позитивних оцінок, отриманих студентом за виконання контрольних робіт, за роботу на семінарських та практичних заняттях, підготовку індивідуальних самостійних робіт</w:t>
      </w:r>
      <w:r w:rsidR="00CF664F" w:rsidRPr="007424FC">
        <w:rPr>
          <w:b w:val="0"/>
        </w:rPr>
        <w:t xml:space="preserve">, контактних занять та занять у дистанційному режимі </w:t>
      </w:r>
      <w:r w:rsidRPr="007424FC">
        <w:rPr>
          <w:b w:val="0"/>
        </w:rPr>
        <w:t xml:space="preserve">та інших завдань, передбачених робочою програмою дисципліни. </w:t>
      </w:r>
      <w:r w:rsidR="00CF664F" w:rsidRPr="007424FC">
        <w:rPr>
          <w:b w:val="0"/>
        </w:rPr>
        <w:t>Поточний контроль має на меті перевірку рівня підготовленості студента до виконання конкретного завдання чи рівень засвоєння пройденого матеріалу.</w:t>
      </w:r>
    </w:p>
    <w:p w:rsidR="00742C21" w:rsidRPr="007424FC" w:rsidRDefault="00510596" w:rsidP="008618B9">
      <w:pPr>
        <w:pStyle w:val="a4"/>
        <w:tabs>
          <w:tab w:val="left" w:pos="2775"/>
        </w:tabs>
        <w:spacing w:before="120" w:line="276" w:lineRule="auto"/>
        <w:ind w:firstLine="709"/>
        <w:rPr>
          <w:bCs/>
          <w:szCs w:val="28"/>
        </w:rPr>
      </w:pPr>
      <w:r w:rsidRPr="007424FC">
        <w:rPr>
          <w:i/>
          <w:szCs w:val="28"/>
        </w:rPr>
        <w:t>Оцінювання всієї поточної роботи не може перевищувати 100 балів.</w:t>
      </w:r>
      <w:r w:rsidR="00ED408F" w:rsidRPr="007424FC">
        <w:rPr>
          <w:szCs w:val="28"/>
        </w:rPr>
        <w:t xml:space="preserve"> </w:t>
      </w:r>
      <w:r w:rsidR="00742C21" w:rsidRPr="007424FC">
        <w:rPr>
          <w:bCs/>
          <w:szCs w:val="28"/>
        </w:rPr>
        <w:t xml:space="preserve">Упродовж вивчення навчальної дисципліни «Маркетинговий аудит» здійснюється оцінювання усіх видів робіт, що виконують студенти. </w:t>
      </w:r>
    </w:p>
    <w:p w:rsidR="00320C94" w:rsidRPr="007424FC" w:rsidRDefault="00320C94" w:rsidP="008618B9">
      <w:pPr>
        <w:pStyle w:val="a4"/>
        <w:spacing w:before="120" w:line="276" w:lineRule="auto"/>
        <w:ind w:firstLine="709"/>
        <w:rPr>
          <w:i/>
          <w:iCs/>
          <w:szCs w:val="28"/>
        </w:rPr>
      </w:pPr>
      <w:r w:rsidRPr="007424FC">
        <w:rPr>
          <w:iCs/>
          <w:szCs w:val="28"/>
        </w:rPr>
        <w:t>Об’єкти  поточного оцінювання знань студентів</w:t>
      </w:r>
      <w:r w:rsidRPr="007424FC">
        <w:rPr>
          <w:i/>
          <w:iCs/>
          <w:szCs w:val="28"/>
        </w:rPr>
        <w:t>:</w:t>
      </w:r>
    </w:p>
    <w:p w:rsidR="00320C94" w:rsidRPr="007424FC" w:rsidRDefault="00320C94" w:rsidP="008618B9">
      <w:pPr>
        <w:pStyle w:val="a4"/>
        <w:numPr>
          <w:ilvl w:val="0"/>
          <w:numId w:val="21"/>
        </w:numPr>
        <w:spacing w:line="276" w:lineRule="auto"/>
        <w:ind w:left="0" w:firstLine="709"/>
        <w:rPr>
          <w:szCs w:val="28"/>
        </w:rPr>
      </w:pPr>
      <w:r w:rsidRPr="007424FC">
        <w:rPr>
          <w:i/>
          <w:szCs w:val="28"/>
        </w:rPr>
        <w:t>виконання завдань та відповіді на семінарських (практичних) заняттях</w:t>
      </w:r>
      <w:r w:rsidRPr="007424FC">
        <w:rPr>
          <w:szCs w:val="28"/>
        </w:rPr>
        <w:t xml:space="preserve">. Під час контролю виконання завдань та відповідей на семінарських (практичних) заняттях оцінюванню підлягають: рівень знань, продемонстрований у відповідях і виступах на семінарських, практичних заняттях та колоквіумах; активність в обговоренні питань, що винесені на заняття; експрес-контролю, участь у тренінгах, ділових іграх та інші форми роботи. </w:t>
      </w:r>
    </w:p>
    <w:p w:rsidR="00320C94" w:rsidRPr="007424FC" w:rsidRDefault="00320C94" w:rsidP="008618B9">
      <w:pPr>
        <w:pStyle w:val="a4"/>
        <w:numPr>
          <w:ilvl w:val="0"/>
          <w:numId w:val="21"/>
        </w:numPr>
        <w:spacing w:line="276" w:lineRule="auto"/>
        <w:ind w:left="0" w:firstLine="709"/>
        <w:rPr>
          <w:szCs w:val="28"/>
        </w:rPr>
      </w:pPr>
      <w:r w:rsidRPr="007424FC">
        <w:rPr>
          <w:i/>
          <w:szCs w:val="28"/>
        </w:rPr>
        <w:t>виконання завдань для самостійної роботи.</w:t>
      </w:r>
      <w:r w:rsidRPr="007424FC">
        <w:rPr>
          <w:szCs w:val="28"/>
        </w:rPr>
        <w:t xml:space="preserve"> Під час контролю виконання завдань для самостійної роботи оцінюванню підлягають: самостійне опрацювання теми в цілому чи окремих питань; виконання розрахунків; підготовка рефератів; есе; конспектів навчальних чи наукових текстів, переклад іншомовних текстів, підготовка реферативних матеріалів з публікацій тощо.</w:t>
      </w:r>
    </w:p>
    <w:p w:rsidR="00320C94" w:rsidRPr="007424FC" w:rsidRDefault="00320C94" w:rsidP="008618B9">
      <w:pPr>
        <w:pStyle w:val="a4"/>
        <w:numPr>
          <w:ilvl w:val="0"/>
          <w:numId w:val="21"/>
        </w:numPr>
        <w:spacing w:line="276" w:lineRule="auto"/>
        <w:ind w:left="0" w:firstLine="709"/>
        <w:rPr>
          <w:szCs w:val="28"/>
        </w:rPr>
      </w:pPr>
      <w:r w:rsidRPr="007424FC">
        <w:rPr>
          <w:i/>
          <w:szCs w:val="28"/>
        </w:rPr>
        <w:lastRenderedPageBreak/>
        <w:t>виконання модульних  контрольних робіт.</w:t>
      </w:r>
      <w:r w:rsidRPr="007424FC">
        <w:rPr>
          <w:szCs w:val="28"/>
        </w:rPr>
        <w:t xml:space="preserve"> Під час виконання модульних контрольних робіт оцінюванню підлягають теоретичні і практичні навички, яких набув студент після опанування певного завершеного розділу навчального матеріалу. Контрольні роботи можуть проводитися у формі тестів, відповідей на теоретичні питання або розв’язання практичних завдань, виконання індивідуальних завдань, розв’язання виробничих ситуацій (кейсів) . </w:t>
      </w:r>
    </w:p>
    <w:p w:rsidR="00320C94" w:rsidRPr="007424FC" w:rsidRDefault="00320C94" w:rsidP="008618B9">
      <w:pPr>
        <w:pStyle w:val="FR1"/>
        <w:spacing w:before="120" w:after="240"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424FC">
        <w:rPr>
          <w:rFonts w:ascii="Times New Roman" w:hAnsi="Times New Roman"/>
          <w:iCs/>
          <w:sz w:val="28"/>
          <w:szCs w:val="28"/>
        </w:rPr>
        <w:t>Переведення даних 100-бальної шкали оцінювання в 4-х бальну та шкалу за системою ЕСТS здійснюється у такому порядку:</w:t>
      </w:r>
    </w:p>
    <w:p w:rsidR="007021FB" w:rsidRDefault="007021FB" w:rsidP="007021FB">
      <w:pPr>
        <w:widowControl w:val="0"/>
        <w:spacing w:before="120"/>
        <w:ind w:firstLine="567"/>
        <w:jc w:val="center"/>
        <w:rPr>
          <w:b/>
          <w:bCs/>
          <w:lang w:val="en-US"/>
        </w:rPr>
      </w:pPr>
      <w:r w:rsidRPr="00920B89">
        <w:rPr>
          <w:b/>
          <w:bCs/>
        </w:rPr>
        <w:t>Шкала оцінювання: КНЕУ та ECTS</w:t>
      </w:r>
    </w:p>
    <w:p w:rsidR="007021FB" w:rsidRDefault="007021FB" w:rsidP="007021FB">
      <w:pPr>
        <w:pStyle w:val="10"/>
        <w:tabs>
          <w:tab w:val="left" w:pos="284"/>
          <w:tab w:val="left" w:pos="426"/>
          <w:tab w:val="left" w:pos="7083"/>
        </w:tabs>
        <w:ind w:firstLine="709"/>
        <w:rPr>
          <w:sz w:val="28"/>
          <w:szCs w:val="28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0"/>
        <w:gridCol w:w="7038"/>
        <w:gridCol w:w="1078"/>
      </w:tblGrid>
      <w:tr w:rsidR="007021FB" w:rsidTr="00D42124">
        <w:trPr>
          <w:trHeight w:val="20"/>
          <w:jc w:val="center"/>
        </w:trPr>
        <w:tc>
          <w:tcPr>
            <w:tcW w:w="1770" w:type="dxa"/>
            <w:vAlign w:val="center"/>
          </w:tcPr>
          <w:p w:rsidR="007021FB" w:rsidRPr="001435E5" w:rsidRDefault="007021FB" w:rsidP="007021FB">
            <w:pPr>
              <w:widowControl w:val="0"/>
              <w:spacing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1435E5">
              <w:rPr>
                <w:b/>
                <w:sz w:val="22"/>
                <w:szCs w:val="22"/>
                <w:lang w:val="uk-UA"/>
              </w:rPr>
              <w:t>Шкала КНЕУ, балів</w:t>
            </w:r>
          </w:p>
        </w:tc>
        <w:tc>
          <w:tcPr>
            <w:tcW w:w="7038" w:type="dxa"/>
            <w:vAlign w:val="center"/>
          </w:tcPr>
          <w:p w:rsidR="007021FB" w:rsidRPr="001435E5" w:rsidRDefault="007021FB" w:rsidP="00D42124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1435E5">
              <w:rPr>
                <w:b/>
                <w:sz w:val="22"/>
                <w:szCs w:val="22"/>
                <w:lang w:val="uk-UA"/>
              </w:rPr>
              <w:t>Оцінка за 4-бальною шкалою</w:t>
            </w:r>
          </w:p>
        </w:tc>
        <w:tc>
          <w:tcPr>
            <w:tcW w:w="1078" w:type="dxa"/>
            <w:vAlign w:val="center"/>
          </w:tcPr>
          <w:p w:rsidR="007021FB" w:rsidRPr="007021FB" w:rsidRDefault="007021FB" w:rsidP="00D4212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021FB">
              <w:rPr>
                <w:b/>
                <w:sz w:val="22"/>
                <w:szCs w:val="22"/>
              </w:rPr>
              <w:t>Шкала EСTS</w:t>
            </w:r>
          </w:p>
        </w:tc>
      </w:tr>
      <w:tr w:rsidR="007021FB" w:rsidTr="00D42124">
        <w:trPr>
          <w:trHeight w:val="20"/>
          <w:jc w:val="center"/>
        </w:trPr>
        <w:tc>
          <w:tcPr>
            <w:tcW w:w="1770" w:type="dxa"/>
            <w:vAlign w:val="center"/>
          </w:tcPr>
          <w:p w:rsidR="007021FB" w:rsidRPr="001435E5" w:rsidRDefault="007021FB" w:rsidP="007021FB">
            <w:pPr>
              <w:widowControl w:val="0"/>
              <w:spacing w:before="120"/>
              <w:ind w:right="-126"/>
              <w:jc w:val="center"/>
              <w:rPr>
                <w:lang w:val="uk-UA"/>
              </w:rPr>
            </w:pPr>
            <w:r w:rsidRPr="001435E5">
              <w:rPr>
                <w:lang w:val="uk-UA"/>
              </w:rPr>
              <w:t>90 – 100</w:t>
            </w:r>
          </w:p>
        </w:tc>
        <w:tc>
          <w:tcPr>
            <w:tcW w:w="7038" w:type="dxa"/>
            <w:vAlign w:val="center"/>
          </w:tcPr>
          <w:p w:rsidR="007021FB" w:rsidRPr="001435E5" w:rsidRDefault="007021FB" w:rsidP="00D42124">
            <w:pPr>
              <w:widowControl w:val="0"/>
              <w:ind w:firstLine="34"/>
              <w:jc w:val="center"/>
              <w:rPr>
                <w:lang w:val="uk-UA"/>
              </w:rPr>
            </w:pPr>
            <w:r w:rsidRPr="001435E5">
              <w:rPr>
                <w:lang w:val="uk-UA"/>
              </w:rPr>
              <w:t>відмінно</w:t>
            </w:r>
          </w:p>
        </w:tc>
        <w:tc>
          <w:tcPr>
            <w:tcW w:w="1078" w:type="dxa"/>
            <w:vAlign w:val="center"/>
          </w:tcPr>
          <w:p w:rsidR="007021FB" w:rsidRPr="00A65680" w:rsidRDefault="007021FB" w:rsidP="00D42124">
            <w:pPr>
              <w:widowControl w:val="0"/>
              <w:ind w:right="-98"/>
              <w:jc w:val="center"/>
            </w:pPr>
            <w:r w:rsidRPr="00A65680">
              <w:t>A</w:t>
            </w:r>
          </w:p>
        </w:tc>
      </w:tr>
      <w:tr w:rsidR="007021FB" w:rsidTr="00D42124">
        <w:trPr>
          <w:trHeight w:val="20"/>
          <w:jc w:val="center"/>
        </w:trPr>
        <w:tc>
          <w:tcPr>
            <w:tcW w:w="1770" w:type="dxa"/>
            <w:vAlign w:val="center"/>
          </w:tcPr>
          <w:p w:rsidR="007021FB" w:rsidRPr="001435E5" w:rsidRDefault="007021FB" w:rsidP="007021FB">
            <w:pPr>
              <w:widowControl w:val="0"/>
              <w:spacing w:before="120"/>
              <w:ind w:right="-126"/>
              <w:jc w:val="center"/>
              <w:rPr>
                <w:lang w:val="uk-UA"/>
              </w:rPr>
            </w:pPr>
            <w:r w:rsidRPr="001435E5">
              <w:rPr>
                <w:lang w:val="uk-UA"/>
              </w:rPr>
              <w:t>80 – 89</w:t>
            </w:r>
          </w:p>
        </w:tc>
        <w:tc>
          <w:tcPr>
            <w:tcW w:w="7038" w:type="dxa"/>
            <w:vMerge w:val="restart"/>
            <w:vAlign w:val="center"/>
          </w:tcPr>
          <w:p w:rsidR="007021FB" w:rsidRPr="001435E5" w:rsidRDefault="007021FB" w:rsidP="00D42124">
            <w:pPr>
              <w:widowControl w:val="0"/>
              <w:jc w:val="center"/>
              <w:rPr>
                <w:lang w:val="uk-UA"/>
              </w:rPr>
            </w:pPr>
            <w:r w:rsidRPr="001435E5">
              <w:rPr>
                <w:lang w:val="uk-UA"/>
              </w:rPr>
              <w:t>добре</w:t>
            </w:r>
          </w:p>
        </w:tc>
        <w:tc>
          <w:tcPr>
            <w:tcW w:w="1078" w:type="dxa"/>
            <w:vAlign w:val="center"/>
          </w:tcPr>
          <w:p w:rsidR="007021FB" w:rsidRPr="00A65680" w:rsidRDefault="007021FB" w:rsidP="00D42124">
            <w:pPr>
              <w:widowControl w:val="0"/>
              <w:ind w:right="-98"/>
              <w:jc w:val="center"/>
            </w:pPr>
            <w:r w:rsidRPr="00A65680">
              <w:t>B</w:t>
            </w:r>
          </w:p>
        </w:tc>
      </w:tr>
      <w:tr w:rsidR="007021FB" w:rsidTr="00D42124">
        <w:trPr>
          <w:trHeight w:val="20"/>
          <w:jc w:val="center"/>
        </w:trPr>
        <w:tc>
          <w:tcPr>
            <w:tcW w:w="1770" w:type="dxa"/>
            <w:vAlign w:val="center"/>
          </w:tcPr>
          <w:p w:rsidR="007021FB" w:rsidRPr="001435E5" w:rsidRDefault="007021FB" w:rsidP="007021FB">
            <w:pPr>
              <w:widowControl w:val="0"/>
              <w:spacing w:before="120"/>
              <w:ind w:right="-126"/>
              <w:jc w:val="center"/>
              <w:rPr>
                <w:lang w:val="uk-UA"/>
              </w:rPr>
            </w:pPr>
            <w:r w:rsidRPr="001435E5">
              <w:rPr>
                <w:lang w:val="uk-UA"/>
              </w:rPr>
              <w:t>70 – 79</w:t>
            </w:r>
          </w:p>
        </w:tc>
        <w:tc>
          <w:tcPr>
            <w:tcW w:w="7038" w:type="dxa"/>
            <w:vMerge/>
            <w:vAlign w:val="center"/>
          </w:tcPr>
          <w:p w:rsidR="007021FB" w:rsidRPr="001435E5" w:rsidRDefault="007021FB" w:rsidP="00D4212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078" w:type="dxa"/>
            <w:vAlign w:val="center"/>
          </w:tcPr>
          <w:p w:rsidR="007021FB" w:rsidRPr="00A65680" w:rsidRDefault="007021FB" w:rsidP="00D42124">
            <w:pPr>
              <w:widowControl w:val="0"/>
              <w:ind w:right="-98"/>
              <w:jc w:val="center"/>
            </w:pPr>
            <w:r w:rsidRPr="00A65680">
              <w:t>C</w:t>
            </w:r>
          </w:p>
        </w:tc>
      </w:tr>
      <w:tr w:rsidR="007021FB" w:rsidTr="00D42124">
        <w:trPr>
          <w:trHeight w:val="20"/>
          <w:jc w:val="center"/>
        </w:trPr>
        <w:tc>
          <w:tcPr>
            <w:tcW w:w="1770" w:type="dxa"/>
            <w:vAlign w:val="center"/>
          </w:tcPr>
          <w:p w:rsidR="007021FB" w:rsidRPr="001435E5" w:rsidRDefault="007021FB" w:rsidP="007021FB">
            <w:pPr>
              <w:widowControl w:val="0"/>
              <w:spacing w:before="120"/>
              <w:ind w:right="-126"/>
              <w:jc w:val="center"/>
              <w:rPr>
                <w:lang w:val="uk-UA"/>
              </w:rPr>
            </w:pPr>
            <w:r w:rsidRPr="001435E5">
              <w:rPr>
                <w:lang w:val="uk-UA"/>
              </w:rPr>
              <w:t>66 – 69</w:t>
            </w:r>
          </w:p>
        </w:tc>
        <w:tc>
          <w:tcPr>
            <w:tcW w:w="7038" w:type="dxa"/>
            <w:vMerge w:val="restart"/>
            <w:vAlign w:val="center"/>
          </w:tcPr>
          <w:p w:rsidR="007021FB" w:rsidRPr="001435E5" w:rsidRDefault="007021FB" w:rsidP="00D42124">
            <w:pPr>
              <w:widowControl w:val="0"/>
              <w:jc w:val="center"/>
              <w:rPr>
                <w:lang w:val="uk-UA"/>
              </w:rPr>
            </w:pPr>
            <w:r w:rsidRPr="001435E5">
              <w:rPr>
                <w:lang w:val="uk-UA"/>
              </w:rPr>
              <w:t>задовільно</w:t>
            </w:r>
          </w:p>
        </w:tc>
        <w:tc>
          <w:tcPr>
            <w:tcW w:w="1078" w:type="dxa"/>
            <w:vAlign w:val="center"/>
          </w:tcPr>
          <w:p w:rsidR="007021FB" w:rsidRPr="00A65680" w:rsidRDefault="007021FB" w:rsidP="00D42124">
            <w:pPr>
              <w:widowControl w:val="0"/>
              <w:ind w:right="-98"/>
              <w:jc w:val="center"/>
            </w:pPr>
            <w:r w:rsidRPr="00A65680">
              <w:t>D</w:t>
            </w:r>
          </w:p>
        </w:tc>
      </w:tr>
      <w:tr w:rsidR="007021FB" w:rsidTr="00D42124">
        <w:trPr>
          <w:trHeight w:val="20"/>
          <w:jc w:val="center"/>
        </w:trPr>
        <w:tc>
          <w:tcPr>
            <w:tcW w:w="1770" w:type="dxa"/>
            <w:vAlign w:val="center"/>
          </w:tcPr>
          <w:p w:rsidR="007021FB" w:rsidRPr="001435E5" w:rsidRDefault="007021FB" w:rsidP="007021FB">
            <w:pPr>
              <w:widowControl w:val="0"/>
              <w:spacing w:before="120"/>
              <w:ind w:right="-126"/>
              <w:jc w:val="center"/>
              <w:rPr>
                <w:lang w:val="uk-UA"/>
              </w:rPr>
            </w:pPr>
            <w:r w:rsidRPr="001435E5">
              <w:rPr>
                <w:lang w:val="uk-UA"/>
              </w:rPr>
              <w:t>60 – 65</w:t>
            </w:r>
          </w:p>
        </w:tc>
        <w:tc>
          <w:tcPr>
            <w:tcW w:w="7038" w:type="dxa"/>
            <w:vMerge/>
            <w:vAlign w:val="center"/>
          </w:tcPr>
          <w:p w:rsidR="007021FB" w:rsidRPr="001435E5" w:rsidRDefault="007021FB" w:rsidP="00D4212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078" w:type="dxa"/>
            <w:vAlign w:val="center"/>
          </w:tcPr>
          <w:p w:rsidR="007021FB" w:rsidRPr="00A65680" w:rsidRDefault="007021FB" w:rsidP="00D42124">
            <w:pPr>
              <w:widowControl w:val="0"/>
              <w:ind w:right="-98"/>
              <w:jc w:val="center"/>
            </w:pPr>
            <w:r w:rsidRPr="00A65680">
              <w:t>E</w:t>
            </w:r>
          </w:p>
        </w:tc>
      </w:tr>
      <w:tr w:rsidR="007021FB" w:rsidTr="00D42124">
        <w:trPr>
          <w:trHeight w:val="20"/>
          <w:jc w:val="center"/>
        </w:trPr>
        <w:tc>
          <w:tcPr>
            <w:tcW w:w="1770" w:type="dxa"/>
            <w:vAlign w:val="center"/>
          </w:tcPr>
          <w:p w:rsidR="007021FB" w:rsidRPr="001435E5" w:rsidRDefault="007021FB" w:rsidP="00D42124">
            <w:pPr>
              <w:widowControl w:val="0"/>
              <w:ind w:right="-126"/>
              <w:jc w:val="center"/>
              <w:rPr>
                <w:lang w:val="uk-UA"/>
              </w:rPr>
            </w:pPr>
            <w:r w:rsidRPr="001435E5">
              <w:rPr>
                <w:lang w:val="uk-UA"/>
              </w:rPr>
              <w:t>21 – 59</w:t>
            </w:r>
          </w:p>
        </w:tc>
        <w:tc>
          <w:tcPr>
            <w:tcW w:w="7038" w:type="dxa"/>
            <w:vAlign w:val="center"/>
          </w:tcPr>
          <w:p w:rsidR="007021FB" w:rsidRPr="001435E5" w:rsidRDefault="007021FB" w:rsidP="00D42124">
            <w:pPr>
              <w:widowControl w:val="0"/>
              <w:jc w:val="center"/>
              <w:rPr>
                <w:lang w:val="uk-UA"/>
              </w:rPr>
            </w:pPr>
            <w:r w:rsidRPr="001435E5">
              <w:rPr>
                <w:lang w:val="uk-UA"/>
              </w:rPr>
              <w:t xml:space="preserve">незадовільно з можливістю повторного </w:t>
            </w:r>
          </w:p>
          <w:p w:rsidR="007021FB" w:rsidRPr="001435E5" w:rsidRDefault="007021FB" w:rsidP="007021FB">
            <w:pPr>
              <w:widowControl w:val="0"/>
              <w:jc w:val="center"/>
              <w:rPr>
                <w:lang w:val="uk-UA"/>
              </w:rPr>
            </w:pPr>
            <w:r w:rsidRPr="001435E5">
              <w:rPr>
                <w:lang w:val="uk-UA"/>
              </w:rPr>
              <w:t>складання заліку</w:t>
            </w:r>
          </w:p>
        </w:tc>
        <w:tc>
          <w:tcPr>
            <w:tcW w:w="1078" w:type="dxa"/>
            <w:vAlign w:val="center"/>
          </w:tcPr>
          <w:p w:rsidR="007021FB" w:rsidRPr="00A65680" w:rsidRDefault="007021FB" w:rsidP="00D42124">
            <w:pPr>
              <w:widowControl w:val="0"/>
              <w:ind w:right="-98"/>
              <w:jc w:val="center"/>
            </w:pPr>
            <w:r w:rsidRPr="00A65680">
              <w:t>FX</w:t>
            </w:r>
          </w:p>
        </w:tc>
      </w:tr>
      <w:tr w:rsidR="007021FB" w:rsidTr="00D42124">
        <w:trPr>
          <w:trHeight w:val="20"/>
          <w:jc w:val="center"/>
        </w:trPr>
        <w:tc>
          <w:tcPr>
            <w:tcW w:w="1770" w:type="dxa"/>
            <w:vAlign w:val="center"/>
          </w:tcPr>
          <w:p w:rsidR="007021FB" w:rsidRPr="001435E5" w:rsidRDefault="007021FB" w:rsidP="00D42124">
            <w:pPr>
              <w:widowControl w:val="0"/>
              <w:ind w:right="-126"/>
              <w:jc w:val="center"/>
              <w:rPr>
                <w:lang w:val="uk-UA"/>
              </w:rPr>
            </w:pPr>
            <w:r w:rsidRPr="001435E5">
              <w:rPr>
                <w:lang w:val="uk-UA"/>
              </w:rPr>
              <w:t xml:space="preserve"> 0 – 20</w:t>
            </w:r>
          </w:p>
        </w:tc>
        <w:tc>
          <w:tcPr>
            <w:tcW w:w="7038" w:type="dxa"/>
            <w:vAlign w:val="center"/>
          </w:tcPr>
          <w:p w:rsidR="007021FB" w:rsidRPr="001435E5" w:rsidRDefault="007021FB" w:rsidP="00D42124">
            <w:pPr>
              <w:widowControl w:val="0"/>
              <w:jc w:val="center"/>
              <w:rPr>
                <w:lang w:val="uk-UA"/>
              </w:rPr>
            </w:pPr>
            <w:r w:rsidRPr="001435E5">
              <w:rPr>
                <w:lang w:val="uk-UA"/>
              </w:rPr>
              <w:t>незадовільно з можливістю вивчення дисципліни за індивідуальним графіком у формі додаткової індивідуально-консультативної роботи</w:t>
            </w:r>
          </w:p>
        </w:tc>
        <w:tc>
          <w:tcPr>
            <w:tcW w:w="1078" w:type="dxa"/>
            <w:vAlign w:val="center"/>
          </w:tcPr>
          <w:p w:rsidR="007021FB" w:rsidRPr="00A65680" w:rsidRDefault="007021FB" w:rsidP="00D42124">
            <w:pPr>
              <w:widowControl w:val="0"/>
              <w:ind w:right="-98"/>
              <w:jc w:val="center"/>
            </w:pPr>
            <w:r w:rsidRPr="00A65680">
              <w:t>F</w:t>
            </w:r>
          </w:p>
        </w:tc>
      </w:tr>
    </w:tbl>
    <w:p w:rsidR="007021FB" w:rsidRDefault="007021FB" w:rsidP="007021FB">
      <w:pPr>
        <w:jc w:val="both"/>
        <w:rPr>
          <w:szCs w:val="28"/>
        </w:rPr>
      </w:pPr>
    </w:p>
    <w:p w:rsidR="00320C94" w:rsidRPr="007424FC" w:rsidRDefault="00320C94" w:rsidP="004C3A3B">
      <w:pPr>
        <w:ind w:firstLine="720"/>
        <w:jc w:val="center"/>
        <w:rPr>
          <w:b/>
          <w:i/>
          <w:sz w:val="22"/>
          <w:szCs w:val="22"/>
          <w:lang w:val="uk-UA"/>
        </w:rPr>
      </w:pPr>
    </w:p>
    <w:p w:rsidR="008618B9" w:rsidRPr="007424FC" w:rsidRDefault="008618B9" w:rsidP="008618B9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</w:p>
    <w:p w:rsidR="00320C94" w:rsidRPr="007424FC" w:rsidRDefault="00320C94" w:rsidP="008618B9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7424FC">
        <w:rPr>
          <w:bCs/>
          <w:sz w:val="28"/>
          <w:szCs w:val="28"/>
          <w:lang w:val="uk-UA"/>
        </w:rPr>
        <w:t>Якщо за результатами поточного контролю студент набрав менше 60 балів, він отримує оцінку «не зараховано». У разі невиконання окремих завдань поточного контролю з об’єктивних причин, студенти мають право за дозволом декана факультету, виконати їх до останнього семінарського (практичного) практичного заняття. Час та порядок складання визначає викладач.</w:t>
      </w:r>
    </w:p>
    <w:p w:rsidR="008618B9" w:rsidRPr="007424FC" w:rsidRDefault="008618B9" w:rsidP="008618B9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Опис процесу підсумкового оцінювання результатів навчальної діяльності студентів здійснюється згідно з Положенням «Про порядок оцінювання результатів навчальної діяльності студентів КНЕУ».</w:t>
      </w:r>
    </w:p>
    <w:p w:rsidR="00320C94" w:rsidRPr="007424FC" w:rsidRDefault="00320C94" w:rsidP="008618B9">
      <w:pPr>
        <w:spacing w:line="276" w:lineRule="auto"/>
        <w:jc w:val="center"/>
        <w:rPr>
          <w:b/>
          <w:lang w:val="uk-UA"/>
        </w:rPr>
      </w:pPr>
    </w:p>
    <w:p w:rsidR="00320C94" w:rsidRPr="007424FC" w:rsidRDefault="00320C94" w:rsidP="008618B9">
      <w:pPr>
        <w:spacing w:line="276" w:lineRule="auto"/>
        <w:jc w:val="center"/>
        <w:rPr>
          <w:b/>
          <w:lang w:val="uk-UA"/>
        </w:rPr>
      </w:pPr>
    </w:p>
    <w:p w:rsidR="008618B9" w:rsidRDefault="008618B9" w:rsidP="004C3A3B">
      <w:pPr>
        <w:jc w:val="center"/>
        <w:rPr>
          <w:b/>
          <w:lang w:val="uk-UA"/>
        </w:rPr>
      </w:pPr>
    </w:p>
    <w:p w:rsidR="007021FB" w:rsidRDefault="007021FB" w:rsidP="004C3A3B">
      <w:pPr>
        <w:jc w:val="center"/>
        <w:rPr>
          <w:b/>
          <w:lang w:val="uk-UA"/>
        </w:rPr>
      </w:pPr>
    </w:p>
    <w:p w:rsidR="007021FB" w:rsidRPr="007424FC" w:rsidRDefault="007021FB" w:rsidP="004C3A3B">
      <w:pPr>
        <w:jc w:val="center"/>
        <w:rPr>
          <w:b/>
          <w:lang w:val="uk-UA"/>
        </w:rPr>
      </w:pPr>
    </w:p>
    <w:p w:rsidR="008618B9" w:rsidRPr="007424FC" w:rsidRDefault="008618B9" w:rsidP="004C3A3B">
      <w:pPr>
        <w:jc w:val="center"/>
        <w:rPr>
          <w:b/>
          <w:lang w:val="uk-UA"/>
        </w:rPr>
      </w:pPr>
    </w:p>
    <w:p w:rsidR="008618B9" w:rsidRPr="007424FC" w:rsidRDefault="008618B9" w:rsidP="004C3A3B">
      <w:pPr>
        <w:jc w:val="center"/>
        <w:rPr>
          <w:b/>
          <w:lang w:val="uk-UA"/>
        </w:rPr>
      </w:pPr>
    </w:p>
    <w:p w:rsidR="008618B9" w:rsidRPr="007424FC" w:rsidRDefault="008618B9" w:rsidP="004C3A3B">
      <w:pPr>
        <w:jc w:val="center"/>
        <w:rPr>
          <w:b/>
          <w:lang w:val="uk-UA"/>
        </w:rPr>
      </w:pPr>
    </w:p>
    <w:p w:rsidR="00320C94" w:rsidRPr="007424FC" w:rsidRDefault="006B5E5B" w:rsidP="004C3A3B">
      <w:pPr>
        <w:ind w:left="-2268" w:firstLine="2268"/>
        <w:jc w:val="center"/>
        <w:rPr>
          <w:b/>
          <w:sz w:val="28"/>
          <w:szCs w:val="28"/>
          <w:lang w:val="uk-UA"/>
        </w:rPr>
      </w:pPr>
      <w:r w:rsidRPr="007424FC">
        <w:rPr>
          <w:b/>
          <w:sz w:val="28"/>
          <w:szCs w:val="28"/>
          <w:lang w:val="uk-UA"/>
        </w:rPr>
        <w:lastRenderedPageBreak/>
        <w:t xml:space="preserve">4. </w:t>
      </w:r>
      <w:r w:rsidRPr="007424FC">
        <w:rPr>
          <w:sz w:val="28"/>
          <w:szCs w:val="28"/>
          <w:lang w:val="uk-UA"/>
        </w:rPr>
        <w:t xml:space="preserve"> </w:t>
      </w:r>
      <w:r w:rsidRPr="007424FC">
        <w:rPr>
          <w:b/>
          <w:sz w:val="28"/>
          <w:szCs w:val="28"/>
          <w:lang w:val="uk-UA"/>
        </w:rPr>
        <w:t>«РЕКОМЕНДОВАНІ ІНФОРМАЦІЙНІ ДЖЕРЕЛА»</w:t>
      </w:r>
    </w:p>
    <w:p w:rsidR="004C3A3B" w:rsidRPr="007424FC" w:rsidRDefault="004C3A3B" w:rsidP="004C3A3B">
      <w:pPr>
        <w:ind w:left="-2268" w:firstLine="2268"/>
        <w:jc w:val="center"/>
        <w:rPr>
          <w:b/>
          <w:bCs/>
          <w:spacing w:val="-8"/>
          <w:sz w:val="28"/>
          <w:szCs w:val="28"/>
          <w:lang w:val="uk-UA"/>
        </w:rPr>
      </w:pPr>
    </w:p>
    <w:p w:rsidR="004C3A3B" w:rsidRPr="007424FC" w:rsidRDefault="006B5E5B" w:rsidP="004C3A3B">
      <w:pPr>
        <w:ind w:firstLine="567"/>
        <w:jc w:val="center"/>
        <w:rPr>
          <w:b/>
          <w:i/>
          <w:sz w:val="28"/>
          <w:szCs w:val="28"/>
          <w:lang w:val="uk-UA"/>
        </w:rPr>
      </w:pPr>
      <w:r w:rsidRPr="007424FC">
        <w:rPr>
          <w:b/>
          <w:sz w:val="28"/>
          <w:szCs w:val="28"/>
          <w:lang w:val="uk-UA"/>
        </w:rPr>
        <w:t>4.1.</w:t>
      </w:r>
      <w:r w:rsidRPr="007424FC">
        <w:rPr>
          <w:sz w:val="28"/>
          <w:szCs w:val="28"/>
          <w:lang w:val="uk-UA"/>
        </w:rPr>
        <w:t xml:space="preserve"> </w:t>
      </w:r>
      <w:r w:rsidRPr="007424FC">
        <w:rPr>
          <w:b/>
          <w:spacing w:val="-6"/>
          <w:sz w:val="28"/>
          <w:szCs w:val="28"/>
          <w:lang w:val="uk-UA"/>
        </w:rPr>
        <w:t xml:space="preserve">Основна </w:t>
      </w:r>
      <w:r w:rsidRPr="007424FC">
        <w:rPr>
          <w:b/>
          <w:sz w:val="28"/>
          <w:szCs w:val="28"/>
          <w:lang w:val="uk-UA"/>
        </w:rPr>
        <w:t>література</w:t>
      </w:r>
    </w:p>
    <w:p w:rsidR="004C6E86" w:rsidRPr="007424FC" w:rsidRDefault="00FA6427" w:rsidP="004C3A3B">
      <w:pPr>
        <w:pStyle w:val="af2"/>
        <w:numPr>
          <w:ilvl w:val="0"/>
          <w:numId w:val="35"/>
        </w:numPr>
        <w:jc w:val="both"/>
        <w:rPr>
          <w:sz w:val="28"/>
          <w:szCs w:val="28"/>
          <w:lang w:val="uk-UA"/>
        </w:rPr>
      </w:pPr>
      <w:hyperlink r:id="rId8" w:history="1">
        <w:r w:rsidR="004C6E86" w:rsidRPr="007424FC">
          <w:rPr>
            <w:rStyle w:val="af7"/>
            <w:bCs/>
            <w:color w:val="auto"/>
            <w:sz w:val="28"/>
            <w:szCs w:val="28"/>
            <w:u w:val="none"/>
            <w:lang w:val="uk-UA"/>
          </w:rPr>
          <w:t>Балабанова Л.В.</w:t>
        </w:r>
      </w:hyperlink>
      <w:r w:rsidR="004C6E86" w:rsidRPr="007424FC">
        <w:rPr>
          <w:bCs/>
          <w:sz w:val="28"/>
          <w:szCs w:val="28"/>
          <w:lang w:val="uk-UA"/>
        </w:rPr>
        <w:t xml:space="preserve"> </w:t>
      </w:r>
      <w:r w:rsidR="004C6E86" w:rsidRPr="007424FC">
        <w:rPr>
          <w:sz w:val="28"/>
          <w:szCs w:val="28"/>
          <w:lang w:val="uk-UA"/>
        </w:rPr>
        <w:t>Маркетинговий аудит системи збуту : навчальний посібник для вузів / </w:t>
      </w:r>
      <w:hyperlink r:id="rId9" w:history="1">
        <w:r w:rsidR="004C6E86" w:rsidRPr="007424FC">
          <w:rPr>
            <w:rStyle w:val="af7"/>
            <w:bCs/>
            <w:color w:val="auto"/>
            <w:sz w:val="28"/>
            <w:szCs w:val="28"/>
            <w:u w:val="none"/>
            <w:lang w:val="uk-UA"/>
          </w:rPr>
          <w:t>Л.В. Балабанова</w:t>
        </w:r>
      </w:hyperlink>
      <w:r w:rsidR="004C6E86" w:rsidRPr="007424FC">
        <w:rPr>
          <w:sz w:val="28"/>
          <w:szCs w:val="28"/>
          <w:lang w:val="uk-UA"/>
        </w:rPr>
        <w:t>, </w:t>
      </w:r>
      <w:hyperlink r:id="rId10" w:history="1">
        <w:r w:rsidR="004C6E86" w:rsidRPr="007424FC">
          <w:rPr>
            <w:rStyle w:val="af7"/>
            <w:bCs/>
            <w:color w:val="auto"/>
            <w:sz w:val="28"/>
            <w:szCs w:val="28"/>
            <w:u w:val="none"/>
            <w:lang w:val="uk-UA"/>
          </w:rPr>
          <w:t>А.В. Балабаниць</w:t>
        </w:r>
      </w:hyperlink>
      <w:r w:rsidR="004C6E86" w:rsidRPr="007424FC">
        <w:rPr>
          <w:sz w:val="28"/>
          <w:szCs w:val="28"/>
          <w:lang w:val="uk-UA"/>
        </w:rPr>
        <w:t xml:space="preserve"> . – Київ : Професіонал, 2004 . – 244 с. - Березин И.С. Маркетинговый анализ. Рынок. Фирма. Товар. Продвижение.- 3-е изд., испр. и доп. - М.; СПб.: Вершина, 2010. - 480 с. </w:t>
      </w:r>
    </w:p>
    <w:p w:rsidR="004C6E86" w:rsidRPr="007424FC" w:rsidRDefault="004C6E86" w:rsidP="004C3A3B">
      <w:pPr>
        <w:pStyle w:val="af1"/>
        <w:numPr>
          <w:ilvl w:val="0"/>
          <w:numId w:val="35"/>
        </w:numPr>
        <w:spacing w:line="240" w:lineRule="auto"/>
      </w:pPr>
      <w:r w:rsidRPr="007424FC">
        <w:t>Гордієнко П.Л., Дідковська Л.Г., Яшкіна Н.В. Стратегічний аналіз. Навч. посіб. – К: Алерта, 2013. – 478с.</w:t>
      </w:r>
    </w:p>
    <w:p w:rsidR="004C6E86" w:rsidRPr="007424FC" w:rsidRDefault="004C6E86" w:rsidP="004C3A3B">
      <w:pPr>
        <w:pStyle w:val="af1"/>
        <w:numPr>
          <w:ilvl w:val="0"/>
          <w:numId w:val="35"/>
        </w:numPr>
        <w:spacing w:line="240" w:lineRule="auto"/>
      </w:pPr>
      <w:r w:rsidRPr="007424FC">
        <w:t>Дерев’янченко Т.Є. Маркетинговий аудит. Навчально - методичний  посібник для самостійного вивчення дисципліни. – К.:КНЕУ, 2007. – 224с.</w:t>
      </w:r>
    </w:p>
    <w:p w:rsidR="004C6E86" w:rsidRPr="007424FC" w:rsidRDefault="004C6E86" w:rsidP="004C3A3B">
      <w:pPr>
        <w:pStyle w:val="af1"/>
        <w:numPr>
          <w:ilvl w:val="0"/>
          <w:numId w:val="35"/>
        </w:numPr>
        <w:spacing w:line="240" w:lineRule="auto"/>
      </w:pPr>
      <w:r w:rsidRPr="007424FC">
        <w:t>Дерев’янченко Т.Є. Маркетинговий аудит. Навчальний посібник. – К.:КНЕУ, 2017. – 353с.</w:t>
      </w:r>
    </w:p>
    <w:p w:rsidR="004C6E86" w:rsidRPr="007424FC" w:rsidRDefault="004C6E86" w:rsidP="004C3A3B">
      <w:pPr>
        <w:pStyle w:val="af2"/>
        <w:numPr>
          <w:ilvl w:val="0"/>
          <w:numId w:val="35"/>
        </w:numPr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Маркетинговий аудит. Навч.</w:t>
      </w:r>
      <w:r w:rsidR="00440166" w:rsidRPr="007424FC">
        <w:rPr>
          <w:sz w:val="28"/>
          <w:szCs w:val="28"/>
          <w:lang w:val="uk-UA"/>
        </w:rPr>
        <w:t xml:space="preserve"> </w:t>
      </w:r>
      <w:r w:rsidRPr="007424FC">
        <w:rPr>
          <w:sz w:val="28"/>
          <w:szCs w:val="28"/>
          <w:lang w:val="uk-UA"/>
        </w:rPr>
        <w:t>посібник. Маркетинговий аудит. Навч. посібник. С.В.Корягіна, М.В.Корягін - К.: «Центр учбової літератури», 2014, -320 с.</w:t>
      </w:r>
    </w:p>
    <w:p w:rsidR="004C6E86" w:rsidRPr="007424FC" w:rsidRDefault="004C6E86" w:rsidP="004C3A3B">
      <w:pPr>
        <w:pStyle w:val="af2"/>
        <w:numPr>
          <w:ilvl w:val="0"/>
          <w:numId w:val="35"/>
        </w:numPr>
        <w:tabs>
          <w:tab w:val="left" w:pos="1276"/>
        </w:tabs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Маркетинговий аудит. Чебор С.І, Ларіна Я.С., Луцій О.П. Навч. посібник. К.:   </w:t>
      </w:r>
    </w:p>
    <w:p w:rsidR="004C3A3B" w:rsidRPr="007424FC" w:rsidRDefault="004C6E86" w:rsidP="004C3A3B">
      <w:pPr>
        <w:pStyle w:val="af2"/>
        <w:tabs>
          <w:tab w:val="left" w:pos="1276"/>
        </w:tabs>
        <w:ind w:left="360"/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Наш час, 2011. – 540с.</w:t>
      </w:r>
    </w:p>
    <w:p w:rsidR="004C3A3B" w:rsidRPr="00252062" w:rsidRDefault="004C3A3B" w:rsidP="004C3A3B">
      <w:pPr>
        <w:pStyle w:val="af2"/>
        <w:numPr>
          <w:ilvl w:val="0"/>
          <w:numId w:val="35"/>
        </w:numPr>
        <w:tabs>
          <w:tab w:val="left" w:pos="1276"/>
        </w:tabs>
        <w:jc w:val="both"/>
        <w:rPr>
          <w:sz w:val="28"/>
        </w:rPr>
      </w:pPr>
      <w:r w:rsidRPr="00252062">
        <w:rPr>
          <w:sz w:val="28"/>
        </w:rPr>
        <w:t>Уилсон Обри. Аудит маркетинга. Практический инструментарий для контроля эффективности маркетинга. Пер. с англ. Днепропетровск: баланс - Клуб, 2003, 368 с.</w:t>
      </w:r>
    </w:p>
    <w:p w:rsidR="008618B9" w:rsidRPr="007424FC" w:rsidRDefault="008618B9" w:rsidP="004C3A3B">
      <w:pPr>
        <w:ind w:firstLine="567"/>
        <w:jc w:val="center"/>
        <w:rPr>
          <w:b/>
          <w:sz w:val="28"/>
          <w:szCs w:val="28"/>
          <w:lang w:val="uk-UA"/>
        </w:rPr>
      </w:pPr>
    </w:p>
    <w:p w:rsidR="006B5E5B" w:rsidRPr="007424FC" w:rsidRDefault="006B5E5B" w:rsidP="004C3A3B">
      <w:pPr>
        <w:ind w:firstLine="567"/>
        <w:jc w:val="center"/>
        <w:rPr>
          <w:sz w:val="28"/>
          <w:szCs w:val="28"/>
          <w:lang w:val="uk-UA"/>
        </w:rPr>
      </w:pPr>
      <w:r w:rsidRPr="007424FC">
        <w:rPr>
          <w:b/>
          <w:sz w:val="28"/>
          <w:szCs w:val="28"/>
          <w:lang w:val="uk-UA"/>
        </w:rPr>
        <w:t>4.2. Додаткова література</w:t>
      </w:r>
    </w:p>
    <w:p w:rsidR="00AD6689" w:rsidRPr="007424FC" w:rsidRDefault="00AD6689" w:rsidP="00563075">
      <w:pPr>
        <w:pStyle w:val="af2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Афонін А. С. Організаційні аспекти вдосконалення аудиторської діяльності / А. С. Афонін, Т. А. Калінська, С. В. Прохорчук // Бізнес-Навігатор.– 2008.– № 14.– С. 89 – 96.</w:t>
      </w:r>
    </w:p>
    <w:p w:rsidR="00563075" w:rsidRPr="007424FC" w:rsidRDefault="00563075" w:rsidP="00563075">
      <w:pPr>
        <w:pStyle w:val="af2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Боднаренко Т. М. Розмежування кількісних і якісних показників з метою конкретизації оцінки залежності результативних ознак від факторних / Т. М. Боднаренко // Актуальні проблеми економіки. — 2010. — № 8 (110). — C. 277–282.</w:t>
      </w:r>
    </w:p>
    <w:p w:rsidR="00563075" w:rsidRPr="007424FC" w:rsidRDefault="00563075" w:rsidP="00563075">
      <w:pPr>
        <w:pStyle w:val="af2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Герега Г. Ф. Співвідношення понять ефективності та результативності функціонування підприємств / Г. Ф. Герега // Науковий вісник НЛТУ України. — 2013. — Вип. 23.15. — С. 196–201. </w:t>
      </w:r>
    </w:p>
    <w:p w:rsidR="00563075" w:rsidRPr="007424FC" w:rsidRDefault="00563075" w:rsidP="00563075">
      <w:pPr>
        <w:pStyle w:val="af2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Дайновський Ю. А. Особливості оцінювання економічної ефективності прийомів управління і маркетингу / Ю. А. Дайновський // Маркетинг і менеджмент інновацій. — 2012. — № 4. — С. 143–153. </w:t>
      </w:r>
    </w:p>
    <w:p w:rsidR="00AD6689" w:rsidRPr="007424FC" w:rsidRDefault="00AD6689" w:rsidP="00563075">
      <w:pPr>
        <w:pStyle w:val="af2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Дерев’янченко Т.Є. Регіональні аспекти аудиторського оцінювання середовища маркетингу. Проблеми формування ринкової економіки: Міжвідомчий науковий збірник. К.: КНЕУ. 2011.</w:t>
      </w:r>
    </w:p>
    <w:p w:rsidR="00AD6689" w:rsidRPr="007424FC" w:rsidRDefault="00AD6689" w:rsidP="00563075">
      <w:pPr>
        <w:pStyle w:val="af2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Дерев’янченко Т.Є. Зміст та інструментарій маркетингового аудиту. Проблеми формування ринкової економіки: Міжвідомчий науковий збірник. Сучасні проблеми теорії і практики маркетингу. К.: КНЕУ. 2013.</w:t>
      </w:r>
    </w:p>
    <w:p w:rsidR="00E862EA" w:rsidRPr="007424FC" w:rsidRDefault="00E862EA" w:rsidP="0056307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Дерев’янченко Т.Є. Маркетинговий аудит в оцінюванні ефективності витрат підприємства на маркетинг. Науковий журнал «Молодий вчений» № 12(27) грудень, 2015р., частина 2, с.15-18. </w:t>
      </w:r>
    </w:p>
    <w:p w:rsidR="00E862EA" w:rsidRDefault="00E862EA" w:rsidP="0056307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lastRenderedPageBreak/>
        <w:t>Дерев’янченко Т.Є. Маркетинговий аудит можливостей підприємства. Економіка та підприємництво: зб. наук. пр. молодих учених та аспірантів. У 2 ч. 2.</w:t>
      </w:r>
      <w:r w:rsidR="00CC5FF6" w:rsidRPr="007424FC">
        <w:rPr>
          <w:sz w:val="28"/>
          <w:szCs w:val="28"/>
          <w:lang w:val="uk-UA"/>
        </w:rPr>
        <w:t xml:space="preserve"> </w:t>
      </w:r>
      <w:r w:rsidRPr="007424FC">
        <w:rPr>
          <w:sz w:val="28"/>
          <w:szCs w:val="28"/>
          <w:lang w:val="uk-UA"/>
        </w:rPr>
        <w:t>2015: с.131 -139.</w:t>
      </w:r>
    </w:p>
    <w:p w:rsidR="00252062" w:rsidRPr="00885953" w:rsidRDefault="00252062" w:rsidP="00252062">
      <w:pPr>
        <w:pStyle w:val="af2"/>
        <w:numPr>
          <w:ilvl w:val="0"/>
          <w:numId w:val="1"/>
        </w:numPr>
        <w:jc w:val="both"/>
        <w:rPr>
          <w:b/>
          <w:iCs/>
          <w:sz w:val="28"/>
          <w:szCs w:val="28"/>
          <w:lang w:val="uk-UA"/>
        </w:rPr>
      </w:pPr>
      <w:r w:rsidRPr="00885953">
        <w:rPr>
          <w:sz w:val="28"/>
          <w:szCs w:val="28"/>
          <w:lang w:val="uk-UA"/>
        </w:rPr>
        <w:t xml:space="preserve">Дерев'янченко Т.Є. </w:t>
      </w:r>
      <w:r w:rsidRPr="00885953">
        <w:rPr>
          <w:iCs/>
          <w:sz w:val="28"/>
          <w:szCs w:val="28"/>
          <w:lang w:val="uk-UA"/>
        </w:rPr>
        <w:t xml:space="preserve">Маркетинговий аудит внутрішнього середовища підприємства.  </w:t>
      </w:r>
      <w:r w:rsidRPr="00885953">
        <w:rPr>
          <w:sz w:val="28"/>
          <w:szCs w:val="28"/>
          <w:lang w:val="uk-UA"/>
        </w:rPr>
        <w:t>Моделювання та інформаційні системи в економіці. Збірник наукових праць. К.: КНЕУ. 2018 , № 96, с. 77-89.</w:t>
      </w:r>
    </w:p>
    <w:p w:rsidR="00AD6689" w:rsidRPr="00252062" w:rsidRDefault="00252062" w:rsidP="00563075">
      <w:pPr>
        <w:pStyle w:val="af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lang w:val="uk-UA"/>
        </w:rPr>
        <w:t xml:space="preserve"> </w:t>
      </w:r>
      <w:hyperlink r:id="rId11" w:history="1">
        <w:r w:rsidR="00AD6689" w:rsidRPr="00252062">
          <w:rPr>
            <w:rStyle w:val="af7"/>
            <w:color w:val="auto"/>
            <w:sz w:val="28"/>
            <w:szCs w:val="28"/>
            <w:u w:val="none"/>
          </w:rPr>
          <w:t>Каплунов Д.</w:t>
        </w:r>
      </w:hyperlink>
      <w:r w:rsidR="00AD6689" w:rsidRPr="00252062">
        <w:rPr>
          <w:sz w:val="28"/>
          <w:szCs w:val="28"/>
        </w:rPr>
        <w:t xml:space="preserve"> </w:t>
      </w:r>
      <w:r w:rsidR="00AD6689" w:rsidRPr="00252062">
        <w:rPr>
          <w:rStyle w:val="product-title"/>
          <w:sz w:val="28"/>
          <w:szCs w:val="28"/>
          <w:shd w:val="clear" w:color="auto" w:fill="FFFFFF"/>
        </w:rPr>
        <w:t xml:space="preserve">Эффективное коммерческое предложение. </w:t>
      </w:r>
      <w:r w:rsidR="00AD6689" w:rsidRPr="00252062">
        <w:rPr>
          <w:bCs/>
          <w:sz w:val="28"/>
          <w:szCs w:val="28"/>
        </w:rPr>
        <w:t>Изд-во:</w:t>
      </w:r>
      <w:r w:rsidR="00AD6689" w:rsidRPr="00252062">
        <w:rPr>
          <w:sz w:val="28"/>
          <w:szCs w:val="28"/>
        </w:rPr>
        <w:t> </w:t>
      </w:r>
      <w:hyperlink r:id="rId12" w:history="1">
        <w:r w:rsidR="00AD6689" w:rsidRPr="00252062">
          <w:rPr>
            <w:rStyle w:val="af7"/>
            <w:color w:val="auto"/>
            <w:sz w:val="28"/>
            <w:szCs w:val="28"/>
            <w:u w:val="none"/>
          </w:rPr>
          <w:t>Манн, Иванов и Фербер</w:t>
        </w:r>
      </w:hyperlink>
      <w:r w:rsidR="00AD6689" w:rsidRPr="00252062">
        <w:rPr>
          <w:sz w:val="28"/>
          <w:szCs w:val="28"/>
        </w:rPr>
        <w:t>, - 2013, 272 с.: ил.ISBN: 978-5-91657-619-1 .</w:t>
      </w:r>
    </w:p>
    <w:p w:rsidR="004C6E86" w:rsidRPr="007424FC" w:rsidRDefault="004C6E86" w:rsidP="00563075">
      <w:pPr>
        <w:pStyle w:val="af2"/>
        <w:numPr>
          <w:ilvl w:val="0"/>
          <w:numId w:val="1"/>
        </w:numPr>
        <w:tabs>
          <w:tab w:val="left" w:pos="1276"/>
        </w:tabs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Кардаш В.Я., Павленко І.А., Шафалюк О.К., Василькова Н.В. Товарна  інноваційна політика: Підручник. – К.: КНЕУ, 2010. – 309 с.</w:t>
      </w:r>
    </w:p>
    <w:p w:rsidR="004C6E86" w:rsidRPr="007424FC" w:rsidRDefault="004C6E86" w:rsidP="00563075">
      <w:pPr>
        <w:pStyle w:val="af2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Куденко Н.В. Стратегічний маркетинг: підручник. – К.: КНЕУ, 2012. – 523 с.</w:t>
      </w:r>
    </w:p>
    <w:p w:rsidR="00AD6689" w:rsidRPr="007424FC" w:rsidRDefault="00AD6689" w:rsidP="00563075">
      <w:pPr>
        <w:pStyle w:val="af2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Катаєв А. В. Соціально-орієнтований маркетинг-аудит: монографія / А. В. Катаєв.– Харків : Видавець Оберемок В., 2005.– 212 с.</w:t>
      </w:r>
    </w:p>
    <w:p w:rsidR="00563075" w:rsidRPr="007424FC" w:rsidRDefault="00563075" w:rsidP="00563075">
      <w:pPr>
        <w:pStyle w:val="af2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Коваль З. О. Поняття і сутність ефективності маркетингових стратегій вартісно-орієнтованих підприємств / З. О. Коваль // Менеджмент та підприємництво в Україні: етапи становлення і проблеми розвитку : зб. наук. праць / відп. ред. О. Є. Кузьмін. — Львів : Вид-во Львів. політехніки, 2012. — С. 99–104. </w:t>
      </w:r>
    </w:p>
    <w:p w:rsidR="00AD6689" w:rsidRPr="00252062" w:rsidRDefault="00FA6427" w:rsidP="00563075">
      <w:pPr>
        <w:pStyle w:val="af2"/>
        <w:numPr>
          <w:ilvl w:val="0"/>
          <w:numId w:val="1"/>
        </w:numPr>
        <w:jc w:val="both"/>
        <w:rPr>
          <w:sz w:val="28"/>
          <w:szCs w:val="28"/>
        </w:rPr>
      </w:pPr>
      <w:hyperlink r:id="rId13" w:history="1">
        <w:r w:rsidR="00AD6689" w:rsidRPr="00252062">
          <w:rPr>
            <w:rStyle w:val="af7"/>
            <w:color w:val="auto"/>
            <w:sz w:val="28"/>
            <w:szCs w:val="28"/>
            <w:u w:val="none"/>
          </w:rPr>
          <w:t>Котлер Ф.</w:t>
        </w:r>
      </w:hyperlink>
      <w:r w:rsidR="00AD6689" w:rsidRPr="00252062">
        <w:rPr>
          <w:sz w:val="28"/>
          <w:szCs w:val="28"/>
        </w:rPr>
        <w:t xml:space="preserve"> </w:t>
      </w:r>
      <w:r w:rsidR="00AD6689" w:rsidRPr="00252062">
        <w:rPr>
          <w:rStyle w:val="product-title"/>
          <w:sz w:val="28"/>
          <w:szCs w:val="28"/>
          <w:shd w:val="clear" w:color="auto" w:fill="FFFFFF"/>
        </w:rPr>
        <w:t xml:space="preserve">Привлечение инвесторов: Маркетинговый подход к поиску источников финансирования. </w:t>
      </w:r>
      <w:r w:rsidR="00AD6689" w:rsidRPr="00252062">
        <w:rPr>
          <w:sz w:val="28"/>
          <w:szCs w:val="28"/>
        </w:rPr>
        <w:t xml:space="preserve">Альпина Бизнес Бук,- 2009, 288 с.: ил.ISBN: 978-5-9614-0944-4 </w:t>
      </w:r>
    </w:p>
    <w:p w:rsidR="00563075" w:rsidRPr="007424FC" w:rsidRDefault="00563075" w:rsidP="00563075">
      <w:pPr>
        <w:pStyle w:val="af2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Маркетингові показники: Більше 50 показників, які важливо знати кожному керівнику / Поль У. Ферріс, Нейл Т. Бендл, Філіп І. Пфайфер, Девід Дж. Рейбштейн ; пер. з англ ; за наук. ред. І. В. Тараненко. — Дніпропетровськ : Баланс Бізнес Букс, 2009. — 480 с. </w:t>
      </w:r>
    </w:p>
    <w:p w:rsidR="004C6E86" w:rsidRPr="007424FC" w:rsidRDefault="004C6E86" w:rsidP="00563075">
      <w:pPr>
        <w:pStyle w:val="af2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Перерва П.Г. Становлення та розвиток маркетингового аудиту в Україні. Бізнесінформ № 1, 2012, с. 191-193</w:t>
      </w:r>
    </w:p>
    <w:p w:rsidR="004C6E86" w:rsidRPr="00252062" w:rsidRDefault="004C6E86" w:rsidP="00563075">
      <w:pPr>
        <w:pStyle w:val="af2"/>
        <w:numPr>
          <w:ilvl w:val="0"/>
          <w:numId w:val="1"/>
        </w:numPr>
        <w:tabs>
          <w:tab w:val="left" w:pos="1276"/>
        </w:tabs>
        <w:jc w:val="both"/>
        <w:rPr>
          <w:sz w:val="28"/>
          <w:szCs w:val="28"/>
        </w:rPr>
      </w:pPr>
      <w:r w:rsidRPr="007424FC">
        <w:rPr>
          <w:sz w:val="28"/>
          <w:szCs w:val="28"/>
          <w:lang w:val="uk-UA"/>
        </w:rPr>
        <w:t xml:space="preserve"> </w:t>
      </w:r>
      <w:r w:rsidRPr="00252062">
        <w:rPr>
          <w:sz w:val="28"/>
          <w:szCs w:val="28"/>
        </w:rPr>
        <w:t>Прайснер А. Сбалансированная система показателей в маркетинге и сбыте: Планирование и контроль на базе ключевых показателей эффективности [пер. с нем.]. - М.: Изд. Дом Гребенникова, 2009. - 308 с.</w:t>
      </w:r>
    </w:p>
    <w:p w:rsidR="00AD6689" w:rsidRPr="00252062" w:rsidRDefault="00AD6689" w:rsidP="00563075">
      <w:pPr>
        <w:numPr>
          <w:ilvl w:val="0"/>
          <w:numId w:val="1"/>
        </w:numPr>
        <w:jc w:val="both"/>
        <w:rPr>
          <w:sz w:val="28"/>
          <w:szCs w:val="28"/>
        </w:rPr>
      </w:pPr>
      <w:r w:rsidRPr="00252062">
        <w:rPr>
          <w:sz w:val="28"/>
          <w:szCs w:val="28"/>
        </w:rPr>
        <w:t xml:space="preserve">Фелпс Б. Умные бизнес-показатели: система измерения эффективности как важный элемент менеджмента: пер. с англ. – Д., 2006. – 288с. </w:t>
      </w:r>
    </w:p>
    <w:p w:rsidR="00AD6689" w:rsidRPr="007424FC" w:rsidRDefault="00FA6427" w:rsidP="00563075">
      <w:pPr>
        <w:pStyle w:val="af2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hyperlink r:id="rId14" w:history="1">
        <w:r w:rsidR="00AD6689" w:rsidRPr="00252062">
          <w:rPr>
            <w:rStyle w:val="af7"/>
            <w:color w:val="auto"/>
            <w:sz w:val="28"/>
            <w:szCs w:val="28"/>
            <w:u w:val="none"/>
          </w:rPr>
          <w:t>Эйкен Джон Вон</w:t>
        </w:r>
      </w:hyperlink>
      <w:r w:rsidR="00AD6689" w:rsidRPr="00252062">
        <w:rPr>
          <w:sz w:val="28"/>
          <w:szCs w:val="28"/>
        </w:rPr>
        <w:t xml:space="preserve">. </w:t>
      </w:r>
      <w:r w:rsidR="00AD6689" w:rsidRPr="00252062">
        <w:rPr>
          <w:rStyle w:val="product-title"/>
          <w:sz w:val="28"/>
          <w:szCs w:val="28"/>
          <w:shd w:val="clear" w:color="auto" w:fill="FFFFFF"/>
        </w:rPr>
        <w:t xml:space="preserve">Кризис - остаться в живыx! Настольная книга для руководителей, предпринимателей и владельцев бизнеса. </w:t>
      </w:r>
      <w:r w:rsidR="00AD6689" w:rsidRPr="00252062">
        <w:rPr>
          <w:sz w:val="28"/>
          <w:szCs w:val="28"/>
        </w:rPr>
        <w:t>Альпина Бизнес Бук,-</w:t>
      </w:r>
      <w:r w:rsidR="00AD6689" w:rsidRPr="007424FC">
        <w:rPr>
          <w:sz w:val="28"/>
          <w:szCs w:val="28"/>
          <w:lang w:val="uk-UA"/>
        </w:rPr>
        <w:t xml:space="preserve"> 2009, 288 с.: ил.</w:t>
      </w:r>
      <w:r w:rsidR="00440166" w:rsidRPr="007424FC">
        <w:rPr>
          <w:sz w:val="28"/>
          <w:szCs w:val="28"/>
          <w:lang w:val="uk-UA"/>
        </w:rPr>
        <w:t xml:space="preserve"> </w:t>
      </w:r>
      <w:r w:rsidR="00AD6689" w:rsidRPr="007424FC">
        <w:rPr>
          <w:sz w:val="28"/>
          <w:szCs w:val="28"/>
          <w:lang w:val="uk-UA"/>
        </w:rPr>
        <w:t>ISBN: 978-5-9614-0990-1 .</w:t>
      </w:r>
    </w:p>
    <w:p w:rsidR="00563075" w:rsidRPr="00252062" w:rsidRDefault="00563075" w:rsidP="00563075">
      <w:pPr>
        <w:pStyle w:val="af2"/>
        <w:numPr>
          <w:ilvl w:val="0"/>
          <w:numId w:val="1"/>
        </w:numPr>
        <w:jc w:val="both"/>
        <w:rPr>
          <w:b/>
          <w:sz w:val="28"/>
          <w:szCs w:val="28"/>
          <w:lang w:val="en-US"/>
        </w:rPr>
      </w:pPr>
      <w:r w:rsidRPr="00252062">
        <w:rPr>
          <w:sz w:val="28"/>
          <w:szCs w:val="28"/>
          <w:lang w:val="en-US"/>
        </w:rPr>
        <w:t xml:space="preserve">Armstrong G. Marketing: An Introduction 12-th ed. / G. Armstrong, P. Kotler. — Pearson, 2015. — 673 p. </w:t>
      </w:r>
    </w:p>
    <w:p w:rsidR="004C6E86" w:rsidRPr="00252062" w:rsidRDefault="004C6E86" w:rsidP="00563075">
      <w:pPr>
        <w:pStyle w:val="af2"/>
        <w:numPr>
          <w:ilvl w:val="0"/>
          <w:numId w:val="1"/>
        </w:numPr>
        <w:tabs>
          <w:tab w:val="left" w:pos="1276"/>
        </w:tabs>
        <w:jc w:val="both"/>
        <w:rPr>
          <w:sz w:val="28"/>
          <w:szCs w:val="28"/>
          <w:lang w:val="en-US"/>
        </w:rPr>
      </w:pPr>
      <w:r w:rsidRPr="00252062">
        <w:rPr>
          <w:sz w:val="28"/>
          <w:szCs w:val="28"/>
          <w:lang w:val="en-US"/>
        </w:rPr>
        <w:t xml:space="preserve">Marketing audit as the instrument of </w:t>
      </w:r>
      <w:r w:rsidR="00252062" w:rsidRPr="00252062">
        <w:rPr>
          <w:sz w:val="28"/>
          <w:szCs w:val="28"/>
          <w:lang w:val="en-US"/>
        </w:rPr>
        <w:t>marketing increase</w:t>
      </w:r>
      <w:r w:rsidRPr="00252062">
        <w:rPr>
          <w:sz w:val="28"/>
          <w:szCs w:val="28"/>
          <w:lang w:val="en-US"/>
        </w:rPr>
        <w:t xml:space="preserve"> efficiency </w:t>
      </w:r>
      <w:r w:rsidR="00440166" w:rsidRPr="00252062">
        <w:rPr>
          <w:sz w:val="28"/>
          <w:szCs w:val="28"/>
          <w:lang w:val="en-US"/>
        </w:rPr>
        <w:t>whiting</w:t>
      </w:r>
      <w:r w:rsidRPr="00252062">
        <w:rPr>
          <w:sz w:val="28"/>
          <w:szCs w:val="28"/>
          <w:lang w:val="en-US"/>
        </w:rPr>
        <w:t xml:space="preserve"> the conditions of economic instability. T. Dereviyanchenko, I. Benivska. www.pnap.ap.edu.pl., 2018(28), NR 3.</w:t>
      </w:r>
    </w:p>
    <w:p w:rsidR="004C6E86" w:rsidRPr="00252062" w:rsidRDefault="00252062" w:rsidP="00563075">
      <w:pPr>
        <w:pStyle w:val="gmail-msolistparagraph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252062">
        <w:rPr>
          <w:color w:val="000000"/>
          <w:sz w:val="28"/>
          <w:szCs w:val="28"/>
          <w:lang w:val="en-US"/>
        </w:rPr>
        <w:t>Peterson</w:t>
      </w:r>
      <w:r w:rsidR="004C6E86" w:rsidRPr="00252062">
        <w:rPr>
          <w:color w:val="000000"/>
          <w:sz w:val="28"/>
          <w:szCs w:val="28"/>
          <w:lang w:val="en-US"/>
        </w:rPr>
        <w:t xml:space="preserve">. (2016). Audit quality and the expectations gap. The CPA </w:t>
      </w:r>
      <w:r w:rsidRPr="00252062">
        <w:rPr>
          <w:color w:val="000000"/>
          <w:sz w:val="28"/>
          <w:szCs w:val="28"/>
          <w:lang w:val="en-US"/>
        </w:rPr>
        <w:t>Journal</w:t>
      </w:r>
      <w:r w:rsidR="004C6E86" w:rsidRPr="00252062">
        <w:rPr>
          <w:color w:val="000000"/>
          <w:sz w:val="28"/>
          <w:szCs w:val="28"/>
          <w:lang w:val="en-US"/>
        </w:rPr>
        <w:t>, February. [in English].</w:t>
      </w:r>
    </w:p>
    <w:p w:rsidR="004C6E86" w:rsidRPr="00252062" w:rsidRDefault="004C6E86" w:rsidP="00563075">
      <w:pPr>
        <w:pStyle w:val="gmail-msobodytextindent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en-US"/>
        </w:rPr>
      </w:pPr>
      <w:r w:rsidRPr="00252062">
        <w:rPr>
          <w:color w:val="000000"/>
          <w:sz w:val="28"/>
          <w:szCs w:val="28"/>
          <w:lang w:val="en-US"/>
        </w:rPr>
        <w:t>Christensen, B.E., Glover, T.C.</w:t>
      </w:r>
      <w:r w:rsidR="00252062" w:rsidRPr="00252062">
        <w:rPr>
          <w:color w:val="000000"/>
          <w:sz w:val="28"/>
          <w:szCs w:val="28"/>
          <w:lang w:val="en-US"/>
        </w:rPr>
        <w:t>, Shelley</w:t>
      </w:r>
      <w:r w:rsidRPr="00252062">
        <w:rPr>
          <w:color w:val="000000"/>
          <w:sz w:val="28"/>
          <w:szCs w:val="28"/>
          <w:lang w:val="en-US"/>
        </w:rPr>
        <w:t xml:space="preserve">, M.K.  (2016). Understanding audit quality: Insights from audit professionals and investors. Contemporary </w:t>
      </w:r>
      <w:r w:rsidR="00252062" w:rsidRPr="00252062">
        <w:rPr>
          <w:color w:val="000000"/>
          <w:sz w:val="28"/>
          <w:szCs w:val="28"/>
          <w:lang w:val="en-US"/>
        </w:rPr>
        <w:t>Accounting Research</w:t>
      </w:r>
      <w:r w:rsidRPr="00252062">
        <w:rPr>
          <w:color w:val="000000"/>
          <w:sz w:val="28"/>
          <w:szCs w:val="28"/>
          <w:lang w:val="en-US"/>
        </w:rPr>
        <w:t>, 33(4</w:t>
      </w:r>
      <w:r w:rsidR="00252062" w:rsidRPr="00252062">
        <w:rPr>
          <w:color w:val="000000"/>
          <w:sz w:val="28"/>
          <w:szCs w:val="28"/>
          <w:lang w:val="en-US"/>
        </w:rPr>
        <w:t>). [</w:t>
      </w:r>
      <w:r w:rsidRPr="00252062">
        <w:rPr>
          <w:color w:val="000000"/>
          <w:sz w:val="28"/>
          <w:szCs w:val="28"/>
          <w:lang w:val="en-US"/>
        </w:rPr>
        <w:t>in English].</w:t>
      </w:r>
    </w:p>
    <w:p w:rsidR="00563075" w:rsidRPr="007424FC" w:rsidRDefault="004C3A3B" w:rsidP="00563075">
      <w:pPr>
        <w:jc w:val="center"/>
        <w:rPr>
          <w:b/>
          <w:sz w:val="28"/>
          <w:szCs w:val="28"/>
          <w:lang w:val="uk-UA"/>
        </w:rPr>
      </w:pPr>
      <w:r w:rsidRPr="007424FC">
        <w:rPr>
          <w:b/>
          <w:sz w:val="28"/>
          <w:szCs w:val="28"/>
          <w:lang w:val="uk-UA"/>
        </w:rPr>
        <w:lastRenderedPageBreak/>
        <w:t>4.3. Дистанційні курси та інформаційні ресурси</w:t>
      </w:r>
    </w:p>
    <w:p w:rsidR="004C3A3B" w:rsidRPr="007424FC" w:rsidRDefault="004C3A3B" w:rsidP="00563075">
      <w:pPr>
        <w:pStyle w:val="af2"/>
        <w:ind w:left="360"/>
        <w:jc w:val="both"/>
        <w:rPr>
          <w:i/>
          <w:iCs/>
          <w:sz w:val="28"/>
          <w:szCs w:val="28"/>
          <w:lang w:val="uk-UA"/>
        </w:rPr>
      </w:pPr>
    </w:p>
    <w:p w:rsidR="00440166" w:rsidRDefault="00440166" w:rsidP="00307562">
      <w:pPr>
        <w:pStyle w:val="af2"/>
        <w:numPr>
          <w:ilvl w:val="0"/>
          <w:numId w:val="37"/>
        </w:numPr>
        <w:tabs>
          <w:tab w:val="left" w:pos="426"/>
        </w:tabs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 w:eastAsia="en-US"/>
        </w:rPr>
        <w:t>Електронна бібліотека КНЕУ як центр збереження інформаційних ресурсів.</w:t>
      </w:r>
    </w:p>
    <w:p w:rsidR="00EB479C" w:rsidRPr="00EB479C" w:rsidRDefault="00EB479C" w:rsidP="00EB479C">
      <w:pPr>
        <w:pStyle w:val="af2"/>
        <w:tabs>
          <w:tab w:val="left" w:pos="426"/>
        </w:tabs>
        <w:ind w:left="360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Режим доступу</w:t>
      </w:r>
      <w:r>
        <w:rPr>
          <w:sz w:val="28"/>
          <w:szCs w:val="28"/>
          <w:lang w:val="uk-UA"/>
        </w:rPr>
        <w:t xml:space="preserve">: </w:t>
      </w:r>
      <w:r w:rsidRPr="00EB479C">
        <w:rPr>
          <w:sz w:val="28"/>
          <w:szCs w:val="28"/>
          <w:shd w:val="clear" w:color="auto" w:fill="FFFFFF"/>
        </w:rPr>
        <w:t>e</w:t>
      </w:r>
      <w:r w:rsidRPr="00EB479C">
        <w:rPr>
          <w:sz w:val="28"/>
          <w:szCs w:val="28"/>
          <w:shd w:val="clear" w:color="auto" w:fill="FFFFFF"/>
          <w:lang w:val="uk-UA"/>
        </w:rPr>
        <w:t>-</w:t>
      </w:r>
      <w:r w:rsidRPr="00EB479C">
        <w:rPr>
          <w:sz w:val="28"/>
          <w:szCs w:val="28"/>
          <w:shd w:val="clear" w:color="auto" w:fill="FFFFFF"/>
        </w:rPr>
        <w:t>mail</w:t>
      </w:r>
      <w:r w:rsidRPr="00EB479C">
        <w:rPr>
          <w:sz w:val="28"/>
          <w:szCs w:val="28"/>
          <w:shd w:val="clear" w:color="auto" w:fill="FFFFFF"/>
          <w:lang w:val="uk-UA"/>
        </w:rPr>
        <w:t>:</w:t>
      </w:r>
      <w:r w:rsidRPr="00EB479C">
        <w:rPr>
          <w:sz w:val="28"/>
          <w:szCs w:val="28"/>
          <w:shd w:val="clear" w:color="auto" w:fill="FFFFFF"/>
        </w:rPr>
        <w:t> </w:t>
      </w:r>
      <w:hyperlink r:id="rId15" w:history="1">
        <w:r w:rsidRPr="00EB479C">
          <w:rPr>
            <w:rStyle w:val="af7"/>
            <w:color w:val="auto"/>
            <w:sz w:val="28"/>
            <w:szCs w:val="28"/>
            <w:u w:val="none"/>
            <w:shd w:val="clear" w:color="auto" w:fill="FFFFFF"/>
          </w:rPr>
          <w:t>libudc</w:t>
        </w:r>
        <w:r w:rsidRPr="00EB479C">
          <w:rPr>
            <w:rStyle w:val="af7"/>
            <w:color w:val="auto"/>
            <w:sz w:val="28"/>
            <w:szCs w:val="28"/>
            <w:u w:val="none"/>
            <w:shd w:val="clear" w:color="auto" w:fill="FFFFFF"/>
            <w:lang w:val="uk-UA"/>
          </w:rPr>
          <w:t>@</w:t>
        </w:r>
        <w:r w:rsidRPr="00EB479C">
          <w:rPr>
            <w:rStyle w:val="af7"/>
            <w:color w:val="auto"/>
            <w:sz w:val="28"/>
            <w:szCs w:val="28"/>
            <w:u w:val="none"/>
            <w:shd w:val="clear" w:color="auto" w:fill="FFFFFF"/>
          </w:rPr>
          <w:t>kneu</w:t>
        </w:r>
        <w:r w:rsidRPr="00EB479C">
          <w:rPr>
            <w:rStyle w:val="af7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EB479C">
          <w:rPr>
            <w:rStyle w:val="af7"/>
            <w:color w:val="auto"/>
            <w:sz w:val="28"/>
            <w:szCs w:val="28"/>
            <w:u w:val="none"/>
            <w:shd w:val="clear" w:color="auto" w:fill="FFFFFF"/>
          </w:rPr>
          <w:t>edu</w:t>
        </w:r>
        <w:r w:rsidRPr="00EB479C">
          <w:rPr>
            <w:rStyle w:val="af7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EB479C">
          <w:rPr>
            <w:rStyle w:val="af7"/>
            <w:color w:val="auto"/>
            <w:sz w:val="28"/>
            <w:szCs w:val="28"/>
            <w:u w:val="none"/>
            <w:shd w:val="clear" w:color="auto" w:fill="FFFFFF"/>
          </w:rPr>
          <w:t>ua</w:t>
        </w:r>
      </w:hyperlink>
      <w:r>
        <w:rPr>
          <w:sz w:val="28"/>
          <w:szCs w:val="28"/>
          <w:shd w:val="clear" w:color="auto" w:fill="FFFFFF"/>
          <w:lang w:val="uk-UA"/>
        </w:rPr>
        <w:t>.</w:t>
      </w:r>
    </w:p>
    <w:p w:rsidR="00227590" w:rsidRDefault="00227590" w:rsidP="00307562">
      <w:pPr>
        <w:pStyle w:val="af2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Кафедра маркетингу КНЕУ. Режим доступу: </w:t>
      </w:r>
      <w:hyperlink r:id="rId16" w:history="1">
        <w:r w:rsidRPr="007424FC">
          <w:rPr>
            <w:rStyle w:val="af7"/>
            <w:color w:val="auto"/>
            <w:sz w:val="28"/>
            <w:szCs w:val="28"/>
            <w:u w:val="none"/>
            <w:lang w:val="uk-UA"/>
          </w:rPr>
          <w:t>kmark@kneu.edu.ua</w:t>
        </w:r>
      </w:hyperlink>
    </w:p>
    <w:p w:rsidR="007424FC" w:rsidRDefault="007424FC" w:rsidP="00307562">
      <w:pPr>
        <w:pStyle w:val="af2"/>
        <w:numPr>
          <w:ilvl w:val="0"/>
          <w:numId w:val="37"/>
        </w:numPr>
        <w:tabs>
          <w:tab w:val="left" w:pos="426"/>
        </w:tabs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 w:eastAsia="en-US"/>
        </w:rPr>
        <w:t>Інтернет.</w:t>
      </w:r>
    </w:p>
    <w:p w:rsidR="00307562" w:rsidRPr="00307562" w:rsidRDefault="00307562" w:rsidP="00307562">
      <w:pPr>
        <w:pStyle w:val="af2"/>
        <w:numPr>
          <w:ilvl w:val="0"/>
          <w:numId w:val="37"/>
        </w:numPr>
        <w:jc w:val="both"/>
        <w:rPr>
          <w:sz w:val="28"/>
          <w:szCs w:val="28"/>
          <w:lang w:val="en-US"/>
        </w:rPr>
      </w:pPr>
      <w:r w:rsidRPr="00307562">
        <w:rPr>
          <w:sz w:val="28"/>
          <w:szCs w:val="28"/>
          <w:lang w:val="en-US"/>
        </w:rPr>
        <w:t>The Marketing Audit Comes of Age. Philip Kotler, William T. Gregor, William H. Rodgers III – [</w:t>
      </w:r>
      <w:r w:rsidRPr="00184532">
        <w:rPr>
          <w:sz w:val="28"/>
          <w:szCs w:val="28"/>
        </w:rPr>
        <w:t>Електронний</w:t>
      </w:r>
      <w:r w:rsidRPr="00307562">
        <w:rPr>
          <w:sz w:val="28"/>
          <w:szCs w:val="28"/>
          <w:lang w:val="en-US"/>
        </w:rPr>
        <w:t xml:space="preserve"> </w:t>
      </w:r>
      <w:r w:rsidRPr="00184532">
        <w:rPr>
          <w:sz w:val="28"/>
          <w:szCs w:val="28"/>
        </w:rPr>
        <w:t>ресурс</w:t>
      </w:r>
      <w:r w:rsidRPr="00307562">
        <w:rPr>
          <w:sz w:val="28"/>
          <w:szCs w:val="28"/>
          <w:lang w:val="en-US"/>
        </w:rPr>
        <w:t>]</w:t>
      </w:r>
      <w:r>
        <w:rPr>
          <w:sz w:val="28"/>
          <w:szCs w:val="28"/>
          <w:lang w:val="uk-UA"/>
        </w:rPr>
        <w:t xml:space="preserve"> </w:t>
      </w:r>
      <w:r w:rsidRPr="00307562">
        <w:rPr>
          <w:sz w:val="28"/>
          <w:szCs w:val="28"/>
          <w:lang w:val="en-US"/>
        </w:rPr>
        <w:t xml:space="preserve">– </w:t>
      </w:r>
      <w:r w:rsidRPr="00184532">
        <w:rPr>
          <w:sz w:val="28"/>
          <w:szCs w:val="28"/>
        </w:rPr>
        <w:t>Режим</w:t>
      </w:r>
      <w:r w:rsidRPr="00307562">
        <w:rPr>
          <w:sz w:val="28"/>
          <w:szCs w:val="28"/>
          <w:lang w:val="en-US"/>
        </w:rPr>
        <w:t xml:space="preserve"> </w:t>
      </w:r>
      <w:r w:rsidRPr="00184532">
        <w:rPr>
          <w:sz w:val="28"/>
          <w:szCs w:val="28"/>
        </w:rPr>
        <w:t>доступу</w:t>
      </w:r>
      <w:r w:rsidRPr="00307562">
        <w:rPr>
          <w:sz w:val="28"/>
          <w:szCs w:val="28"/>
          <w:lang w:val="en-US"/>
        </w:rPr>
        <w:t xml:space="preserve"> : http://www.hamiltonco.com/features/hampub/SMR.html </w:t>
      </w:r>
    </w:p>
    <w:p w:rsidR="004C3A3B" w:rsidRPr="007424FC" w:rsidRDefault="004C3A3B" w:rsidP="00307562">
      <w:pPr>
        <w:pStyle w:val="af2"/>
        <w:numPr>
          <w:ilvl w:val="0"/>
          <w:numId w:val="37"/>
        </w:numPr>
        <w:jc w:val="both"/>
        <w:rPr>
          <w:rStyle w:val="af7"/>
          <w:color w:val="auto"/>
          <w:sz w:val="28"/>
          <w:szCs w:val="28"/>
          <w:u w:val="none"/>
          <w:lang w:val="uk-UA"/>
        </w:rPr>
      </w:pPr>
      <w:r w:rsidRPr="007424FC">
        <w:rPr>
          <w:sz w:val="28"/>
          <w:szCs w:val="28"/>
          <w:shd w:val="clear" w:color="auto" w:fill="FFFFFF"/>
          <w:lang w:val="uk-UA"/>
        </w:rPr>
        <w:t>Аудит маркетинговой стратегии</w:t>
      </w:r>
      <w:r w:rsidR="00227590" w:rsidRPr="007424FC">
        <w:rPr>
          <w:sz w:val="28"/>
          <w:szCs w:val="28"/>
          <w:shd w:val="clear" w:color="auto" w:fill="FFFFFF"/>
          <w:lang w:val="uk-UA"/>
        </w:rPr>
        <w:t>.</w:t>
      </w:r>
      <w:r w:rsidRPr="007424FC">
        <w:rPr>
          <w:sz w:val="28"/>
          <w:szCs w:val="28"/>
          <w:shd w:val="clear" w:color="auto" w:fill="FFFFFF"/>
          <w:lang w:val="uk-UA"/>
        </w:rPr>
        <w:t xml:space="preserve"> Журнал "Новый маркетинг" (№2, 2009) Источник: </w:t>
      </w:r>
      <w:hyperlink r:id="rId17" w:history="1">
        <w:r w:rsidRPr="007424FC">
          <w:rPr>
            <w:rStyle w:val="af7"/>
            <w:color w:val="auto"/>
            <w:sz w:val="28"/>
            <w:szCs w:val="28"/>
            <w:u w:val="none"/>
            <w:shd w:val="clear" w:color="auto" w:fill="FFFFFF"/>
            <w:lang w:val="uk-UA"/>
          </w:rPr>
          <w:t>http://www.management.com.ua/marketing/mark196.html</w:t>
        </w:r>
      </w:hyperlink>
    </w:p>
    <w:p w:rsidR="00563075" w:rsidRPr="007424FC" w:rsidRDefault="00563075" w:rsidP="00307562">
      <w:pPr>
        <w:pStyle w:val="af1"/>
        <w:numPr>
          <w:ilvl w:val="0"/>
          <w:numId w:val="37"/>
        </w:numPr>
        <w:spacing w:line="240" w:lineRule="auto"/>
        <w:jc w:val="left"/>
      </w:pPr>
      <w:r w:rsidRPr="007424FC">
        <w:t xml:space="preserve">The Marketing Audit Comes of Age. Philip Kotler, William T. Gregor, William H. Rodgers III - [Електронний ресурс] - Режим доступу:  http://www.hamiltonco.com/features/hampub/SMR.html </w:t>
      </w:r>
    </w:p>
    <w:p w:rsidR="00C20643" w:rsidRPr="007424FC" w:rsidRDefault="00C20643" w:rsidP="00C20643">
      <w:pPr>
        <w:widowControl w:val="0"/>
        <w:numPr>
          <w:ilvl w:val="0"/>
          <w:numId w:val="3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 w:val="28"/>
          <w:szCs w:val="28"/>
          <w:lang w:val="uk-UA"/>
        </w:rPr>
      </w:pPr>
      <w:r w:rsidRPr="007424FC">
        <w:rPr>
          <w:spacing w:val="-13"/>
          <w:sz w:val="28"/>
          <w:szCs w:val="28"/>
          <w:lang w:val="uk-UA"/>
        </w:rPr>
        <w:t xml:space="preserve">Офіційний сайт Національної бібліотеки ім.. Вернадського </w:t>
      </w:r>
      <w:r w:rsidRPr="007424FC">
        <w:rPr>
          <w:sz w:val="28"/>
          <w:szCs w:val="28"/>
          <w:lang w:val="uk-UA"/>
        </w:rPr>
        <w:t xml:space="preserve">[Електронний ресурс]. – Режим доступу </w:t>
      </w:r>
      <w:hyperlink r:id="rId18" w:history="1">
        <w:r w:rsidRPr="007424FC">
          <w:rPr>
            <w:sz w:val="28"/>
            <w:szCs w:val="28"/>
            <w:lang w:val="uk-UA"/>
          </w:rPr>
          <w:t>www.nbuv.gov.ua</w:t>
        </w:r>
      </w:hyperlink>
    </w:p>
    <w:p w:rsidR="00C20643" w:rsidRPr="007424FC" w:rsidRDefault="00C20643" w:rsidP="00C20643">
      <w:pPr>
        <w:widowControl w:val="0"/>
        <w:numPr>
          <w:ilvl w:val="0"/>
          <w:numId w:val="3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7424FC">
        <w:rPr>
          <w:spacing w:val="-13"/>
          <w:sz w:val="28"/>
          <w:szCs w:val="28"/>
          <w:lang w:val="uk-UA"/>
        </w:rPr>
        <w:t xml:space="preserve">Офіційний сайт  Державного комітету статистики України </w:t>
      </w:r>
      <w:r w:rsidRPr="007424FC">
        <w:rPr>
          <w:sz w:val="28"/>
          <w:szCs w:val="28"/>
          <w:lang w:val="uk-UA"/>
        </w:rPr>
        <w:t xml:space="preserve">[Електронний ресурс]. – Режим доступу </w:t>
      </w:r>
      <w:hyperlink r:id="rId19" w:history="1">
        <w:r w:rsidRPr="007424FC">
          <w:rPr>
            <w:sz w:val="28"/>
            <w:szCs w:val="28"/>
            <w:lang w:val="uk-UA"/>
          </w:rPr>
          <w:t>www.</w:t>
        </w:r>
        <w:r w:rsidRPr="007424FC">
          <w:rPr>
            <w:bCs/>
            <w:sz w:val="28"/>
            <w:szCs w:val="28"/>
            <w:lang w:val="uk-UA"/>
          </w:rPr>
          <w:t>ukrstat</w:t>
        </w:r>
        <w:r w:rsidRPr="007424FC">
          <w:rPr>
            <w:sz w:val="28"/>
            <w:szCs w:val="28"/>
            <w:lang w:val="uk-UA"/>
          </w:rPr>
          <w:t>.gov.ua</w:t>
        </w:r>
      </w:hyperlink>
    </w:p>
    <w:p w:rsidR="00C20643" w:rsidRPr="007424FC" w:rsidRDefault="00C20643" w:rsidP="00C20643">
      <w:pPr>
        <w:widowControl w:val="0"/>
        <w:numPr>
          <w:ilvl w:val="0"/>
          <w:numId w:val="3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Офіційний сайт Української </w:t>
      </w:r>
      <w:r w:rsidRPr="007424FC">
        <w:rPr>
          <w:iCs/>
          <w:sz w:val="28"/>
          <w:szCs w:val="28"/>
          <w:lang w:val="uk-UA"/>
        </w:rPr>
        <w:t>асоціації маркетингу</w:t>
      </w:r>
      <w:r w:rsidRPr="007424FC">
        <w:rPr>
          <w:sz w:val="28"/>
          <w:szCs w:val="28"/>
          <w:lang w:val="uk-UA"/>
        </w:rPr>
        <w:t xml:space="preserve"> [Електронний ресурс]. – Режим доступу </w:t>
      </w:r>
      <w:hyperlink r:id="rId20" w:history="1">
        <w:r w:rsidRPr="007424FC">
          <w:rPr>
            <w:sz w:val="28"/>
            <w:szCs w:val="28"/>
            <w:lang w:val="uk-UA"/>
          </w:rPr>
          <w:t>www.uam.kneu.kiev.ua/</w:t>
        </w:r>
      </w:hyperlink>
    </w:p>
    <w:p w:rsidR="00C20643" w:rsidRPr="007424FC" w:rsidRDefault="00C20643" w:rsidP="00C20643">
      <w:pPr>
        <w:widowControl w:val="0"/>
        <w:numPr>
          <w:ilvl w:val="0"/>
          <w:numId w:val="3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Офіційний сайт Української асоціації прямого продажу [Електронний ресурс]. – Режим доступу : www.udsa.org.ua </w:t>
      </w:r>
    </w:p>
    <w:p w:rsidR="00C20643" w:rsidRPr="007424FC" w:rsidRDefault="00C20643" w:rsidP="00227590">
      <w:pPr>
        <w:widowControl w:val="0"/>
        <w:numPr>
          <w:ilvl w:val="0"/>
          <w:numId w:val="3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Офіційний сайт Асоціації зовнішньої реклами України [Електронний ресурс]. – Режим доступу : www.outdoor.org.ua </w:t>
      </w:r>
    </w:p>
    <w:p w:rsidR="00C20643" w:rsidRPr="007424FC" w:rsidRDefault="00C20643" w:rsidP="00227590">
      <w:pPr>
        <w:widowControl w:val="0"/>
        <w:numPr>
          <w:ilvl w:val="0"/>
          <w:numId w:val="3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Офіційний сайт Всеукраїнської рекламної коаліції [Електронний ресурс]. – Режим доступу : </w:t>
      </w:r>
      <w:hyperlink r:id="rId21" w:history="1">
        <w:r w:rsidR="00227590" w:rsidRPr="007424FC">
          <w:rPr>
            <w:rStyle w:val="af7"/>
            <w:color w:val="auto"/>
            <w:sz w:val="28"/>
            <w:szCs w:val="28"/>
            <w:u w:val="none"/>
            <w:lang w:val="uk-UA"/>
          </w:rPr>
          <w:t>http://adcoalition.org.ua</w:t>
        </w:r>
      </w:hyperlink>
      <w:r w:rsidRPr="007424FC">
        <w:rPr>
          <w:sz w:val="28"/>
          <w:szCs w:val="28"/>
          <w:lang w:val="uk-UA"/>
        </w:rPr>
        <w:t xml:space="preserve"> </w:t>
      </w:r>
    </w:p>
    <w:p w:rsidR="00227590" w:rsidRPr="007424FC" w:rsidRDefault="00227590" w:rsidP="00227590">
      <w:pPr>
        <w:pStyle w:val="af2"/>
        <w:numPr>
          <w:ilvl w:val="0"/>
          <w:numId w:val="37"/>
        </w:numPr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Режим доступу : iteam.ru/publications/marketing/section_22/article_2677/</w:t>
      </w:r>
    </w:p>
    <w:p w:rsidR="00C20643" w:rsidRPr="007424FC" w:rsidRDefault="00C20643" w:rsidP="00227590">
      <w:pPr>
        <w:pStyle w:val="af2"/>
        <w:numPr>
          <w:ilvl w:val="0"/>
          <w:numId w:val="37"/>
        </w:numPr>
        <w:rPr>
          <w:lang w:val="uk-UA"/>
        </w:rPr>
      </w:pPr>
      <w:r w:rsidRPr="007424FC">
        <w:rPr>
          <w:lang w:val="uk-UA"/>
        </w:rPr>
        <w:t>pidruchniki.ws/14491114/marketing/marketing_-_petrunya_yuye</w:t>
      </w:r>
    </w:p>
    <w:p w:rsidR="00227590" w:rsidRPr="007424FC" w:rsidRDefault="00227590" w:rsidP="00227590">
      <w:pPr>
        <w:pStyle w:val="af2"/>
        <w:numPr>
          <w:ilvl w:val="0"/>
          <w:numId w:val="37"/>
        </w:numPr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Режим доступу : pidkasisty.ru/Audit.html</w:t>
      </w:r>
    </w:p>
    <w:p w:rsidR="00227590" w:rsidRPr="007424FC" w:rsidRDefault="00227590" w:rsidP="00227590">
      <w:pPr>
        <w:pStyle w:val="af2"/>
        <w:numPr>
          <w:ilvl w:val="0"/>
          <w:numId w:val="37"/>
        </w:numPr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Режим доступу : cfin.ru/press/ management/1998-5/03.shtml</w:t>
      </w:r>
    </w:p>
    <w:p w:rsidR="00227590" w:rsidRPr="007424FC" w:rsidRDefault="00227590" w:rsidP="00227590">
      <w:pPr>
        <w:pStyle w:val="af2"/>
        <w:numPr>
          <w:ilvl w:val="0"/>
          <w:numId w:val="37"/>
        </w:numPr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Режим доступу : management. com.ua/hrm/hrm109.html</w:t>
      </w:r>
    </w:p>
    <w:p w:rsidR="00227590" w:rsidRPr="007424FC" w:rsidRDefault="00227590" w:rsidP="00227590">
      <w:pPr>
        <w:pStyle w:val="af2"/>
        <w:numPr>
          <w:ilvl w:val="0"/>
          <w:numId w:val="37"/>
        </w:numPr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Режим доступу : nbuv.gov.ua/portal/ namral/Vetp/2009_26/09fkabgd.pdf</w:t>
      </w:r>
    </w:p>
    <w:p w:rsidR="00227590" w:rsidRPr="007424FC" w:rsidRDefault="00227590" w:rsidP="00227590">
      <w:pPr>
        <w:pStyle w:val="af2"/>
        <w:numPr>
          <w:ilvl w:val="0"/>
          <w:numId w:val="37"/>
        </w:numPr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Режим доступу : info-library.com.ua/books-book-177.html</w:t>
      </w:r>
    </w:p>
    <w:p w:rsidR="00227590" w:rsidRPr="007424FC" w:rsidRDefault="00227590" w:rsidP="00227590">
      <w:pPr>
        <w:pStyle w:val="af2"/>
        <w:numPr>
          <w:ilvl w:val="0"/>
          <w:numId w:val="37"/>
        </w:numPr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>Режим доступу : ezinearticles.com/?Marketing-Audits,-the-Perfect-Strategic-Tool&amp;id=156776</w:t>
      </w:r>
    </w:p>
    <w:p w:rsidR="00227590" w:rsidRPr="007424FC" w:rsidRDefault="00227590" w:rsidP="00227590">
      <w:pPr>
        <w:pStyle w:val="af2"/>
        <w:numPr>
          <w:ilvl w:val="0"/>
          <w:numId w:val="37"/>
        </w:numPr>
        <w:rPr>
          <w:sz w:val="28"/>
          <w:szCs w:val="28"/>
          <w:lang w:val="uk-UA"/>
        </w:rPr>
      </w:pPr>
      <w:r w:rsidRPr="007424FC">
        <w:rPr>
          <w:sz w:val="28"/>
          <w:szCs w:val="28"/>
          <w:lang w:val="uk-UA"/>
        </w:rPr>
        <w:t xml:space="preserve"> Режим доступу: hamiltonco.com/features/hampub/SMR.html</w:t>
      </w:r>
    </w:p>
    <w:p w:rsidR="00C20643" w:rsidRPr="007424FC" w:rsidRDefault="00C20643" w:rsidP="00563075">
      <w:pPr>
        <w:shd w:val="clear" w:color="auto" w:fill="FFFFFF"/>
        <w:tabs>
          <w:tab w:val="left" w:pos="187"/>
        </w:tabs>
        <w:contextualSpacing/>
        <w:jc w:val="center"/>
        <w:rPr>
          <w:b/>
          <w:i/>
          <w:sz w:val="28"/>
          <w:szCs w:val="28"/>
          <w:lang w:val="uk-UA"/>
        </w:rPr>
      </w:pPr>
    </w:p>
    <w:p w:rsidR="00563075" w:rsidRPr="007424FC" w:rsidRDefault="00563075" w:rsidP="00563075">
      <w:pPr>
        <w:shd w:val="clear" w:color="auto" w:fill="FFFFFF"/>
        <w:tabs>
          <w:tab w:val="left" w:pos="187"/>
        </w:tabs>
        <w:contextualSpacing/>
        <w:jc w:val="center"/>
        <w:rPr>
          <w:b/>
          <w:i/>
          <w:sz w:val="28"/>
          <w:szCs w:val="28"/>
          <w:lang w:val="uk-UA"/>
        </w:rPr>
      </w:pPr>
    </w:p>
    <w:p w:rsidR="00563075" w:rsidRPr="007424FC" w:rsidRDefault="00563075" w:rsidP="00563075">
      <w:pPr>
        <w:shd w:val="clear" w:color="auto" w:fill="FFFFFF"/>
        <w:tabs>
          <w:tab w:val="left" w:pos="187"/>
        </w:tabs>
        <w:contextualSpacing/>
        <w:jc w:val="center"/>
        <w:rPr>
          <w:b/>
          <w:i/>
          <w:sz w:val="28"/>
          <w:szCs w:val="28"/>
          <w:lang w:val="uk-UA"/>
        </w:rPr>
      </w:pPr>
    </w:p>
    <w:p w:rsidR="004C3A3B" w:rsidRPr="007424FC" w:rsidRDefault="004C3A3B" w:rsidP="00563075">
      <w:pPr>
        <w:tabs>
          <w:tab w:val="left" w:pos="284"/>
          <w:tab w:val="left" w:pos="426"/>
          <w:tab w:val="left" w:pos="840"/>
          <w:tab w:val="left" w:pos="7083"/>
        </w:tabs>
        <w:jc w:val="both"/>
        <w:rPr>
          <w:sz w:val="28"/>
          <w:szCs w:val="28"/>
          <w:lang w:val="uk-UA"/>
        </w:rPr>
      </w:pPr>
    </w:p>
    <w:sectPr w:rsidR="004C3A3B" w:rsidRPr="007424FC" w:rsidSect="00CF664F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27" w:rsidRDefault="00FA6427">
      <w:r>
        <w:separator/>
      </w:r>
    </w:p>
  </w:endnote>
  <w:endnote w:type="continuationSeparator" w:id="0">
    <w:p w:rsidR="00FA6427" w:rsidRDefault="00FA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43" w:rsidRDefault="00C2064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643" w:rsidRDefault="00C206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43" w:rsidRDefault="00C20643">
    <w:pPr>
      <w:pStyle w:val="a9"/>
      <w:jc w:val="right"/>
    </w:pPr>
  </w:p>
  <w:p w:rsidR="00C20643" w:rsidRDefault="00C2064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27" w:rsidRDefault="00FA6427">
      <w:r>
        <w:separator/>
      </w:r>
    </w:p>
  </w:footnote>
  <w:footnote w:type="continuationSeparator" w:id="0">
    <w:p w:rsidR="00FA6427" w:rsidRDefault="00FA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43" w:rsidRDefault="00C20643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643" w:rsidRDefault="00C20643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276526"/>
      <w:docPartObj>
        <w:docPartGallery w:val="Page Numbers (Top of Page)"/>
        <w:docPartUnique/>
      </w:docPartObj>
    </w:sdtPr>
    <w:sdtEndPr/>
    <w:sdtContent>
      <w:p w:rsidR="00C20643" w:rsidRDefault="00C2064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601">
          <w:rPr>
            <w:noProof/>
          </w:rPr>
          <w:t>17</w:t>
        </w:r>
        <w:r>
          <w:fldChar w:fldCharType="end"/>
        </w:r>
      </w:p>
    </w:sdtContent>
  </w:sdt>
  <w:p w:rsidR="00C20643" w:rsidRDefault="00C20643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586E0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A047EE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abstractNum w:abstractNumId="2" w15:restartNumberingAfterBreak="0">
    <w:nsid w:val="03592C51"/>
    <w:multiLevelType w:val="hybridMultilevel"/>
    <w:tmpl w:val="C2BC4A44"/>
    <w:lvl w:ilvl="0" w:tplc="94B0CC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C6111"/>
    <w:multiLevelType w:val="hybridMultilevel"/>
    <w:tmpl w:val="3E887992"/>
    <w:lvl w:ilvl="0" w:tplc="2F0C2D3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A69068E"/>
    <w:multiLevelType w:val="hybridMultilevel"/>
    <w:tmpl w:val="6D409FDC"/>
    <w:lvl w:ilvl="0" w:tplc="56F8C648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480E8F"/>
    <w:multiLevelType w:val="hybridMultilevel"/>
    <w:tmpl w:val="7EA2A8D4"/>
    <w:lvl w:ilvl="0" w:tplc="153C0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33F84"/>
    <w:multiLevelType w:val="hybridMultilevel"/>
    <w:tmpl w:val="B4C477CA"/>
    <w:lvl w:ilvl="0" w:tplc="26E2F1AA">
      <w:start w:val="1"/>
      <w:numFmt w:val="bullet"/>
      <w:lvlText w:val="-"/>
      <w:lvlJc w:val="left"/>
      <w:pPr>
        <w:tabs>
          <w:tab w:val="num" w:pos="2222"/>
        </w:tabs>
        <w:ind w:left="2222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2660F48"/>
    <w:multiLevelType w:val="hybridMultilevel"/>
    <w:tmpl w:val="E8D49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29342B"/>
    <w:multiLevelType w:val="hybridMultilevel"/>
    <w:tmpl w:val="43FA5C22"/>
    <w:lvl w:ilvl="0" w:tplc="6172D0D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1C716487"/>
    <w:multiLevelType w:val="hybridMultilevel"/>
    <w:tmpl w:val="990016B4"/>
    <w:lvl w:ilvl="0" w:tplc="3384A2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0062C7E"/>
    <w:multiLevelType w:val="hybridMultilevel"/>
    <w:tmpl w:val="009464DC"/>
    <w:lvl w:ilvl="0" w:tplc="6172D0D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2803EA4"/>
    <w:multiLevelType w:val="hybridMultilevel"/>
    <w:tmpl w:val="8018866C"/>
    <w:lvl w:ilvl="0" w:tplc="3C0035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F14A9"/>
    <w:multiLevelType w:val="hybridMultilevel"/>
    <w:tmpl w:val="718C98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6845C8"/>
    <w:multiLevelType w:val="multilevel"/>
    <w:tmpl w:val="CCB82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30A67C14"/>
    <w:multiLevelType w:val="hybridMultilevel"/>
    <w:tmpl w:val="B128C408"/>
    <w:lvl w:ilvl="0" w:tplc="56F8C64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10E30C0"/>
    <w:multiLevelType w:val="hybridMultilevel"/>
    <w:tmpl w:val="C47E9C1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5250A"/>
    <w:multiLevelType w:val="hybridMultilevel"/>
    <w:tmpl w:val="289C4DFE"/>
    <w:lvl w:ilvl="0" w:tplc="F8DCAF72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6EA0079"/>
    <w:multiLevelType w:val="hybridMultilevel"/>
    <w:tmpl w:val="69762B0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1C79BF"/>
    <w:multiLevelType w:val="hybridMultilevel"/>
    <w:tmpl w:val="2410FA00"/>
    <w:lvl w:ilvl="0" w:tplc="9C3C1C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3F749C"/>
    <w:multiLevelType w:val="hybridMultilevel"/>
    <w:tmpl w:val="1BD068B4"/>
    <w:lvl w:ilvl="0" w:tplc="45621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638FE"/>
    <w:multiLevelType w:val="hybridMultilevel"/>
    <w:tmpl w:val="36C0F0E4"/>
    <w:lvl w:ilvl="0" w:tplc="3384A2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21" w15:restartNumberingAfterBreak="0">
    <w:nsid w:val="430B5035"/>
    <w:multiLevelType w:val="hybridMultilevel"/>
    <w:tmpl w:val="097649F0"/>
    <w:lvl w:ilvl="0" w:tplc="83E2D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2" w15:restartNumberingAfterBreak="0">
    <w:nsid w:val="477F1D0C"/>
    <w:multiLevelType w:val="hybridMultilevel"/>
    <w:tmpl w:val="B596CD50"/>
    <w:lvl w:ilvl="0" w:tplc="5CDCD8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AB552E8"/>
    <w:multiLevelType w:val="hybridMultilevel"/>
    <w:tmpl w:val="BCCEC5D0"/>
    <w:lvl w:ilvl="0" w:tplc="56F8C6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44E57"/>
    <w:multiLevelType w:val="hybridMultilevel"/>
    <w:tmpl w:val="692E6C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AE4222"/>
    <w:multiLevelType w:val="hybridMultilevel"/>
    <w:tmpl w:val="7F2AE18A"/>
    <w:lvl w:ilvl="0" w:tplc="153C02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E012ED9"/>
    <w:multiLevelType w:val="hybridMultilevel"/>
    <w:tmpl w:val="C92E6460"/>
    <w:lvl w:ilvl="0" w:tplc="2FDEE5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664A7"/>
    <w:multiLevelType w:val="hybridMultilevel"/>
    <w:tmpl w:val="5344C646"/>
    <w:lvl w:ilvl="0" w:tplc="6172D0D4">
      <w:start w:val="1"/>
      <w:numFmt w:val="bullet"/>
      <w:lvlText w:val="-"/>
      <w:lvlJc w:val="left"/>
      <w:pPr>
        <w:tabs>
          <w:tab w:val="num" w:pos="1229"/>
        </w:tabs>
        <w:ind w:left="1229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87"/>
        </w:tabs>
        <w:ind w:left="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07"/>
        </w:tabs>
        <w:ind w:left="1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27"/>
        </w:tabs>
        <w:ind w:left="2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</w:abstractNum>
  <w:abstractNum w:abstractNumId="28" w15:restartNumberingAfterBreak="0">
    <w:nsid w:val="4EB655C9"/>
    <w:multiLevelType w:val="hybridMultilevel"/>
    <w:tmpl w:val="9144672A"/>
    <w:lvl w:ilvl="0" w:tplc="56F8C6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56E675C9"/>
    <w:multiLevelType w:val="hybridMultilevel"/>
    <w:tmpl w:val="F1A854B2"/>
    <w:lvl w:ilvl="0" w:tplc="6172D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C0EA7"/>
    <w:multiLevelType w:val="multilevel"/>
    <w:tmpl w:val="7944834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CC82D15"/>
    <w:multiLevelType w:val="hybridMultilevel"/>
    <w:tmpl w:val="1DB031BC"/>
    <w:lvl w:ilvl="0" w:tplc="894005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94005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C24EDBA0"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Monotype Sorts" w:hAnsi="Monotype Sorts" w:hint="default"/>
        <w:b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240A75"/>
    <w:multiLevelType w:val="hybridMultilevel"/>
    <w:tmpl w:val="19901D64"/>
    <w:lvl w:ilvl="0" w:tplc="E93C39A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5E286C8C"/>
    <w:multiLevelType w:val="hybridMultilevel"/>
    <w:tmpl w:val="F1C24CAC"/>
    <w:lvl w:ilvl="0" w:tplc="6172D0D4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66255FFF"/>
    <w:multiLevelType w:val="hybridMultilevel"/>
    <w:tmpl w:val="00B21B6E"/>
    <w:lvl w:ilvl="0" w:tplc="56F8C6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F9002F"/>
    <w:multiLevelType w:val="hybridMultilevel"/>
    <w:tmpl w:val="E5F46226"/>
    <w:lvl w:ilvl="0" w:tplc="DEB6762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0640282"/>
    <w:multiLevelType w:val="hybridMultilevel"/>
    <w:tmpl w:val="2B3E65B2"/>
    <w:lvl w:ilvl="0" w:tplc="F5EAD4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E35295"/>
    <w:multiLevelType w:val="hybridMultilevel"/>
    <w:tmpl w:val="6CC2B896"/>
    <w:lvl w:ilvl="0" w:tplc="D0060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6E575D3"/>
    <w:multiLevelType w:val="hybridMultilevel"/>
    <w:tmpl w:val="E74A97A2"/>
    <w:lvl w:ilvl="0" w:tplc="3384A2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-27"/>
        </w:tabs>
        <w:ind w:left="-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93"/>
        </w:tabs>
        <w:ind w:left="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13"/>
        </w:tabs>
        <w:ind w:left="1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</w:abstractNum>
  <w:abstractNum w:abstractNumId="39" w15:restartNumberingAfterBreak="0">
    <w:nsid w:val="79F32EA6"/>
    <w:multiLevelType w:val="hybridMultilevel"/>
    <w:tmpl w:val="154A31B4"/>
    <w:lvl w:ilvl="0" w:tplc="83E2D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318C4A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0B4CD8"/>
    <w:multiLevelType w:val="hybridMultilevel"/>
    <w:tmpl w:val="F5A080A2"/>
    <w:lvl w:ilvl="0" w:tplc="2F0C2D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A9045FD"/>
    <w:multiLevelType w:val="hybridMultilevel"/>
    <w:tmpl w:val="7C14A31E"/>
    <w:lvl w:ilvl="0" w:tplc="153C02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93620"/>
    <w:multiLevelType w:val="hybridMultilevel"/>
    <w:tmpl w:val="4E0EFCD4"/>
    <w:lvl w:ilvl="0" w:tplc="56F8C6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35"/>
  </w:num>
  <w:num w:numId="4">
    <w:abstractNumId w:val="40"/>
  </w:num>
  <w:num w:numId="5">
    <w:abstractNumId w:val="26"/>
  </w:num>
  <w:num w:numId="6">
    <w:abstractNumId w:val="42"/>
  </w:num>
  <w:num w:numId="7">
    <w:abstractNumId w:val="23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19"/>
  </w:num>
  <w:num w:numId="13">
    <w:abstractNumId w:val="2"/>
  </w:num>
  <w:num w:numId="14">
    <w:abstractNumId w:val="30"/>
  </w:num>
  <w:num w:numId="15">
    <w:abstractNumId w:val="31"/>
  </w:num>
  <w:num w:numId="16">
    <w:abstractNumId w:val="22"/>
  </w:num>
  <w:num w:numId="17">
    <w:abstractNumId w:val="9"/>
  </w:num>
  <w:num w:numId="18">
    <w:abstractNumId w:val="20"/>
  </w:num>
  <w:num w:numId="19">
    <w:abstractNumId w:val="38"/>
  </w:num>
  <w:num w:numId="20">
    <w:abstractNumId w:val="6"/>
  </w:num>
  <w:num w:numId="21">
    <w:abstractNumId w:val="5"/>
  </w:num>
  <w:num w:numId="22">
    <w:abstractNumId w:val="32"/>
  </w:num>
  <w:num w:numId="23">
    <w:abstractNumId w:val="27"/>
  </w:num>
  <w:num w:numId="24">
    <w:abstractNumId w:val="29"/>
  </w:num>
  <w:num w:numId="25">
    <w:abstractNumId w:val="7"/>
  </w:num>
  <w:num w:numId="26">
    <w:abstractNumId w:val="34"/>
  </w:num>
  <w:num w:numId="27">
    <w:abstractNumId w:val="13"/>
  </w:num>
  <w:num w:numId="28">
    <w:abstractNumId w:val="14"/>
  </w:num>
  <w:num w:numId="29">
    <w:abstractNumId w:val="21"/>
  </w:num>
  <w:num w:numId="30">
    <w:abstractNumId w:val="41"/>
  </w:num>
  <w:num w:numId="31">
    <w:abstractNumId w:val="39"/>
  </w:num>
  <w:num w:numId="32">
    <w:abstractNumId w:val="25"/>
  </w:num>
  <w:num w:numId="33">
    <w:abstractNumId w:val="33"/>
  </w:num>
  <w:num w:numId="34">
    <w:abstractNumId w:val="8"/>
  </w:num>
  <w:num w:numId="35">
    <w:abstractNumId w:val="15"/>
  </w:num>
  <w:num w:numId="36">
    <w:abstractNumId w:val="12"/>
  </w:num>
  <w:num w:numId="37">
    <w:abstractNumId w:val="17"/>
  </w:num>
  <w:num w:numId="38">
    <w:abstractNumId w:val="36"/>
  </w:num>
  <w:num w:numId="39">
    <w:abstractNumId w:val="11"/>
  </w:num>
  <w:num w:numId="40">
    <w:abstractNumId w:val="18"/>
  </w:num>
  <w:num w:numId="41">
    <w:abstractNumId w:val="24"/>
  </w:num>
  <w:num w:numId="4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ru-RU" w:vendorID="1" w:dllVersion="512" w:checkStyle="1"/>
  <w:activeWritingStyle w:appName="MSWord" w:lang="uk-UA" w:vendorID="6" w:dllVersion="518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E7"/>
    <w:rsid w:val="00005E1C"/>
    <w:rsid w:val="00012108"/>
    <w:rsid w:val="00013601"/>
    <w:rsid w:val="00015CFD"/>
    <w:rsid w:val="000201D5"/>
    <w:rsid w:val="000215C5"/>
    <w:rsid w:val="0002256B"/>
    <w:rsid w:val="00027A41"/>
    <w:rsid w:val="00030BC9"/>
    <w:rsid w:val="000310CE"/>
    <w:rsid w:val="00035A35"/>
    <w:rsid w:val="00040336"/>
    <w:rsid w:val="000442FE"/>
    <w:rsid w:val="00044907"/>
    <w:rsid w:val="00044DC3"/>
    <w:rsid w:val="000462CB"/>
    <w:rsid w:val="000465D9"/>
    <w:rsid w:val="00050976"/>
    <w:rsid w:val="00054DBE"/>
    <w:rsid w:val="000610DE"/>
    <w:rsid w:val="00061639"/>
    <w:rsid w:val="00061EFB"/>
    <w:rsid w:val="000663B6"/>
    <w:rsid w:val="0007080C"/>
    <w:rsid w:val="00076083"/>
    <w:rsid w:val="00077501"/>
    <w:rsid w:val="00080A6A"/>
    <w:rsid w:val="00080AC8"/>
    <w:rsid w:val="000841AD"/>
    <w:rsid w:val="0009222C"/>
    <w:rsid w:val="00093BC9"/>
    <w:rsid w:val="00097AB0"/>
    <w:rsid w:val="00097CDC"/>
    <w:rsid w:val="000A0B8D"/>
    <w:rsid w:val="000B064B"/>
    <w:rsid w:val="000B0690"/>
    <w:rsid w:val="000B204A"/>
    <w:rsid w:val="000B28A8"/>
    <w:rsid w:val="000B4464"/>
    <w:rsid w:val="000B4585"/>
    <w:rsid w:val="000B5E98"/>
    <w:rsid w:val="000B752F"/>
    <w:rsid w:val="000C1907"/>
    <w:rsid w:val="000C1B4F"/>
    <w:rsid w:val="000C25AF"/>
    <w:rsid w:val="000C615C"/>
    <w:rsid w:val="000C6524"/>
    <w:rsid w:val="000D074D"/>
    <w:rsid w:val="000D0F9A"/>
    <w:rsid w:val="000D5404"/>
    <w:rsid w:val="000D5F6C"/>
    <w:rsid w:val="000E07B2"/>
    <w:rsid w:val="000E3B83"/>
    <w:rsid w:val="000E4B4C"/>
    <w:rsid w:val="000E62F5"/>
    <w:rsid w:val="000F26D1"/>
    <w:rsid w:val="000F2B8E"/>
    <w:rsid w:val="00100EE2"/>
    <w:rsid w:val="0010177E"/>
    <w:rsid w:val="0010326E"/>
    <w:rsid w:val="00103DF5"/>
    <w:rsid w:val="001065F4"/>
    <w:rsid w:val="0011166E"/>
    <w:rsid w:val="00136593"/>
    <w:rsid w:val="001435E5"/>
    <w:rsid w:val="00145F8F"/>
    <w:rsid w:val="0014645B"/>
    <w:rsid w:val="00150182"/>
    <w:rsid w:val="00150BBE"/>
    <w:rsid w:val="00153003"/>
    <w:rsid w:val="00162A41"/>
    <w:rsid w:val="0016449F"/>
    <w:rsid w:val="00164691"/>
    <w:rsid w:val="0017124A"/>
    <w:rsid w:val="0017653B"/>
    <w:rsid w:val="0018152C"/>
    <w:rsid w:val="0018198C"/>
    <w:rsid w:val="001824DB"/>
    <w:rsid w:val="00185823"/>
    <w:rsid w:val="00190536"/>
    <w:rsid w:val="001905DE"/>
    <w:rsid w:val="00190696"/>
    <w:rsid w:val="00191BDC"/>
    <w:rsid w:val="0019355D"/>
    <w:rsid w:val="001943D8"/>
    <w:rsid w:val="001A087A"/>
    <w:rsid w:val="001A2894"/>
    <w:rsid w:val="001A7229"/>
    <w:rsid w:val="001B0FB1"/>
    <w:rsid w:val="001B3FC0"/>
    <w:rsid w:val="001B400B"/>
    <w:rsid w:val="001B41B0"/>
    <w:rsid w:val="001D1833"/>
    <w:rsid w:val="001D225A"/>
    <w:rsid w:val="001D3797"/>
    <w:rsid w:val="001D4D22"/>
    <w:rsid w:val="001D684E"/>
    <w:rsid w:val="001E0667"/>
    <w:rsid w:val="001E11AA"/>
    <w:rsid w:val="001E1C9E"/>
    <w:rsid w:val="001E2970"/>
    <w:rsid w:val="001F286A"/>
    <w:rsid w:val="001F4257"/>
    <w:rsid w:val="001F5053"/>
    <w:rsid w:val="00207833"/>
    <w:rsid w:val="00211F66"/>
    <w:rsid w:val="00215093"/>
    <w:rsid w:val="0021533D"/>
    <w:rsid w:val="00215E91"/>
    <w:rsid w:val="00217013"/>
    <w:rsid w:val="002178AF"/>
    <w:rsid w:val="00217D89"/>
    <w:rsid w:val="0022114D"/>
    <w:rsid w:val="00221AD3"/>
    <w:rsid w:val="002221E7"/>
    <w:rsid w:val="00222321"/>
    <w:rsid w:val="00223E26"/>
    <w:rsid w:val="00227590"/>
    <w:rsid w:val="00237D87"/>
    <w:rsid w:val="002460E2"/>
    <w:rsid w:val="00250E58"/>
    <w:rsid w:val="00252062"/>
    <w:rsid w:val="0025467E"/>
    <w:rsid w:val="00255A5D"/>
    <w:rsid w:val="00256A2E"/>
    <w:rsid w:val="0026069F"/>
    <w:rsid w:val="00262442"/>
    <w:rsid w:val="00262505"/>
    <w:rsid w:val="00262B9F"/>
    <w:rsid w:val="00271033"/>
    <w:rsid w:val="0027151C"/>
    <w:rsid w:val="0027314B"/>
    <w:rsid w:val="00273678"/>
    <w:rsid w:val="00273832"/>
    <w:rsid w:val="00274EE6"/>
    <w:rsid w:val="00276B8D"/>
    <w:rsid w:val="00285178"/>
    <w:rsid w:val="00297988"/>
    <w:rsid w:val="002A5384"/>
    <w:rsid w:val="002B7AD9"/>
    <w:rsid w:val="002C2BD0"/>
    <w:rsid w:val="002C3BB0"/>
    <w:rsid w:val="002D7B9B"/>
    <w:rsid w:val="002E3089"/>
    <w:rsid w:val="002E39EE"/>
    <w:rsid w:val="002E46CC"/>
    <w:rsid w:val="002E7CD8"/>
    <w:rsid w:val="002F4AE2"/>
    <w:rsid w:val="002F5FAE"/>
    <w:rsid w:val="0030035E"/>
    <w:rsid w:val="00307562"/>
    <w:rsid w:val="00311F01"/>
    <w:rsid w:val="00312D6E"/>
    <w:rsid w:val="003167C5"/>
    <w:rsid w:val="00316BBC"/>
    <w:rsid w:val="00320C94"/>
    <w:rsid w:val="00323CE4"/>
    <w:rsid w:val="00323D7C"/>
    <w:rsid w:val="00330F69"/>
    <w:rsid w:val="00331DE5"/>
    <w:rsid w:val="00333FAA"/>
    <w:rsid w:val="0033426A"/>
    <w:rsid w:val="00335F77"/>
    <w:rsid w:val="003371F5"/>
    <w:rsid w:val="00341D3B"/>
    <w:rsid w:val="0034451A"/>
    <w:rsid w:val="0034668C"/>
    <w:rsid w:val="00350499"/>
    <w:rsid w:val="00352E75"/>
    <w:rsid w:val="0035307F"/>
    <w:rsid w:val="003651AD"/>
    <w:rsid w:val="00371516"/>
    <w:rsid w:val="00371EC1"/>
    <w:rsid w:val="00373D6B"/>
    <w:rsid w:val="00376141"/>
    <w:rsid w:val="00376AFA"/>
    <w:rsid w:val="0038012E"/>
    <w:rsid w:val="00380B33"/>
    <w:rsid w:val="00385513"/>
    <w:rsid w:val="003871EE"/>
    <w:rsid w:val="00393D6D"/>
    <w:rsid w:val="0039466C"/>
    <w:rsid w:val="003951FB"/>
    <w:rsid w:val="00395E87"/>
    <w:rsid w:val="003A590E"/>
    <w:rsid w:val="003A7220"/>
    <w:rsid w:val="003B28C3"/>
    <w:rsid w:val="003B515D"/>
    <w:rsid w:val="003B6D51"/>
    <w:rsid w:val="003C1E9B"/>
    <w:rsid w:val="003C3202"/>
    <w:rsid w:val="003C3361"/>
    <w:rsid w:val="003E4452"/>
    <w:rsid w:val="003E6858"/>
    <w:rsid w:val="003F23EB"/>
    <w:rsid w:val="003F2AFA"/>
    <w:rsid w:val="003F2B45"/>
    <w:rsid w:val="003F3194"/>
    <w:rsid w:val="003F3F9A"/>
    <w:rsid w:val="003F7488"/>
    <w:rsid w:val="003F7A11"/>
    <w:rsid w:val="00401E99"/>
    <w:rsid w:val="00402D44"/>
    <w:rsid w:val="0040792F"/>
    <w:rsid w:val="004107C1"/>
    <w:rsid w:val="00417468"/>
    <w:rsid w:val="00425FFC"/>
    <w:rsid w:val="004263D9"/>
    <w:rsid w:val="004300F5"/>
    <w:rsid w:val="00430CA9"/>
    <w:rsid w:val="004329BD"/>
    <w:rsid w:val="004332FC"/>
    <w:rsid w:val="0043460C"/>
    <w:rsid w:val="00440166"/>
    <w:rsid w:val="00440F0B"/>
    <w:rsid w:val="0044508E"/>
    <w:rsid w:val="00445D33"/>
    <w:rsid w:val="004472D4"/>
    <w:rsid w:val="00450ACB"/>
    <w:rsid w:val="00451B75"/>
    <w:rsid w:val="004531BC"/>
    <w:rsid w:val="0045569D"/>
    <w:rsid w:val="00455986"/>
    <w:rsid w:val="00461B53"/>
    <w:rsid w:val="00463CAB"/>
    <w:rsid w:val="00471D12"/>
    <w:rsid w:val="00472D93"/>
    <w:rsid w:val="00472DF4"/>
    <w:rsid w:val="004739D0"/>
    <w:rsid w:val="00474E00"/>
    <w:rsid w:val="00475125"/>
    <w:rsid w:val="00476BEC"/>
    <w:rsid w:val="00477D17"/>
    <w:rsid w:val="00480992"/>
    <w:rsid w:val="00480B6A"/>
    <w:rsid w:val="00480C33"/>
    <w:rsid w:val="00483E6F"/>
    <w:rsid w:val="00485244"/>
    <w:rsid w:val="00491061"/>
    <w:rsid w:val="00491920"/>
    <w:rsid w:val="004951AF"/>
    <w:rsid w:val="00497AC3"/>
    <w:rsid w:val="004A1F6B"/>
    <w:rsid w:val="004A285A"/>
    <w:rsid w:val="004B1E7F"/>
    <w:rsid w:val="004B41DB"/>
    <w:rsid w:val="004B5725"/>
    <w:rsid w:val="004B7042"/>
    <w:rsid w:val="004C08C5"/>
    <w:rsid w:val="004C122E"/>
    <w:rsid w:val="004C1987"/>
    <w:rsid w:val="004C3A3B"/>
    <w:rsid w:val="004C6E86"/>
    <w:rsid w:val="004D4856"/>
    <w:rsid w:val="004E251B"/>
    <w:rsid w:val="004E643E"/>
    <w:rsid w:val="004F21DE"/>
    <w:rsid w:val="004F4570"/>
    <w:rsid w:val="004F4703"/>
    <w:rsid w:val="004F6624"/>
    <w:rsid w:val="00500800"/>
    <w:rsid w:val="0050258E"/>
    <w:rsid w:val="00510596"/>
    <w:rsid w:val="00511DA8"/>
    <w:rsid w:val="00511F35"/>
    <w:rsid w:val="00513AA9"/>
    <w:rsid w:val="005140E7"/>
    <w:rsid w:val="0051771A"/>
    <w:rsid w:val="005218B4"/>
    <w:rsid w:val="00521949"/>
    <w:rsid w:val="00522938"/>
    <w:rsid w:val="005231C7"/>
    <w:rsid w:val="00523269"/>
    <w:rsid w:val="0052436B"/>
    <w:rsid w:val="00527506"/>
    <w:rsid w:val="00530756"/>
    <w:rsid w:val="00537044"/>
    <w:rsid w:val="0053714F"/>
    <w:rsid w:val="00541F45"/>
    <w:rsid w:val="0054312F"/>
    <w:rsid w:val="00543CF2"/>
    <w:rsid w:val="005513A9"/>
    <w:rsid w:val="00551BE5"/>
    <w:rsid w:val="0055482F"/>
    <w:rsid w:val="005566DB"/>
    <w:rsid w:val="00556C9A"/>
    <w:rsid w:val="0056003B"/>
    <w:rsid w:val="00560430"/>
    <w:rsid w:val="00561F44"/>
    <w:rsid w:val="00563075"/>
    <w:rsid w:val="005634F0"/>
    <w:rsid w:val="005641D5"/>
    <w:rsid w:val="00567892"/>
    <w:rsid w:val="005709BC"/>
    <w:rsid w:val="0057421D"/>
    <w:rsid w:val="00574E3A"/>
    <w:rsid w:val="00575967"/>
    <w:rsid w:val="00577E80"/>
    <w:rsid w:val="00580696"/>
    <w:rsid w:val="0058209E"/>
    <w:rsid w:val="005853F7"/>
    <w:rsid w:val="00585EC6"/>
    <w:rsid w:val="00586948"/>
    <w:rsid w:val="00594319"/>
    <w:rsid w:val="005962D0"/>
    <w:rsid w:val="00596A81"/>
    <w:rsid w:val="005A0645"/>
    <w:rsid w:val="005B4FE2"/>
    <w:rsid w:val="005B52B0"/>
    <w:rsid w:val="005C1CF2"/>
    <w:rsid w:val="005C5ACC"/>
    <w:rsid w:val="005C681D"/>
    <w:rsid w:val="005D02C7"/>
    <w:rsid w:val="005D0B8A"/>
    <w:rsid w:val="005D6334"/>
    <w:rsid w:val="005D7570"/>
    <w:rsid w:val="005E122F"/>
    <w:rsid w:val="005E398C"/>
    <w:rsid w:val="005F3498"/>
    <w:rsid w:val="005F3CFB"/>
    <w:rsid w:val="005F7950"/>
    <w:rsid w:val="00602D4B"/>
    <w:rsid w:val="00604D59"/>
    <w:rsid w:val="006057E3"/>
    <w:rsid w:val="00607DBF"/>
    <w:rsid w:val="00622F46"/>
    <w:rsid w:val="006260FF"/>
    <w:rsid w:val="0063004A"/>
    <w:rsid w:val="006337E0"/>
    <w:rsid w:val="00635608"/>
    <w:rsid w:val="00645757"/>
    <w:rsid w:val="0065118E"/>
    <w:rsid w:val="00651ADA"/>
    <w:rsid w:val="00653A85"/>
    <w:rsid w:val="00653FCE"/>
    <w:rsid w:val="00656D41"/>
    <w:rsid w:val="006615DC"/>
    <w:rsid w:val="00661E5B"/>
    <w:rsid w:val="0067039F"/>
    <w:rsid w:val="0067517F"/>
    <w:rsid w:val="006804C0"/>
    <w:rsid w:val="00681ACA"/>
    <w:rsid w:val="006848DC"/>
    <w:rsid w:val="00691205"/>
    <w:rsid w:val="00695EB4"/>
    <w:rsid w:val="00696241"/>
    <w:rsid w:val="00696306"/>
    <w:rsid w:val="006974CF"/>
    <w:rsid w:val="006A0DBA"/>
    <w:rsid w:val="006A39DC"/>
    <w:rsid w:val="006A6738"/>
    <w:rsid w:val="006A6B7E"/>
    <w:rsid w:val="006B3D06"/>
    <w:rsid w:val="006B4E30"/>
    <w:rsid w:val="006B5E5B"/>
    <w:rsid w:val="006B6014"/>
    <w:rsid w:val="006C0B42"/>
    <w:rsid w:val="006C3221"/>
    <w:rsid w:val="006C5500"/>
    <w:rsid w:val="006C7720"/>
    <w:rsid w:val="006D1017"/>
    <w:rsid w:val="006D5AAD"/>
    <w:rsid w:val="006E0374"/>
    <w:rsid w:val="006E0731"/>
    <w:rsid w:val="006E178E"/>
    <w:rsid w:val="006E5873"/>
    <w:rsid w:val="006F2532"/>
    <w:rsid w:val="006F4AD8"/>
    <w:rsid w:val="006F5408"/>
    <w:rsid w:val="007021FB"/>
    <w:rsid w:val="00704553"/>
    <w:rsid w:val="007045EF"/>
    <w:rsid w:val="00705FC1"/>
    <w:rsid w:val="00706162"/>
    <w:rsid w:val="007166CC"/>
    <w:rsid w:val="007173DB"/>
    <w:rsid w:val="00723EA5"/>
    <w:rsid w:val="00725F26"/>
    <w:rsid w:val="0073199D"/>
    <w:rsid w:val="00741C29"/>
    <w:rsid w:val="007424FC"/>
    <w:rsid w:val="007428AC"/>
    <w:rsid w:val="00742C21"/>
    <w:rsid w:val="00743648"/>
    <w:rsid w:val="00743F1E"/>
    <w:rsid w:val="007502E7"/>
    <w:rsid w:val="007539DF"/>
    <w:rsid w:val="007610AA"/>
    <w:rsid w:val="00762E1A"/>
    <w:rsid w:val="007647EE"/>
    <w:rsid w:val="0076591D"/>
    <w:rsid w:val="0076692E"/>
    <w:rsid w:val="007720A4"/>
    <w:rsid w:val="00772D88"/>
    <w:rsid w:val="00773380"/>
    <w:rsid w:val="007737A5"/>
    <w:rsid w:val="007749F8"/>
    <w:rsid w:val="00777293"/>
    <w:rsid w:val="00777D27"/>
    <w:rsid w:val="00782A75"/>
    <w:rsid w:val="00783A04"/>
    <w:rsid w:val="0079186F"/>
    <w:rsid w:val="00795DDD"/>
    <w:rsid w:val="00797331"/>
    <w:rsid w:val="007A1C63"/>
    <w:rsid w:val="007A2D44"/>
    <w:rsid w:val="007A4282"/>
    <w:rsid w:val="007A5510"/>
    <w:rsid w:val="007C46CC"/>
    <w:rsid w:val="007C49B8"/>
    <w:rsid w:val="007C5A3C"/>
    <w:rsid w:val="007C621C"/>
    <w:rsid w:val="007D4636"/>
    <w:rsid w:val="007D503B"/>
    <w:rsid w:val="007E4ECB"/>
    <w:rsid w:val="007E5D60"/>
    <w:rsid w:val="007E66DF"/>
    <w:rsid w:val="007E6CFD"/>
    <w:rsid w:val="007F07DF"/>
    <w:rsid w:val="007F1755"/>
    <w:rsid w:val="007F6141"/>
    <w:rsid w:val="007F774A"/>
    <w:rsid w:val="008000E0"/>
    <w:rsid w:val="008001CF"/>
    <w:rsid w:val="008020FD"/>
    <w:rsid w:val="00804DFF"/>
    <w:rsid w:val="00806904"/>
    <w:rsid w:val="00807E3A"/>
    <w:rsid w:val="00813F20"/>
    <w:rsid w:val="008150C5"/>
    <w:rsid w:val="00821D1E"/>
    <w:rsid w:val="00822A8C"/>
    <w:rsid w:val="008308B4"/>
    <w:rsid w:val="00831D2B"/>
    <w:rsid w:val="00832F36"/>
    <w:rsid w:val="00840FAC"/>
    <w:rsid w:val="008420D8"/>
    <w:rsid w:val="008422DA"/>
    <w:rsid w:val="00844387"/>
    <w:rsid w:val="00853F33"/>
    <w:rsid w:val="0086160A"/>
    <w:rsid w:val="008618B9"/>
    <w:rsid w:val="00863069"/>
    <w:rsid w:val="008720E9"/>
    <w:rsid w:val="00874287"/>
    <w:rsid w:val="00874C6A"/>
    <w:rsid w:val="00875188"/>
    <w:rsid w:val="00875990"/>
    <w:rsid w:val="00880872"/>
    <w:rsid w:val="0088127C"/>
    <w:rsid w:val="008828F8"/>
    <w:rsid w:val="00883BB5"/>
    <w:rsid w:val="00884AF4"/>
    <w:rsid w:val="00886A12"/>
    <w:rsid w:val="008937BB"/>
    <w:rsid w:val="0089490E"/>
    <w:rsid w:val="008954AF"/>
    <w:rsid w:val="008964C8"/>
    <w:rsid w:val="008A0DC0"/>
    <w:rsid w:val="008A5BAA"/>
    <w:rsid w:val="008A741A"/>
    <w:rsid w:val="008B7FB7"/>
    <w:rsid w:val="008C0313"/>
    <w:rsid w:val="008C2888"/>
    <w:rsid w:val="008C35FB"/>
    <w:rsid w:val="008C39F2"/>
    <w:rsid w:val="008C3F25"/>
    <w:rsid w:val="008C6E54"/>
    <w:rsid w:val="008D0E07"/>
    <w:rsid w:val="008D217F"/>
    <w:rsid w:val="008D2FB5"/>
    <w:rsid w:val="008D34BD"/>
    <w:rsid w:val="008E0181"/>
    <w:rsid w:val="008E1D71"/>
    <w:rsid w:val="008E27E8"/>
    <w:rsid w:val="008E5B75"/>
    <w:rsid w:val="008F3DAA"/>
    <w:rsid w:val="008F7712"/>
    <w:rsid w:val="00904EDE"/>
    <w:rsid w:val="009057E7"/>
    <w:rsid w:val="00911A5A"/>
    <w:rsid w:val="0091304E"/>
    <w:rsid w:val="00914231"/>
    <w:rsid w:val="00915C96"/>
    <w:rsid w:val="009205D1"/>
    <w:rsid w:val="0092273D"/>
    <w:rsid w:val="0092433E"/>
    <w:rsid w:val="0093357D"/>
    <w:rsid w:val="009444EA"/>
    <w:rsid w:val="00944719"/>
    <w:rsid w:val="00944B8C"/>
    <w:rsid w:val="009456DE"/>
    <w:rsid w:val="00947D20"/>
    <w:rsid w:val="00960D07"/>
    <w:rsid w:val="00961ABC"/>
    <w:rsid w:val="00971212"/>
    <w:rsid w:val="009715C0"/>
    <w:rsid w:val="00972E67"/>
    <w:rsid w:val="00974CF6"/>
    <w:rsid w:val="0097651A"/>
    <w:rsid w:val="009820DA"/>
    <w:rsid w:val="00986080"/>
    <w:rsid w:val="00986AE8"/>
    <w:rsid w:val="00987014"/>
    <w:rsid w:val="00987A4F"/>
    <w:rsid w:val="00993DB7"/>
    <w:rsid w:val="00997066"/>
    <w:rsid w:val="009A186E"/>
    <w:rsid w:val="009A4E00"/>
    <w:rsid w:val="009A626F"/>
    <w:rsid w:val="009A681C"/>
    <w:rsid w:val="009B09AD"/>
    <w:rsid w:val="009B3345"/>
    <w:rsid w:val="009C42CE"/>
    <w:rsid w:val="009C76B2"/>
    <w:rsid w:val="009D005F"/>
    <w:rsid w:val="009D1954"/>
    <w:rsid w:val="009E4B16"/>
    <w:rsid w:val="009E597B"/>
    <w:rsid w:val="009F2CB6"/>
    <w:rsid w:val="009F4BD4"/>
    <w:rsid w:val="009F4C80"/>
    <w:rsid w:val="009F53FA"/>
    <w:rsid w:val="00A0010D"/>
    <w:rsid w:val="00A01162"/>
    <w:rsid w:val="00A034DA"/>
    <w:rsid w:val="00A11A14"/>
    <w:rsid w:val="00A143C7"/>
    <w:rsid w:val="00A21CCB"/>
    <w:rsid w:val="00A22A45"/>
    <w:rsid w:val="00A25037"/>
    <w:rsid w:val="00A3214A"/>
    <w:rsid w:val="00A34612"/>
    <w:rsid w:val="00A34F2E"/>
    <w:rsid w:val="00A35D66"/>
    <w:rsid w:val="00A362E0"/>
    <w:rsid w:val="00A378AB"/>
    <w:rsid w:val="00A40124"/>
    <w:rsid w:val="00A41D60"/>
    <w:rsid w:val="00A45669"/>
    <w:rsid w:val="00A46104"/>
    <w:rsid w:val="00A474AB"/>
    <w:rsid w:val="00A50C17"/>
    <w:rsid w:val="00A5579C"/>
    <w:rsid w:val="00A55B85"/>
    <w:rsid w:val="00A5672A"/>
    <w:rsid w:val="00A62F6E"/>
    <w:rsid w:val="00A6449C"/>
    <w:rsid w:val="00A66495"/>
    <w:rsid w:val="00A66FDE"/>
    <w:rsid w:val="00A708A6"/>
    <w:rsid w:val="00A72E00"/>
    <w:rsid w:val="00A74766"/>
    <w:rsid w:val="00A7619A"/>
    <w:rsid w:val="00A85BEC"/>
    <w:rsid w:val="00A93EEA"/>
    <w:rsid w:val="00A94DAB"/>
    <w:rsid w:val="00AA19CB"/>
    <w:rsid w:val="00AA5BA4"/>
    <w:rsid w:val="00AA6837"/>
    <w:rsid w:val="00AB17FD"/>
    <w:rsid w:val="00AB29E1"/>
    <w:rsid w:val="00AB5FDA"/>
    <w:rsid w:val="00AC623D"/>
    <w:rsid w:val="00AD6689"/>
    <w:rsid w:val="00AE1805"/>
    <w:rsid w:val="00AE2315"/>
    <w:rsid w:val="00AE2C10"/>
    <w:rsid w:val="00AE3B64"/>
    <w:rsid w:val="00AE776C"/>
    <w:rsid w:val="00AF20BA"/>
    <w:rsid w:val="00AF3B21"/>
    <w:rsid w:val="00B00DD6"/>
    <w:rsid w:val="00B035E8"/>
    <w:rsid w:val="00B04F6A"/>
    <w:rsid w:val="00B06020"/>
    <w:rsid w:val="00B067D3"/>
    <w:rsid w:val="00B15959"/>
    <w:rsid w:val="00B20043"/>
    <w:rsid w:val="00B20746"/>
    <w:rsid w:val="00B2451B"/>
    <w:rsid w:val="00B24E9F"/>
    <w:rsid w:val="00B26B46"/>
    <w:rsid w:val="00B276D7"/>
    <w:rsid w:val="00B32156"/>
    <w:rsid w:val="00B35754"/>
    <w:rsid w:val="00B36543"/>
    <w:rsid w:val="00B44ADF"/>
    <w:rsid w:val="00B46FA0"/>
    <w:rsid w:val="00B50C05"/>
    <w:rsid w:val="00B53B1B"/>
    <w:rsid w:val="00B56272"/>
    <w:rsid w:val="00B5733B"/>
    <w:rsid w:val="00B6000F"/>
    <w:rsid w:val="00B604B5"/>
    <w:rsid w:val="00B61244"/>
    <w:rsid w:val="00B66701"/>
    <w:rsid w:val="00B72B2A"/>
    <w:rsid w:val="00B732A7"/>
    <w:rsid w:val="00B77BAB"/>
    <w:rsid w:val="00B80682"/>
    <w:rsid w:val="00B82FF4"/>
    <w:rsid w:val="00B85C8F"/>
    <w:rsid w:val="00B92A72"/>
    <w:rsid w:val="00B9302E"/>
    <w:rsid w:val="00B93206"/>
    <w:rsid w:val="00B93F61"/>
    <w:rsid w:val="00B94CFC"/>
    <w:rsid w:val="00B958CB"/>
    <w:rsid w:val="00BA225B"/>
    <w:rsid w:val="00BA7183"/>
    <w:rsid w:val="00BA79E1"/>
    <w:rsid w:val="00BA7D02"/>
    <w:rsid w:val="00BB0818"/>
    <w:rsid w:val="00BC3F2E"/>
    <w:rsid w:val="00BC4D9D"/>
    <w:rsid w:val="00BC7CEC"/>
    <w:rsid w:val="00BD38E8"/>
    <w:rsid w:val="00BE0D81"/>
    <w:rsid w:val="00BE10DD"/>
    <w:rsid w:val="00BE3602"/>
    <w:rsid w:val="00BE39B3"/>
    <w:rsid w:val="00BE424A"/>
    <w:rsid w:val="00BE5B8F"/>
    <w:rsid w:val="00BF7FF2"/>
    <w:rsid w:val="00C00236"/>
    <w:rsid w:val="00C041EE"/>
    <w:rsid w:val="00C046D1"/>
    <w:rsid w:val="00C04DCB"/>
    <w:rsid w:val="00C07211"/>
    <w:rsid w:val="00C10032"/>
    <w:rsid w:val="00C15072"/>
    <w:rsid w:val="00C16251"/>
    <w:rsid w:val="00C20643"/>
    <w:rsid w:val="00C2220F"/>
    <w:rsid w:val="00C25335"/>
    <w:rsid w:val="00C26A88"/>
    <w:rsid w:val="00C27D9E"/>
    <w:rsid w:val="00C302CA"/>
    <w:rsid w:val="00C31FB0"/>
    <w:rsid w:val="00C4450E"/>
    <w:rsid w:val="00C44CDA"/>
    <w:rsid w:val="00C47B3D"/>
    <w:rsid w:val="00C525F7"/>
    <w:rsid w:val="00C52717"/>
    <w:rsid w:val="00C53631"/>
    <w:rsid w:val="00C545D1"/>
    <w:rsid w:val="00C55147"/>
    <w:rsid w:val="00C5611B"/>
    <w:rsid w:val="00C6367F"/>
    <w:rsid w:val="00C641F5"/>
    <w:rsid w:val="00C64279"/>
    <w:rsid w:val="00C65D82"/>
    <w:rsid w:val="00C7066C"/>
    <w:rsid w:val="00C7128D"/>
    <w:rsid w:val="00C745FB"/>
    <w:rsid w:val="00C76839"/>
    <w:rsid w:val="00C8632D"/>
    <w:rsid w:val="00C8647F"/>
    <w:rsid w:val="00C87CF4"/>
    <w:rsid w:val="00C95401"/>
    <w:rsid w:val="00C954E1"/>
    <w:rsid w:val="00C977AF"/>
    <w:rsid w:val="00C97903"/>
    <w:rsid w:val="00CA2A9A"/>
    <w:rsid w:val="00CA2E34"/>
    <w:rsid w:val="00CA37CB"/>
    <w:rsid w:val="00CA47BC"/>
    <w:rsid w:val="00CB61D1"/>
    <w:rsid w:val="00CB6891"/>
    <w:rsid w:val="00CC0DA6"/>
    <w:rsid w:val="00CC2CFE"/>
    <w:rsid w:val="00CC5FF6"/>
    <w:rsid w:val="00CC6ABB"/>
    <w:rsid w:val="00CC7F0B"/>
    <w:rsid w:val="00CD0745"/>
    <w:rsid w:val="00CD69FE"/>
    <w:rsid w:val="00CE0C92"/>
    <w:rsid w:val="00CE316B"/>
    <w:rsid w:val="00CE40E1"/>
    <w:rsid w:val="00CF024F"/>
    <w:rsid w:val="00CF1F4C"/>
    <w:rsid w:val="00CF5415"/>
    <w:rsid w:val="00CF664F"/>
    <w:rsid w:val="00D00EC9"/>
    <w:rsid w:val="00D15256"/>
    <w:rsid w:val="00D22E5F"/>
    <w:rsid w:val="00D23070"/>
    <w:rsid w:val="00D23F22"/>
    <w:rsid w:val="00D24131"/>
    <w:rsid w:val="00D248DE"/>
    <w:rsid w:val="00D249CC"/>
    <w:rsid w:val="00D25C3B"/>
    <w:rsid w:val="00D306F0"/>
    <w:rsid w:val="00D3137C"/>
    <w:rsid w:val="00D31976"/>
    <w:rsid w:val="00D31979"/>
    <w:rsid w:val="00D341A3"/>
    <w:rsid w:val="00D41037"/>
    <w:rsid w:val="00D454F1"/>
    <w:rsid w:val="00D4555D"/>
    <w:rsid w:val="00D45936"/>
    <w:rsid w:val="00D5588D"/>
    <w:rsid w:val="00D6166A"/>
    <w:rsid w:val="00D62CD9"/>
    <w:rsid w:val="00D63189"/>
    <w:rsid w:val="00D662DF"/>
    <w:rsid w:val="00D73E53"/>
    <w:rsid w:val="00D766EC"/>
    <w:rsid w:val="00D815CD"/>
    <w:rsid w:val="00D829CF"/>
    <w:rsid w:val="00D83A46"/>
    <w:rsid w:val="00D84EBD"/>
    <w:rsid w:val="00D851F9"/>
    <w:rsid w:val="00D9449F"/>
    <w:rsid w:val="00D9526F"/>
    <w:rsid w:val="00D95ADA"/>
    <w:rsid w:val="00DA2976"/>
    <w:rsid w:val="00DA46CA"/>
    <w:rsid w:val="00DA5DB6"/>
    <w:rsid w:val="00DA663A"/>
    <w:rsid w:val="00DB04EC"/>
    <w:rsid w:val="00DB3F5E"/>
    <w:rsid w:val="00DB5592"/>
    <w:rsid w:val="00DB71E9"/>
    <w:rsid w:val="00DC1925"/>
    <w:rsid w:val="00DC4477"/>
    <w:rsid w:val="00DC5E72"/>
    <w:rsid w:val="00DD10D4"/>
    <w:rsid w:val="00DD38F2"/>
    <w:rsid w:val="00DE043D"/>
    <w:rsid w:val="00DE058C"/>
    <w:rsid w:val="00DE0C2E"/>
    <w:rsid w:val="00DF2C74"/>
    <w:rsid w:val="00E00EA8"/>
    <w:rsid w:val="00E0233B"/>
    <w:rsid w:val="00E02FB3"/>
    <w:rsid w:val="00E0348C"/>
    <w:rsid w:val="00E0381C"/>
    <w:rsid w:val="00E050F7"/>
    <w:rsid w:val="00E05588"/>
    <w:rsid w:val="00E075B9"/>
    <w:rsid w:val="00E10982"/>
    <w:rsid w:val="00E12925"/>
    <w:rsid w:val="00E1305C"/>
    <w:rsid w:val="00E1609B"/>
    <w:rsid w:val="00E1690B"/>
    <w:rsid w:val="00E221E3"/>
    <w:rsid w:val="00E241EA"/>
    <w:rsid w:val="00E36DC8"/>
    <w:rsid w:val="00E41CB9"/>
    <w:rsid w:val="00E5277F"/>
    <w:rsid w:val="00E54B95"/>
    <w:rsid w:val="00E56144"/>
    <w:rsid w:val="00E56EF9"/>
    <w:rsid w:val="00E5764E"/>
    <w:rsid w:val="00E65045"/>
    <w:rsid w:val="00E6706A"/>
    <w:rsid w:val="00E7490E"/>
    <w:rsid w:val="00E8011C"/>
    <w:rsid w:val="00E83780"/>
    <w:rsid w:val="00E862EA"/>
    <w:rsid w:val="00E8748E"/>
    <w:rsid w:val="00E94299"/>
    <w:rsid w:val="00E94E90"/>
    <w:rsid w:val="00E97936"/>
    <w:rsid w:val="00EA3762"/>
    <w:rsid w:val="00EA51D4"/>
    <w:rsid w:val="00EB4030"/>
    <w:rsid w:val="00EB479C"/>
    <w:rsid w:val="00EC07A3"/>
    <w:rsid w:val="00EC3058"/>
    <w:rsid w:val="00EC67B9"/>
    <w:rsid w:val="00EC7F17"/>
    <w:rsid w:val="00ED1F79"/>
    <w:rsid w:val="00ED408F"/>
    <w:rsid w:val="00ED4D6A"/>
    <w:rsid w:val="00ED58C6"/>
    <w:rsid w:val="00ED72B3"/>
    <w:rsid w:val="00ED7849"/>
    <w:rsid w:val="00EE1DE0"/>
    <w:rsid w:val="00EE2520"/>
    <w:rsid w:val="00EE7665"/>
    <w:rsid w:val="00EF1CE2"/>
    <w:rsid w:val="00EF560A"/>
    <w:rsid w:val="00EF5DF3"/>
    <w:rsid w:val="00F11AD6"/>
    <w:rsid w:val="00F12DD1"/>
    <w:rsid w:val="00F14E78"/>
    <w:rsid w:val="00F16C69"/>
    <w:rsid w:val="00F215C4"/>
    <w:rsid w:val="00F22EE5"/>
    <w:rsid w:val="00F2464D"/>
    <w:rsid w:val="00F27781"/>
    <w:rsid w:val="00F30A94"/>
    <w:rsid w:val="00F35492"/>
    <w:rsid w:val="00F3749B"/>
    <w:rsid w:val="00F47601"/>
    <w:rsid w:val="00F5667B"/>
    <w:rsid w:val="00F64271"/>
    <w:rsid w:val="00F642BE"/>
    <w:rsid w:val="00F65175"/>
    <w:rsid w:val="00F745DF"/>
    <w:rsid w:val="00F776FF"/>
    <w:rsid w:val="00F8745E"/>
    <w:rsid w:val="00F953E5"/>
    <w:rsid w:val="00FA6427"/>
    <w:rsid w:val="00FA66BE"/>
    <w:rsid w:val="00FA69C6"/>
    <w:rsid w:val="00FB0446"/>
    <w:rsid w:val="00FB4485"/>
    <w:rsid w:val="00FB51E1"/>
    <w:rsid w:val="00FB7DAA"/>
    <w:rsid w:val="00FB7EEE"/>
    <w:rsid w:val="00FC098C"/>
    <w:rsid w:val="00FC458F"/>
    <w:rsid w:val="00FC4F41"/>
    <w:rsid w:val="00FC4F4A"/>
    <w:rsid w:val="00FC7A6D"/>
    <w:rsid w:val="00FD7E36"/>
    <w:rsid w:val="00FE15D4"/>
    <w:rsid w:val="00FE3E0C"/>
    <w:rsid w:val="00FE6871"/>
    <w:rsid w:val="00FF1E26"/>
    <w:rsid w:val="00FF29B2"/>
    <w:rsid w:val="00FF4E89"/>
    <w:rsid w:val="00FF5DBF"/>
    <w:rsid w:val="00FF63ED"/>
    <w:rsid w:val="00FF6B3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02797-E243-44A7-8555-03419EA7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2A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B72B2A"/>
    <w:pPr>
      <w:keepNext/>
      <w:spacing w:line="360" w:lineRule="auto"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B72B2A"/>
    <w:pPr>
      <w:keepNext/>
      <w:spacing w:line="360" w:lineRule="auto"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qFormat/>
    <w:rsid w:val="00B72B2A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B72B2A"/>
    <w:pPr>
      <w:keepNext/>
      <w:spacing w:line="360" w:lineRule="auto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B72B2A"/>
    <w:pPr>
      <w:keepNext/>
      <w:spacing w:line="360" w:lineRule="auto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B72B2A"/>
    <w:pPr>
      <w:keepNext/>
      <w:spacing w:line="360" w:lineRule="auto"/>
      <w:ind w:firstLine="567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B72B2A"/>
    <w:pPr>
      <w:keepNext/>
      <w:tabs>
        <w:tab w:val="left" w:pos="5760"/>
      </w:tabs>
      <w:spacing w:line="360" w:lineRule="auto"/>
      <w:ind w:firstLine="567"/>
      <w:jc w:val="both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B72B2A"/>
    <w:pPr>
      <w:keepNext/>
      <w:spacing w:line="360" w:lineRule="auto"/>
      <w:ind w:firstLine="567"/>
      <w:jc w:val="both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B72B2A"/>
    <w:pPr>
      <w:keepNext/>
      <w:spacing w:line="360" w:lineRule="auto"/>
      <w:ind w:firstLine="567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2B2A"/>
    <w:pPr>
      <w:jc w:val="center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B72B2A"/>
    <w:pPr>
      <w:spacing w:line="360" w:lineRule="auto"/>
      <w:ind w:firstLine="567"/>
      <w:jc w:val="both"/>
    </w:pPr>
    <w:rPr>
      <w:sz w:val="28"/>
      <w:lang w:val="uk-UA"/>
    </w:rPr>
  </w:style>
  <w:style w:type="character" w:customStyle="1" w:styleId="a6">
    <w:name w:val="Основной шрифт"/>
    <w:rsid w:val="00B72B2A"/>
  </w:style>
  <w:style w:type="paragraph" w:styleId="30">
    <w:name w:val="Body Text Indent 3"/>
    <w:basedOn w:val="a"/>
    <w:rsid w:val="00B72B2A"/>
    <w:pPr>
      <w:spacing w:line="360" w:lineRule="auto"/>
      <w:ind w:left="1080"/>
      <w:jc w:val="both"/>
    </w:pPr>
    <w:rPr>
      <w:sz w:val="28"/>
      <w:lang w:val="uk-UA"/>
    </w:rPr>
  </w:style>
  <w:style w:type="paragraph" w:styleId="20">
    <w:name w:val="Body Text Indent 2"/>
    <w:basedOn w:val="a"/>
    <w:rsid w:val="00B72B2A"/>
    <w:pPr>
      <w:spacing w:line="360" w:lineRule="auto"/>
      <w:ind w:left="705"/>
      <w:jc w:val="both"/>
    </w:pPr>
    <w:rPr>
      <w:b/>
      <w:bCs/>
      <w:sz w:val="28"/>
      <w:lang w:val="uk-UA"/>
    </w:rPr>
  </w:style>
  <w:style w:type="paragraph" w:styleId="a7">
    <w:name w:val="Body Text"/>
    <w:basedOn w:val="a"/>
    <w:link w:val="a8"/>
    <w:rsid w:val="00B72B2A"/>
    <w:pPr>
      <w:spacing w:line="360" w:lineRule="auto"/>
      <w:jc w:val="both"/>
    </w:pPr>
    <w:rPr>
      <w:sz w:val="28"/>
      <w:lang w:val="uk-UA"/>
    </w:rPr>
  </w:style>
  <w:style w:type="paragraph" w:styleId="21">
    <w:name w:val="Body Text 2"/>
    <w:basedOn w:val="a"/>
    <w:rsid w:val="00B72B2A"/>
    <w:pPr>
      <w:tabs>
        <w:tab w:val="left" w:pos="5760"/>
      </w:tabs>
      <w:jc w:val="center"/>
    </w:pPr>
    <w:rPr>
      <w:b/>
      <w:bCs/>
      <w:sz w:val="28"/>
      <w:lang w:val="uk-UA"/>
    </w:rPr>
  </w:style>
  <w:style w:type="paragraph" w:styleId="31">
    <w:name w:val="Body Text 3"/>
    <w:basedOn w:val="a"/>
    <w:link w:val="32"/>
    <w:rsid w:val="00B72B2A"/>
    <w:pPr>
      <w:tabs>
        <w:tab w:val="left" w:pos="5760"/>
      </w:tabs>
    </w:pPr>
    <w:rPr>
      <w:b/>
      <w:bCs/>
      <w:sz w:val="28"/>
      <w:lang w:val="uk-UA"/>
    </w:rPr>
  </w:style>
  <w:style w:type="paragraph" w:styleId="a9">
    <w:name w:val="footer"/>
    <w:basedOn w:val="a"/>
    <w:link w:val="aa"/>
    <w:uiPriority w:val="99"/>
    <w:rsid w:val="00B72B2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72B2A"/>
  </w:style>
  <w:style w:type="paragraph" w:styleId="ac">
    <w:name w:val="header"/>
    <w:basedOn w:val="a"/>
    <w:link w:val="ad"/>
    <w:uiPriority w:val="99"/>
    <w:rsid w:val="00B72B2A"/>
    <w:pPr>
      <w:tabs>
        <w:tab w:val="center" w:pos="4677"/>
        <w:tab w:val="right" w:pos="9355"/>
      </w:tabs>
    </w:pPr>
  </w:style>
  <w:style w:type="paragraph" w:customStyle="1" w:styleId="FR1">
    <w:name w:val="FR1"/>
    <w:rsid w:val="00B72B2A"/>
    <w:pPr>
      <w:widowControl w:val="0"/>
      <w:snapToGrid w:val="0"/>
      <w:spacing w:before="420"/>
      <w:jc w:val="center"/>
    </w:pPr>
    <w:rPr>
      <w:rFonts w:ascii="Arial" w:hAnsi="Arial"/>
      <w:sz w:val="22"/>
      <w:lang w:eastAsia="ru-RU"/>
    </w:rPr>
  </w:style>
  <w:style w:type="paragraph" w:styleId="ae">
    <w:name w:val="Subtitle"/>
    <w:basedOn w:val="a"/>
    <w:qFormat/>
    <w:rsid w:val="00B72B2A"/>
    <w:pPr>
      <w:spacing w:line="480" w:lineRule="auto"/>
      <w:jc w:val="both"/>
    </w:pPr>
    <w:rPr>
      <w:sz w:val="28"/>
      <w:lang w:val="uk-UA"/>
    </w:rPr>
  </w:style>
  <w:style w:type="paragraph" w:styleId="af">
    <w:name w:val="Document Map"/>
    <w:basedOn w:val="a"/>
    <w:semiHidden/>
    <w:rsid w:val="00B72B2A"/>
    <w:pPr>
      <w:shd w:val="clear" w:color="auto" w:fill="000080"/>
    </w:pPr>
    <w:rPr>
      <w:rFonts w:ascii="Tahoma" w:hAnsi="Tahoma" w:cs="Tahoma"/>
    </w:rPr>
  </w:style>
  <w:style w:type="table" w:styleId="af0">
    <w:name w:val="Table Grid"/>
    <w:basedOn w:val="a1"/>
    <w:uiPriority w:val="59"/>
    <w:rsid w:val="00EF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F5DF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8"/>
      <w:szCs w:val="20"/>
      <w:lang w:val="uk-UA"/>
    </w:rPr>
  </w:style>
  <w:style w:type="paragraph" w:customStyle="1" w:styleId="af1">
    <w:name w:val="Курсовой Знак Знак Знак Знак Знак"/>
    <w:basedOn w:val="a"/>
    <w:rsid w:val="00BE0D81"/>
    <w:pPr>
      <w:spacing w:line="360" w:lineRule="auto"/>
      <w:ind w:firstLine="851"/>
      <w:jc w:val="both"/>
    </w:pPr>
    <w:rPr>
      <w:rFonts w:eastAsia="Batang"/>
      <w:sz w:val="28"/>
      <w:szCs w:val="28"/>
      <w:lang w:val="uk-UA"/>
    </w:rPr>
  </w:style>
  <w:style w:type="paragraph" w:styleId="af2">
    <w:name w:val="List Paragraph"/>
    <w:basedOn w:val="a"/>
    <w:uiPriority w:val="34"/>
    <w:qFormat/>
    <w:rsid w:val="00D84EBD"/>
    <w:pPr>
      <w:ind w:left="720"/>
      <w:contextualSpacing/>
    </w:pPr>
  </w:style>
  <w:style w:type="paragraph" w:customStyle="1" w:styleId="Default">
    <w:name w:val="Default"/>
    <w:qFormat/>
    <w:rsid w:val="00A708A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footnote text"/>
    <w:basedOn w:val="a"/>
    <w:link w:val="af4"/>
    <w:rsid w:val="005F3498"/>
    <w:rPr>
      <w:sz w:val="20"/>
      <w:szCs w:val="20"/>
      <w:lang w:val="uk-UA"/>
    </w:rPr>
  </w:style>
  <w:style w:type="character" w:customStyle="1" w:styleId="af4">
    <w:name w:val="Текст сноски Знак"/>
    <w:basedOn w:val="a0"/>
    <w:link w:val="af3"/>
    <w:rsid w:val="005F3498"/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F5415"/>
    <w:rPr>
      <w:sz w:val="28"/>
      <w:szCs w:val="24"/>
      <w:lang w:eastAsia="ru-RU"/>
    </w:rPr>
  </w:style>
  <w:style w:type="paragraph" w:customStyle="1" w:styleId="10">
    <w:name w:val="Обычный1"/>
    <w:rsid w:val="001F286A"/>
    <w:pPr>
      <w:widowControl w:val="0"/>
      <w:snapToGrid w:val="0"/>
      <w:spacing w:line="259" w:lineRule="auto"/>
      <w:ind w:firstLine="320"/>
      <w:jc w:val="both"/>
    </w:pPr>
    <w:rPr>
      <w:sz w:val="18"/>
      <w:lang w:eastAsia="ru-RU"/>
    </w:rPr>
  </w:style>
  <w:style w:type="paragraph" w:styleId="af5">
    <w:name w:val="Block Text"/>
    <w:basedOn w:val="a"/>
    <w:rsid w:val="001F286A"/>
    <w:pPr>
      <w:tabs>
        <w:tab w:val="left" w:pos="-3261"/>
      </w:tabs>
      <w:spacing w:line="360" w:lineRule="auto"/>
      <w:ind w:left="1134" w:right="1557" w:hanging="283"/>
    </w:pPr>
    <w:rPr>
      <w:b/>
      <w:sz w:val="28"/>
      <w:szCs w:val="28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A74766"/>
    <w:rPr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74766"/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FF1E26"/>
  </w:style>
  <w:style w:type="paragraph" w:customStyle="1" w:styleId="Style1">
    <w:name w:val="Style1"/>
    <w:basedOn w:val="a"/>
    <w:uiPriority w:val="99"/>
    <w:rsid w:val="0010326E"/>
    <w:pPr>
      <w:widowControl w:val="0"/>
      <w:autoSpaceDE w:val="0"/>
      <w:autoSpaceDN w:val="0"/>
      <w:adjustRightInd w:val="0"/>
      <w:spacing w:line="408" w:lineRule="exact"/>
      <w:jc w:val="center"/>
    </w:pPr>
  </w:style>
  <w:style w:type="character" w:customStyle="1" w:styleId="FontStyle23">
    <w:name w:val="Font Style23"/>
    <w:basedOn w:val="a0"/>
    <w:uiPriority w:val="99"/>
    <w:rsid w:val="00987A4F"/>
    <w:rPr>
      <w:rFonts w:ascii="Times New Roman" w:hAnsi="Times New Roman" w:cs="Times New Roman"/>
      <w:sz w:val="18"/>
      <w:szCs w:val="18"/>
    </w:rPr>
  </w:style>
  <w:style w:type="paragraph" w:customStyle="1" w:styleId="Iniiaiieoaeno2">
    <w:name w:val="Iniiaiie oaeno 2"/>
    <w:basedOn w:val="a"/>
    <w:rsid w:val="00987A4F"/>
    <w:pPr>
      <w:autoSpaceDE w:val="0"/>
      <w:autoSpaceDN w:val="0"/>
      <w:ind w:firstLine="709"/>
      <w:jc w:val="both"/>
    </w:pPr>
    <w:rPr>
      <w:rFonts w:ascii="1251 Times" w:hAnsi="1251 Times"/>
      <w:sz w:val="28"/>
      <w:szCs w:val="28"/>
      <w:lang w:val="uk-UA"/>
    </w:rPr>
  </w:style>
  <w:style w:type="paragraph" w:styleId="af6">
    <w:name w:val="Normal (Web)"/>
    <w:basedOn w:val="a"/>
    <w:uiPriority w:val="99"/>
    <w:rsid w:val="00080AC8"/>
    <w:pPr>
      <w:spacing w:before="100" w:beforeAutospacing="1" w:after="100" w:afterAutospacing="1"/>
      <w:ind w:firstLine="300"/>
    </w:pPr>
    <w:rPr>
      <w:color w:val="000000"/>
      <w:sz w:val="30"/>
      <w:szCs w:val="30"/>
    </w:rPr>
  </w:style>
  <w:style w:type="character" w:styleId="af7">
    <w:name w:val="Hyperlink"/>
    <w:basedOn w:val="a0"/>
    <w:uiPriority w:val="99"/>
    <w:unhideWhenUsed/>
    <w:rsid w:val="007F07DF"/>
    <w:rPr>
      <w:color w:val="0000FF" w:themeColor="hyperlink"/>
      <w:u w:val="single"/>
    </w:rPr>
  </w:style>
  <w:style w:type="character" w:customStyle="1" w:styleId="product-title">
    <w:name w:val="product-title"/>
    <w:basedOn w:val="a0"/>
    <w:rsid w:val="007F07DF"/>
  </w:style>
  <w:style w:type="paragraph" w:styleId="af8">
    <w:name w:val="Plain Text"/>
    <w:basedOn w:val="a"/>
    <w:link w:val="af9"/>
    <w:rsid w:val="0035307F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35307F"/>
    <w:rPr>
      <w:rFonts w:ascii="Courier New" w:hAnsi="Courier New"/>
      <w:lang w:val="ru-RU" w:eastAsia="ru-RU"/>
    </w:rPr>
  </w:style>
  <w:style w:type="paragraph" w:customStyle="1" w:styleId="gmail-msobodytextindent">
    <w:name w:val="gmail-msobodytextindent"/>
    <w:basedOn w:val="a"/>
    <w:rsid w:val="001F4257"/>
    <w:pPr>
      <w:spacing w:before="100" w:beforeAutospacing="1" w:after="100" w:afterAutospacing="1"/>
    </w:pPr>
    <w:rPr>
      <w:lang w:val="uk-UA" w:eastAsia="uk-UA"/>
    </w:rPr>
  </w:style>
  <w:style w:type="paragraph" w:customStyle="1" w:styleId="gmail-msolistparagraph">
    <w:name w:val="gmail-msolistparagraph"/>
    <w:basedOn w:val="a"/>
    <w:rsid w:val="008E27E8"/>
    <w:pPr>
      <w:spacing w:before="100" w:beforeAutospacing="1" w:after="100" w:afterAutospacing="1"/>
    </w:pPr>
    <w:rPr>
      <w:lang w:val="uk-UA" w:eastAsia="uk-UA"/>
    </w:rPr>
  </w:style>
  <w:style w:type="character" w:customStyle="1" w:styleId="a8">
    <w:name w:val="Основной текст Знак"/>
    <w:basedOn w:val="a0"/>
    <w:link w:val="a7"/>
    <w:rsid w:val="00385513"/>
    <w:rPr>
      <w:sz w:val="28"/>
      <w:szCs w:val="24"/>
      <w:lang w:eastAsia="ru-RU"/>
    </w:rPr>
  </w:style>
  <w:style w:type="character" w:styleId="afa">
    <w:name w:val="Strong"/>
    <w:basedOn w:val="a0"/>
    <w:uiPriority w:val="22"/>
    <w:qFormat/>
    <w:rsid w:val="0018198C"/>
    <w:rPr>
      <w:b/>
      <w:bCs/>
    </w:rPr>
  </w:style>
  <w:style w:type="character" w:styleId="afb">
    <w:name w:val="Emphasis"/>
    <w:basedOn w:val="a0"/>
    <w:qFormat/>
    <w:rsid w:val="0018198C"/>
    <w:rPr>
      <w:i/>
      <w:iCs/>
    </w:rPr>
  </w:style>
  <w:style w:type="character" w:customStyle="1" w:styleId="32">
    <w:name w:val="Основной текст 3 Знак"/>
    <w:basedOn w:val="a0"/>
    <w:link w:val="31"/>
    <w:rsid w:val="006D5AAD"/>
    <w:rPr>
      <w:b/>
      <w:bCs/>
      <w:sz w:val="28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2220F"/>
    <w:pPr>
      <w:tabs>
        <w:tab w:val="num" w:pos="0"/>
        <w:tab w:val="right" w:leader="dot" w:pos="9911"/>
      </w:tabs>
      <w:spacing w:line="276" w:lineRule="auto"/>
      <w:jc w:val="both"/>
    </w:pPr>
    <w:rPr>
      <w:i/>
      <w:sz w:val="16"/>
      <w:szCs w:val="16"/>
      <w:lang w:val="uk-UA"/>
    </w:rPr>
  </w:style>
  <w:style w:type="paragraph" w:customStyle="1" w:styleId="afc">
    <w:name w:val="Покажчик"/>
    <w:basedOn w:val="a"/>
    <w:rsid w:val="00C2220F"/>
    <w:pPr>
      <w:suppressLineNumbers/>
      <w:suppressAutoHyphens/>
    </w:pPr>
    <w:rPr>
      <w:rFonts w:ascii="Arial" w:hAnsi="Arial" w:cs="Mangal"/>
      <w:sz w:val="28"/>
      <w:lang w:val="uk-UA" w:eastAsia="ar-SA"/>
    </w:rPr>
  </w:style>
  <w:style w:type="character" w:customStyle="1" w:styleId="WW8Num1z1">
    <w:name w:val="WW8Num1z1"/>
    <w:rsid w:val="00CD0745"/>
    <w:rPr>
      <w:rFonts w:ascii="Courier New" w:hAnsi="Courier New" w:cs="Courier New"/>
    </w:rPr>
  </w:style>
  <w:style w:type="character" w:styleId="afd">
    <w:name w:val="footnote reference"/>
    <w:rsid w:val="00320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niver.kharkov.ua/OpacUnicode/index.php?url=/auteurs/view/102036/source:default" TargetMode="External"/><Relationship Id="rId13" Type="http://schemas.openxmlformats.org/officeDocument/2006/relationships/hyperlink" Target="http://mybrary.ru/books/authors/kotler-f/" TargetMode="External"/><Relationship Id="rId18" Type="http://schemas.openxmlformats.org/officeDocument/2006/relationships/hyperlink" Target="http://www.nbuv.gov.u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dcoalition.org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ybrary.ru/books/publishers/25972.phtml" TargetMode="External"/><Relationship Id="rId17" Type="http://schemas.openxmlformats.org/officeDocument/2006/relationships/hyperlink" Target="http://www.management.com.ua/marketing/mark196.htm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kmark@kneu.edu.ua" TargetMode="External"/><Relationship Id="rId20" Type="http://schemas.openxmlformats.org/officeDocument/2006/relationships/hyperlink" Target="http://www.uam.kneu.kie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brary.ru/books/authors/kaplunov-d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libudc@kneu.edu.ua" TargetMode="External"/><Relationship Id="rId23" Type="http://schemas.openxmlformats.org/officeDocument/2006/relationships/header" Target="header2.xml"/><Relationship Id="rId10" Type="http://schemas.openxmlformats.org/officeDocument/2006/relationships/hyperlink" Target="http://library.univer.kharkov.ua/OpacUnicode/index.php?url=/auteurs/view/136254/source:default" TargetMode="External"/><Relationship Id="rId19" Type="http://schemas.openxmlformats.org/officeDocument/2006/relationships/hyperlink" Target="http://www.ukrstat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univer.kharkov.ua/OpacUnicode/index.php?url=/auteurs/view/102036/source:default" TargetMode="External"/><Relationship Id="rId14" Type="http://schemas.openxmlformats.org/officeDocument/2006/relationships/hyperlink" Target="http://mybrary.ru/books/authors/eyken-djon-von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0FB9-FF7E-4B35-B7D9-610BE523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21114</Words>
  <Characters>12035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АНАТОЦІЯ</vt:lpstr>
    </vt:vector>
  </TitlesOfParts>
  <Company>UnPublished</Company>
  <LinksUpToDate>false</LinksUpToDate>
  <CharactersWithSpaces>33083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АНАТОЦІЯ</dc:title>
  <dc:subject/>
  <dc:creator>UnNamed</dc:creator>
  <cp:keywords/>
  <dc:description/>
  <cp:lastModifiedBy>Пользователь</cp:lastModifiedBy>
  <cp:revision>2</cp:revision>
  <cp:lastPrinted>2015-05-10T13:18:00Z</cp:lastPrinted>
  <dcterms:created xsi:type="dcterms:W3CDTF">2019-03-27T15:39:00Z</dcterms:created>
  <dcterms:modified xsi:type="dcterms:W3CDTF">2019-03-27T15:39:00Z</dcterms:modified>
</cp:coreProperties>
</file>