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4A0D" w:rsidRPr="00946405" w:rsidRDefault="002C4A0D" w:rsidP="00EF16D7">
      <w:pPr>
        <w:pStyle w:val="a9"/>
        <w:spacing w:before="0" w:beforeAutospacing="0" w:after="160" w:afterAutospacing="0"/>
        <w:jc w:val="center"/>
        <w:rPr>
          <w:rFonts w:ascii="Times New Roman" w:hAnsi="Times New Roman" w:cs="Times New Roman"/>
          <w:b/>
          <w:color w:val="000000"/>
          <w:sz w:val="28"/>
          <w:szCs w:val="28"/>
          <w:lang w:val="en-US"/>
        </w:rPr>
      </w:pPr>
      <w:bookmarkStart w:id="0" w:name="_GoBack"/>
      <w:bookmarkEnd w:id="0"/>
      <w:r w:rsidRPr="00946405">
        <w:rPr>
          <w:rStyle w:val="notranslate"/>
          <w:rFonts w:ascii="Times New Roman" w:hAnsi="Times New Roman"/>
          <w:b/>
          <w:bCs/>
          <w:color w:val="000000"/>
          <w:sz w:val="28"/>
          <w:szCs w:val="28"/>
          <w:lang w:val="en-US"/>
        </w:rPr>
        <w:t>Productive economic thinking - the basis of formation of professional competences of students</w:t>
      </w:r>
      <w:r w:rsidRPr="00946405">
        <w:rPr>
          <w:rFonts w:ascii="Times New Roman" w:hAnsi="Times New Roman" w:cs="Times New Roman"/>
          <w:b/>
          <w:color w:val="000000"/>
          <w:sz w:val="28"/>
          <w:szCs w:val="28"/>
          <w:lang w:val="en-US"/>
        </w:rPr>
        <w:t xml:space="preserve"> of the </w:t>
      </w:r>
      <w:r w:rsidRPr="00946405">
        <w:rPr>
          <w:rStyle w:val="notranslate"/>
          <w:rFonts w:ascii="Times New Roman" w:hAnsi="Times New Roman"/>
          <w:b/>
          <w:bCs/>
          <w:color w:val="000000"/>
          <w:sz w:val="28"/>
          <w:szCs w:val="28"/>
          <w:lang w:val="en-US"/>
        </w:rPr>
        <w:t>special</w:t>
      </w:r>
      <w:r w:rsidRPr="00946405">
        <w:rPr>
          <w:rStyle w:val="notranslate"/>
          <w:rFonts w:ascii="Times New Roman" w:hAnsi="Times New Roman"/>
          <w:b/>
          <w:color w:val="000000"/>
          <w:sz w:val="28"/>
          <w:szCs w:val="28"/>
          <w:lang w:val="en-US"/>
        </w:rPr>
        <w:t xml:space="preserve">ty </w:t>
      </w:r>
      <w:r w:rsidRPr="00946405">
        <w:rPr>
          <w:rStyle w:val="notranslate"/>
          <w:rFonts w:ascii="Times New Roman" w:hAnsi="Times New Roman"/>
          <w:b/>
          <w:bCs/>
          <w:color w:val="000000"/>
          <w:sz w:val="28"/>
          <w:szCs w:val="28"/>
          <w:lang w:val="en-US"/>
        </w:rPr>
        <w:t>“Professional education (Economics)”</w:t>
      </w:r>
    </w:p>
    <w:p w:rsidR="002C4A0D" w:rsidRPr="00946405" w:rsidRDefault="002C4A0D" w:rsidP="00EF16D7">
      <w:pPr>
        <w:pStyle w:val="a9"/>
        <w:spacing w:before="0" w:beforeAutospacing="0" w:after="0" w:afterAutospacing="0"/>
        <w:ind w:firstLine="567"/>
        <w:jc w:val="right"/>
        <w:rPr>
          <w:rFonts w:ascii="Times New Roman" w:hAnsi="Times New Roman" w:cs="Times New Roman"/>
          <w:b/>
          <w:color w:val="000000"/>
          <w:sz w:val="28"/>
          <w:szCs w:val="28"/>
          <w:lang w:val="en-US"/>
        </w:rPr>
      </w:pPr>
      <w:r w:rsidRPr="00946405">
        <w:rPr>
          <w:rStyle w:val="notranslate"/>
          <w:rFonts w:ascii="Times New Roman" w:hAnsi="Times New Roman"/>
          <w:b/>
          <w:i/>
          <w:iCs/>
          <w:color w:val="000000"/>
          <w:sz w:val="28"/>
          <w:szCs w:val="28"/>
          <w:lang w:val="en-US"/>
        </w:rPr>
        <w:t>Elena</w:t>
      </w:r>
      <w:r w:rsidRPr="00946405">
        <w:rPr>
          <w:rStyle w:val="notranslate"/>
          <w:rFonts w:ascii="Times New Roman" w:hAnsi="Times New Roman"/>
          <w:b/>
          <w:color w:val="000000"/>
          <w:sz w:val="28"/>
          <w:szCs w:val="28"/>
          <w:lang w:val="en-US"/>
        </w:rPr>
        <w:t xml:space="preserve"> </w:t>
      </w:r>
      <w:proofErr w:type="spellStart"/>
      <w:r w:rsidRPr="00946405">
        <w:rPr>
          <w:rStyle w:val="notranslate"/>
          <w:rFonts w:ascii="Times New Roman" w:hAnsi="Times New Roman"/>
          <w:b/>
          <w:i/>
          <w:iCs/>
          <w:color w:val="000000"/>
          <w:sz w:val="28"/>
          <w:szCs w:val="28"/>
          <w:lang w:val="en-US"/>
        </w:rPr>
        <w:t>Bulavin</w:t>
      </w:r>
      <w:r w:rsidRPr="00946405">
        <w:rPr>
          <w:rStyle w:val="notranslate"/>
          <w:rFonts w:ascii="Times New Roman" w:hAnsi="Times New Roman"/>
          <w:b/>
          <w:color w:val="000000"/>
          <w:sz w:val="28"/>
          <w:szCs w:val="28"/>
          <w:lang w:val="en-US"/>
        </w:rPr>
        <w:t>a</w:t>
      </w:r>
      <w:proofErr w:type="spellEnd"/>
    </w:p>
    <w:p w:rsidR="002C4A0D" w:rsidRPr="00946405" w:rsidRDefault="002C4A0D" w:rsidP="00EF16D7">
      <w:pPr>
        <w:pStyle w:val="a9"/>
        <w:spacing w:before="0" w:beforeAutospacing="0" w:after="0" w:afterAutospacing="0"/>
        <w:ind w:firstLine="567"/>
        <w:jc w:val="right"/>
        <w:rPr>
          <w:rFonts w:ascii="Times New Roman" w:hAnsi="Times New Roman" w:cs="Times New Roman"/>
          <w:color w:val="000000"/>
          <w:sz w:val="28"/>
          <w:szCs w:val="28"/>
          <w:lang w:val="en-US"/>
        </w:rPr>
      </w:pPr>
      <w:r w:rsidRPr="00946405">
        <w:rPr>
          <w:rStyle w:val="notranslate"/>
          <w:rFonts w:ascii="Times New Roman" w:hAnsi="Times New Roman"/>
          <w:i/>
          <w:iCs/>
          <w:color w:val="000000"/>
          <w:sz w:val="28"/>
          <w:szCs w:val="28"/>
          <w:lang w:val="en-US"/>
        </w:rPr>
        <w:t>Candidate of Sciences (Economics), Associate Professor</w:t>
      </w:r>
    </w:p>
    <w:p w:rsidR="002C4A0D" w:rsidRPr="00946405" w:rsidRDefault="002C4A0D" w:rsidP="00EF16D7">
      <w:pPr>
        <w:pStyle w:val="a9"/>
        <w:spacing w:before="0" w:beforeAutospacing="0" w:after="0" w:afterAutospacing="0"/>
        <w:ind w:firstLine="567"/>
        <w:jc w:val="right"/>
        <w:rPr>
          <w:rFonts w:ascii="Times New Roman" w:hAnsi="Times New Roman" w:cs="Times New Roman"/>
          <w:color w:val="000000"/>
          <w:sz w:val="28"/>
          <w:szCs w:val="28"/>
          <w:lang w:val="en-US"/>
        </w:rPr>
      </w:pPr>
      <w:r w:rsidRPr="00946405">
        <w:rPr>
          <w:rStyle w:val="notranslate"/>
          <w:rFonts w:ascii="Times New Roman" w:hAnsi="Times New Roman"/>
          <w:i/>
          <w:iCs/>
          <w:color w:val="000000"/>
          <w:sz w:val="28"/>
          <w:szCs w:val="28"/>
          <w:lang w:val="en-US"/>
        </w:rPr>
        <w:t>Associate Professor of the Department of Pedagogy and Psychology</w:t>
      </w:r>
    </w:p>
    <w:p w:rsidR="002C4A0D" w:rsidRPr="00946405" w:rsidRDefault="002C4A0D" w:rsidP="00EF16D7">
      <w:pPr>
        <w:pStyle w:val="a9"/>
        <w:spacing w:before="0" w:beforeAutospacing="0" w:after="0" w:afterAutospacing="0"/>
        <w:ind w:firstLine="567"/>
        <w:jc w:val="right"/>
        <w:rPr>
          <w:rStyle w:val="notranslate"/>
          <w:rFonts w:ascii="Times New Roman" w:hAnsi="Times New Roman"/>
          <w:i/>
          <w:iCs/>
          <w:color w:val="000000"/>
          <w:sz w:val="28"/>
          <w:szCs w:val="28"/>
          <w:lang w:val="en-US"/>
        </w:rPr>
      </w:pPr>
      <w:proofErr w:type="gramStart"/>
      <w:r w:rsidRPr="00946405">
        <w:rPr>
          <w:rStyle w:val="notranslate"/>
          <w:rFonts w:ascii="Times New Roman" w:hAnsi="Times New Roman"/>
          <w:i/>
          <w:iCs/>
          <w:color w:val="000000"/>
          <w:sz w:val="28"/>
          <w:szCs w:val="28"/>
          <w:lang w:val="en-US"/>
        </w:rPr>
        <w:t>state</w:t>
      </w:r>
      <w:proofErr w:type="gramEnd"/>
      <w:r w:rsidRPr="00946405">
        <w:rPr>
          <w:rStyle w:val="notranslate"/>
          <w:rFonts w:ascii="Times New Roman" w:hAnsi="Times New Roman"/>
          <w:i/>
          <w:iCs/>
          <w:color w:val="000000"/>
          <w:sz w:val="28"/>
          <w:szCs w:val="28"/>
          <w:lang w:val="en-US"/>
        </w:rPr>
        <w:t xml:space="preserve"> higher educational institution</w:t>
      </w:r>
    </w:p>
    <w:p w:rsidR="002C4A0D" w:rsidRPr="00946405" w:rsidRDefault="002C4A0D" w:rsidP="00EF16D7">
      <w:pPr>
        <w:pStyle w:val="a9"/>
        <w:spacing w:before="0" w:beforeAutospacing="0" w:after="0" w:afterAutospacing="0"/>
        <w:ind w:firstLine="567"/>
        <w:jc w:val="right"/>
        <w:rPr>
          <w:rFonts w:ascii="Times New Roman" w:hAnsi="Times New Roman" w:cs="Times New Roman"/>
          <w:color w:val="000000"/>
          <w:sz w:val="28"/>
          <w:szCs w:val="28"/>
          <w:lang w:val="en-US"/>
        </w:rPr>
      </w:pPr>
      <w:r w:rsidRPr="00946405">
        <w:rPr>
          <w:rStyle w:val="notranslate"/>
          <w:rFonts w:ascii="Times New Roman" w:hAnsi="Times New Roman"/>
          <w:i/>
          <w:iCs/>
          <w:color w:val="000000"/>
          <w:sz w:val="28"/>
          <w:szCs w:val="28"/>
          <w:lang w:val="en-US"/>
        </w:rPr>
        <w:t xml:space="preserve">“Kyiv National Economic University named after </w:t>
      </w:r>
      <w:proofErr w:type="spellStart"/>
      <w:r w:rsidRPr="00946405">
        <w:rPr>
          <w:rStyle w:val="notranslate"/>
          <w:rFonts w:ascii="Times New Roman" w:hAnsi="Times New Roman"/>
          <w:i/>
          <w:iCs/>
          <w:color w:val="000000"/>
          <w:sz w:val="28"/>
          <w:szCs w:val="28"/>
          <w:lang w:val="en-US"/>
        </w:rPr>
        <w:t>Vadym</w:t>
      </w:r>
      <w:proofErr w:type="spellEnd"/>
      <w:r w:rsidRPr="00946405">
        <w:rPr>
          <w:rStyle w:val="notranslate"/>
          <w:rFonts w:ascii="Times New Roman" w:hAnsi="Times New Roman"/>
          <w:i/>
          <w:iCs/>
          <w:color w:val="000000"/>
          <w:sz w:val="28"/>
          <w:szCs w:val="28"/>
          <w:lang w:val="en-US"/>
        </w:rPr>
        <w:t xml:space="preserve"> Hetman”</w:t>
      </w:r>
    </w:p>
    <w:p w:rsidR="002C4A0D" w:rsidRPr="00EF16D7" w:rsidRDefault="002C4A0D" w:rsidP="00EF16D7">
      <w:pPr>
        <w:pStyle w:val="a9"/>
        <w:spacing w:before="0" w:beforeAutospacing="0" w:after="0" w:afterAutospacing="0"/>
        <w:ind w:firstLine="567"/>
        <w:jc w:val="right"/>
        <w:rPr>
          <w:rFonts w:ascii="Times New Roman" w:hAnsi="Times New Roman" w:cs="Times New Roman"/>
          <w:i/>
          <w:sz w:val="28"/>
          <w:szCs w:val="28"/>
          <w:lang w:val="en-US"/>
        </w:rPr>
      </w:pPr>
      <w:proofErr w:type="gramStart"/>
      <w:r w:rsidRPr="00EF16D7">
        <w:rPr>
          <w:rStyle w:val="notranslate"/>
          <w:rFonts w:ascii="Times New Roman" w:hAnsi="Times New Roman"/>
          <w:bCs/>
          <w:i/>
          <w:sz w:val="28"/>
          <w:szCs w:val="28"/>
          <w:lang w:val="en-US"/>
        </w:rPr>
        <w:t>e-mail</w:t>
      </w:r>
      <w:proofErr w:type="gramEnd"/>
      <w:r w:rsidRPr="00EF16D7">
        <w:rPr>
          <w:rStyle w:val="notranslate"/>
          <w:rFonts w:ascii="Times New Roman" w:hAnsi="Times New Roman"/>
          <w:bCs/>
          <w:i/>
          <w:sz w:val="28"/>
          <w:szCs w:val="28"/>
          <w:lang w:val="en-US"/>
        </w:rPr>
        <w:t>:</w:t>
      </w:r>
      <w:r w:rsidRPr="00EF16D7">
        <w:rPr>
          <w:rStyle w:val="notranslate"/>
          <w:rFonts w:ascii="Times New Roman" w:hAnsi="Times New Roman"/>
          <w:i/>
          <w:sz w:val="28"/>
          <w:szCs w:val="28"/>
          <w:lang w:val="en-US"/>
        </w:rPr>
        <w:t xml:space="preserve"> </w:t>
      </w:r>
      <w:r w:rsidRPr="00EF16D7">
        <w:rPr>
          <w:rStyle w:val="notranslate"/>
          <w:rFonts w:ascii="Times New Roman" w:hAnsi="Times New Roman"/>
          <w:bCs/>
          <w:i/>
          <w:sz w:val="28"/>
          <w:szCs w:val="28"/>
          <w:lang w:val="en-US"/>
        </w:rPr>
        <w:t>bulavina29@i.ua</w:t>
      </w:r>
    </w:p>
    <w:p w:rsidR="002C4A0D" w:rsidRPr="00EF16D7" w:rsidRDefault="0095378F" w:rsidP="00EF16D7">
      <w:pPr>
        <w:pStyle w:val="a9"/>
        <w:spacing w:before="0" w:beforeAutospacing="0" w:after="0" w:afterAutospacing="0"/>
        <w:ind w:firstLine="567"/>
        <w:jc w:val="right"/>
        <w:rPr>
          <w:rFonts w:ascii="Times New Roman" w:hAnsi="Times New Roman" w:cs="Times New Roman"/>
          <w:i/>
          <w:sz w:val="28"/>
          <w:szCs w:val="28"/>
          <w:lang w:val="en-US"/>
        </w:rPr>
      </w:pPr>
      <w:hyperlink r:id="rId7" w:history="1">
        <w:r w:rsidR="002C4A0D" w:rsidRPr="00EF16D7">
          <w:rPr>
            <w:rStyle w:val="a3"/>
            <w:rFonts w:ascii="Times New Roman" w:hAnsi="Times New Roman"/>
            <w:bCs/>
            <w:i/>
            <w:color w:val="auto"/>
            <w:sz w:val="28"/>
            <w:szCs w:val="28"/>
            <w:u w:val="none"/>
            <w:lang w:val="en-US"/>
          </w:rPr>
          <w:t>https://orcid.org/0000-0002-0198-1838</w:t>
        </w:r>
      </w:hyperlink>
    </w:p>
    <w:p w:rsidR="002C4A0D" w:rsidRPr="00946405" w:rsidRDefault="002C4A0D" w:rsidP="00EF16D7">
      <w:pPr>
        <w:pStyle w:val="a9"/>
        <w:spacing w:before="0" w:beforeAutospacing="0" w:after="0" w:afterAutospacing="0"/>
        <w:ind w:firstLine="567"/>
        <w:jc w:val="right"/>
        <w:rPr>
          <w:rFonts w:ascii="Times New Roman" w:hAnsi="Times New Roman" w:cs="Times New Roman"/>
          <w:color w:val="000000"/>
          <w:sz w:val="28"/>
          <w:szCs w:val="28"/>
          <w:lang w:val="en-US"/>
        </w:rPr>
      </w:pPr>
      <w:r w:rsidRPr="00946405">
        <w:rPr>
          <w:rFonts w:ascii="Times New Roman" w:hAnsi="Times New Roman" w:cs="Times New Roman"/>
          <w:color w:val="000000"/>
          <w:sz w:val="28"/>
          <w:szCs w:val="28"/>
          <w:lang w:val="en-US"/>
        </w:rPr>
        <w:t xml:space="preserve"> </w:t>
      </w:r>
    </w:p>
    <w:p w:rsidR="002C4A0D" w:rsidRPr="00946405" w:rsidRDefault="002C4A0D" w:rsidP="00EF16D7">
      <w:pPr>
        <w:pStyle w:val="a9"/>
        <w:spacing w:before="0" w:beforeAutospacing="0" w:after="0" w:afterAutospacing="0"/>
        <w:ind w:firstLine="567"/>
        <w:jc w:val="both"/>
        <w:rPr>
          <w:rFonts w:ascii="Times New Roman" w:hAnsi="Times New Roman" w:cs="Times New Roman"/>
          <w:iCs/>
          <w:color w:val="000000"/>
          <w:sz w:val="28"/>
          <w:szCs w:val="28"/>
          <w:lang w:val="en-US"/>
        </w:rPr>
      </w:pPr>
      <w:r w:rsidRPr="00946405">
        <w:rPr>
          <w:rStyle w:val="notranslate"/>
          <w:rFonts w:ascii="Times New Roman" w:hAnsi="Times New Roman"/>
          <w:b/>
          <w:bCs/>
          <w:color w:val="000000"/>
          <w:sz w:val="28"/>
          <w:szCs w:val="28"/>
          <w:lang w:val="en-US"/>
        </w:rPr>
        <w:t>Abstract.</w:t>
      </w:r>
      <w:r w:rsidRPr="00946405">
        <w:rPr>
          <w:rFonts w:ascii="Times New Roman" w:hAnsi="Times New Roman" w:cs="Times New Roman"/>
          <w:color w:val="000000"/>
          <w:sz w:val="28"/>
          <w:szCs w:val="28"/>
          <w:lang w:val="en-US"/>
        </w:rPr>
        <w:t xml:space="preserve"> </w:t>
      </w:r>
      <w:proofErr w:type="gramStart"/>
      <w:r w:rsidRPr="00946405">
        <w:rPr>
          <w:rStyle w:val="notranslate"/>
          <w:rFonts w:ascii="Times New Roman" w:hAnsi="Times New Roman"/>
          <w:color w:val="000000"/>
          <w:sz w:val="28"/>
          <w:szCs w:val="28"/>
          <w:lang w:val="en-US"/>
        </w:rPr>
        <w:t xml:space="preserve">The paper is devoted to the methodical aspects of the development of economic thinking of future teachers of vocational education and specialists in economics, because its productivity ensures the success of the formation of professional competences of students who receive education by the educational-professional program “Professional Education (Economics)” at </w:t>
      </w:r>
      <w:r w:rsidRPr="00946405">
        <w:rPr>
          <w:rStyle w:val="notranslate"/>
          <w:rFonts w:ascii="Times New Roman" w:hAnsi="Times New Roman"/>
          <w:iCs/>
          <w:color w:val="000000"/>
          <w:sz w:val="28"/>
          <w:szCs w:val="28"/>
          <w:lang w:val="en-US"/>
        </w:rPr>
        <w:t>state higher educational institution -</w:t>
      </w:r>
      <w:r w:rsidRPr="00946405">
        <w:rPr>
          <w:rStyle w:val="notranslate"/>
          <w:rFonts w:ascii="Times New Roman" w:hAnsi="Times New Roman"/>
          <w:color w:val="000000"/>
          <w:sz w:val="28"/>
          <w:szCs w:val="28"/>
          <w:lang w:val="en-US"/>
        </w:rPr>
        <w:t xml:space="preserve"> Kyiv National Economic University named after </w:t>
      </w:r>
      <w:proofErr w:type="spellStart"/>
      <w:r w:rsidRPr="00946405">
        <w:rPr>
          <w:rStyle w:val="notranslate"/>
          <w:rFonts w:ascii="Times New Roman" w:hAnsi="Times New Roman"/>
          <w:color w:val="000000"/>
          <w:sz w:val="28"/>
          <w:szCs w:val="28"/>
          <w:lang w:val="en-US"/>
        </w:rPr>
        <w:t>Vadym</w:t>
      </w:r>
      <w:proofErr w:type="spellEnd"/>
      <w:r w:rsidRPr="00946405">
        <w:rPr>
          <w:rStyle w:val="notranslate"/>
          <w:rFonts w:ascii="Times New Roman" w:hAnsi="Times New Roman"/>
          <w:color w:val="000000"/>
          <w:sz w:val="28"/>
          <w:szCs w:val="28"/>
          <w:lang w:val="en-US"/>
        </w:rPr>
        <w:t xml:space="preserve"> Hetman.</w:t>
      </w:r>
      <w:proofErr w:type="gramEnd"/>
      <w:r w:rsidRPr="00946405">
        <w:rPr>
          <w:rStyle w:val="notranslate"/>
          <w:rFonts w:ascii="Times New Roman" w:hAnsi="Times New Roman"/>
          <w:color w:val="000000"/>
          <w:sz w:val="28"/>
          <w:szCs w:val="28"/>
          <w:lang w:val="en-US"/>
        </w:rPr>
        <w:t xml:space="preserve"> Competency approach is the trend of modern educational </w:t>
      </w:r>
      <w:proofErr w:type="gramStart"/>
      <w:r w:rsidRPr="00946405">
        <w:rPr>
          <w:rStyle w:val="notranslate"/>
          <w:rFonts w:ascii="Times New Roman" w:hAnsi="Times New Roman"/>
          <w:color w:val="000000"/>
          <w:sz w:val="28"/>
          <w:szCs w:val="28"/>
          <w:lang w:val="en-US"/>
        </w:rPr>
        <w:t>space</w:t>
      </w:r>
      <w:proofErr w:type="gramEnd"/>
      <w:r w:rsidRPr="00946405">
        <w:rPr>
          <w:rStyle w:val="notranslate"/>
          <w:rFonts w:ascii="Times New Roman" w:hAnsi="Times New Roman"/>
          <w:color w:val="000000"/>
          <w:sz w:val="28"/>
          <w:szCs w:val="28"/>
          <w:lang w:val="en-US"/>
        </w:rPr>
        <w:t>, and the process of thinking of the person is the center of the problem of personality development and formation of personal and professional competences, which, in turn, (due to uniqueness, originality and synergy) will ensure the competitive advantages of the future specialist in the labor market.</w:t>
      </w:r>
      <w:r w:rsidRPr="00946405">
        <w:rPr>
          <w:rFonts w:ascii="Times New Roman" w:hAnsi="Times New Roman" w:cs="Times New Roman"/>
          <w:color w:val="000000"/>
          <w:sz w:val="28"/>
          <w:szCs w:val="28"/>
          <w:lang w:val="en-US"/>
        </w:rPr>
        <w:t xml:space="preserve"> </w:t>
      </w:r>
      <w:proofErr w:type="gramStart"/>
      <w:r w:rsidRPr="00946405">
        <w:rPr>
          <w:rFonts w:ascii="Times New Roman" w:hAnsi="Times New Roman" w:cs="Times New Roman"/>
          <w:color w:val="000000"/>
          <w:sz w:val="28"/>
          <w:szCs w:val="28"/>
          <w:lang w:val="en-US"/>
        </w:rPr>
        <w:t>The aim of the</w:t>
      </w:r>
      <w:r w:rsidRPr="00946405">
        <w:rPr>
          <w:rStyle w:val="notranslate"/>
          <w:rFonts w:ascii="Times New Roman" w:hAnsi="Times New Roman"/>
          <w:color w:val="000000"/>
          <w:sz w:val="28"/>
          <w:szCs w:val="28"/>
          <w:lang w:val="en-US"/>
        </w:rPr>
        <w:t xml:space="preserve"> paper is to analyze the specifics of the economic thinking of students, receiving higher economic education by the program “Professional education (economics)”;</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formulate the main characteristics (features) of economic thinking that need to be developed in the process of economic education;</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prove the necessity and substantiate the methodological approaches to the development of productive economic thinking of students, which provides the formation of professional competences in order to stimulate</w:t>
      </w:r>
      <w:r w:rsidRPr="00946405">
        <w:rPr>
          <w:rFonts w:ascii="Times New Roman" w:hAnsi="Times New Roman" w:cs="Times New Roman"/>
          <w:color w:val="000000"/>
          <w:sz w:val="28"/>
          <w:szCs w:val="28"/>
          <w:lang w:val="en-US"/>
        </w:rPr>
        <w:t xml:space="preserve"> the </w:t>
      </w:r>
      <w:r w:rsidRPr="00946405">
        <w:rPr>
          <w:rStyle w:val="notranslate"/>
          <w:rFonts w:ascii="Times New Roman" w:hAnsi="Times New Roman"/>
          <w:color w:val="000000"/>
          <w:sz w:val="28"/>
          <w:szCs w:val="28"/>
          <w:lang w:val="en-US"/>
        </w:rPr>
        <w:t>effectiveness of the professional activity.</w:t>
      </w:r>
      <w:proofErr w:type="gramEnd"/>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 xml:space="preserve">A wide range of research methods </w:t>
      </w:r>
      <w:proofErr w:type="gramStart"/>
      <w:r w:rsidRPr="00946405">
        <w:rPr>
          <w:rStyle w:val="notranslate"/>
          <w:rFonts w:ascii="Times New Roman" w:hAnsi="Times New Roman"/>
          <w:color w:val="000000"/>
          <w:sz w:val="28"/>
          <w:szCs w:val="28"/>
          <w:lang w:val="en-US"/>
        </w:rPr>
        <w:t>was used</w:t>
      </w:r>
      <w:proofErr w:type="gramEnd"/>
      <w:r w:rsidRPr="00946405">
        <w:rPr>
          <w:rStyle w:val="notranslate"/>
          <w:rFonts w:ascii="Times New Roman" w:hAnsi="Times New Roman"/>
          <w:color w:val="000000"/>
          <w:sz w:val="28"/>
          <w:szCs w:val="28"/>
          <w:lang w:val="en-US"/>
        </w:rPr>
        <w:t xml:space="preserve"> to carry out a successful scientific research, namely: analysis and synthesis, scientific substantiation, systematization and generalization, surveys, questionnaires and statistical processing of the results.</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color w:val="000000"/>
          <w:sz w:val="28"/>
          <w:szCs w:val="28"/>
          <w:lang w:val="en-US"/>
        </w:rPr>
        <w:t xml:space="preserve">During the study, the following conclusions and results </w:t>
      </w:r>
      <w:proofErr w:type="gramStart"/>
      <w:r w:rsidRPr="00946405">
        <w:rPr>
          <w:rStyle w:val="notranslate"/>
          <w:rFonts w:ascii="Times New Roman" w:hAnsi="Times New Roman"/>
          <w:color w:val="000000"/>
          <w:sz w:val="28"/>
          <w:szCs w:val="28"/>
          <w:lang w:val="en-US"/>
        </w:rPr>
        <w:t>were received</w:t>
      </w:r>
      <w:proofErr w:type="gramEnd"/>
      <w:r w:rsidRPr="00946405">
        <w:rPr>
          <w:rStyle w:val="notranslate"/>
          <w:rFonts w:ascii="Times New Roman" w:hAnsi="Times New Roman"/>
          <w:color w:val="000000"/>
          <w:sz w:val="28"/>
          <w:szCs w:val="28"/>
          <w:lang w:val="en-US"/>
        </w:rPr>
        <w:t>.</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 xml:space="preserve">The author reveals the specifics of economic thinking, its main features and manifestations in professional activity. Economic thinking </w:t>
      </w:r>
      <w:proofErr w:type="gramStart"/>
      <w:r w:rsidRPr="00946405">
        <w:rPr>
          <w:rStyle w:val="notranslate"/>
          <w:rFonts w:ascii="Times New Roman" w:hAnsi="Times New Roman"/>
          <w:color w:val="000000"/>
          <w:sz w:val="28"/>
          <w:szCs w:val="28"/>
          <w:lang w:val="en-US"/>
        </w:rPr>
        <w:t>is seen</w:t>
      </w:r>
      <w:proofErr w:type="gramEnd"/>
      <w:r w:rsidRPr="00946405">
        <w:rPr>
          <w:rStyle w:val="notranslate"/>
          <w:rFonts w:ascii="Times New Roman" w:hAnsi="Times New Roman"/>
          <w:color w:val="000000"/>
          <w:sz w:val="28"/>
          <w:szCs w:val="28"/>
          <w:lang w:val="en-US"/>
        </w:rPr>
        <w:t xml:space="preserve"> as a kind of practical thinking of the subjects of professional activity.</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 xml:space="preserve">This is, </w:t>
      </w:r>
      <w:proofErr w:type="gramStart"/>
      <w:r w:rsidRPr="00946405">
        <w:rPr>
          <w:rStyle w:val="notranslate"/>
          <w:rFonts w:ascii="Times New Roman" w:hAnsi="Times New Roman"/>
          <w:color w:val="000000"/>
          <w:sz w:val="28"/>
          <w:szCs w:val="28"/>
          <w:lang w:val="en-US"/>
        </w:rPr>
        <w:t>first and foremost</w:t>
      </w:r>
      <w:proofErr w:type="gramEnd"/>
      <w:r w:rsidRPr="00946405">
        <w:rPr>
          <w:rStyle w:val="notranslate"/>
          <w:rFonts w:ascii="Times New Roman" w:hAnsi="Times New Roman"/>
          <w:color w:val="000000"/>
          <w:sz w:val="28"/>
          <w:szCs w:val="28"/>
          <w:lang w:val="en-US"/>
        </w:rPr>
        <w:t>, a process, and, consequently, it can be developed and improved.</w:t>
      </w:r>
      <w:r w:rsidRPr="00946405">
        <w:rPr>
          <w:rFonts w:ascii="Times New Roman" w:hAnsi="Times New Roman" w:cs="Times New Roman"/>
          <w:color w:val="000000"/>
          <w:sz w:val="28"/>
          <w:szCs w:val="28"/>
          <w:lang w:val="en-US"/>
        </w:rPr>
        <w:t xml:space="preserve"> Researchers of</w:t>
      </w:r>
      <w:r w:rsidRPr="00946405">
        <w:rPr>
          <w:rStyle w:val="notranslate"/>
          <w:rFonts w:ascii="Times New Roman" w:hAnsi="Times New Roman"/>
          <w:color w:val="000000"/>
          <w:sz w:val="28"/>
          <w:szCs w:val="28"/>
          <w:lang w:val="en-US"/>
        </w:rPr>
        <w:t xml:space="preserve"> the nature of the neurons (neurophysiologists) stated the fact that the possibilities of the human brain are limitless. </w:t>
      </w:r>
      <w:r w:rsidRPr="00946405">
        <w:rPr>
          <w:rFonts w:ascii="Times New Roman" w:hAnsi="Times New Roman" w:cs="Times New Roman"/>
          <w:color w:val="000000"/>
          <w:sz w:val="28"/>
          <w:szCs w:val="28"/>
          <w:lang w:val="en-US"/>
        </w:rPr>
        <w:t>I</w:t>
      </w:r>
      <w:r w:rsidRPr="00946405">
        <w:rPr>
          <w:rStyle w:val="notranslate"/>
          <w:rFonts w:ascii="Times New Roman" w:hAnsi="Times New Roman"/>
          <w:color w:val="000000"/>
          <w:sz w:val="28"/>
          <w:szCs w:val="28"/>
          <w:lang w:val="en-US"/>
        </w:rPr>
        <w:t xml:space="preserve">n this perspective, it is necessary to solve the tasks of the methodical nature: how, with the help of which tools economic thinking can be developed as a whole, and in the process of economic training to form its specific characteristics: analyticity, criticism, consistency, constructiveness, predictability, balance, business efficiency, </w:t>
      </w:r>
      <w:r w:rsidRPr="00946405">
        <w:rPr>
          <w:rStyle w:val="notranslate"/>
          <w:rFonts w:ascii="Times New Roman" w:hAnsi="Times New Roman"/>
          <w:color w:val="000000"/>
          <w:sz w:val="28"/>
          <w:szCs w:val="28"/>
          <w:lang w:val="en-US"/>
        </w:rPr>
        <w:lastRenderedPageBreak/>
        <w:t>creativity and innovation.</w:t>
      </w:r>
      <w:r w:rsidRPr="00946405">
        <w:rPr>
          <w:rFonts w:ascii="Times New Roman" w:hAnsi="Times New Roman" w:cs="Times New Roman"/>
          <w:color w:val="000000"/>
          <w:sz w:val="28"/>
          <w:szCs w:val="28"/>
          <w:lang w:val="en-US"/>
        </w:rPr>
        <w:t xml:space="preserve"> </w:t>
      </w:r>
      <w:proofErr w:type="gramStart"/>
      <w:r w:rsidRPr="00946405">
        <w:rPr>
          <w:rFonts w:ascii="Times New Roman" w:hAnsi="Times New Roman" w:cs="Times New Roman"/>
          <w:color w:val="000000"/>
          <w:sz w:val="28"/>
          <w:szCs w:val="28"/>
          <w:lang w:val="en-US"/>
        </w:rPr>
        <w:t xml:space="preserve">Studying </w:t>
      </w:r>
      <w:r w:rsidRPr="00946405">
        <w:rPr>
          <w:rStyle w:val="notranslate"/>
          <w:rFonts w:ascii="Times New Roman" w:hAnsi="Times New Roman"/>
          <w:color w:val="000000"/>
          <w:sz w:val="28"/>
          <w:szCs w:val="28"/>
          <w:lang w:val="en-US"/>
        </w:rPr>
        <w:t xml:space="preserve">these aspects, the author substantiates and systematizes </w:t>
      </w:r>
      <w:r w:rsidRPr="00946405">
        <w:rPr>
          <w:rFonts w:ascii="Times New Roman" w:hAnsi="Times New Roman" w:cs="Times New Roman"/>
          <w:color w:val="000000"/>
          <w:sz w:val="28"/>
          <w:szCs w:val="28"/>
          <w:lang w:val="en-US"/>
        </w:rPr>
        <w:t>t</w:t>
      </w:r>
      <w:r w:rsidRPr="00946405">
        <w:rPr>
          <w:rStyle w:val="notranslate"/>
          <w:rFonts w:ascii="Times New Roman" w:hAnsi="Times New Roman"/>
          <w:color w:val="000000"/>
          <w:sz w:val="28"/>
          <w:szCs w:val="28"/>
          <w:lang w:val="en-US"/>
        </w:rPr>
        <w:t xml:space="preserve">he experience of applying the techniques and technologies of the development of personality thinking in the educational process (based on the example of the academic discipline “Methodology of teaching economic disciplines” and “Training of the development of economic thinking”, which have an </w:t>
      </w:r>
      <w:proofErr w:type="spellStart"/>
      <w:r w:rsidRPr="00946405">
        <w:rPr>
          <w:rStyle w:val="notranslate"/>
          <w:rFonts w:ascii="Times New Roman" w:hAnsi="Times New Roman"/>
          <w:color w:val="000000"/>
          <w:sz w:val="28"/>
          <w:szCs w:val="28"/>
          <w:lang w:val="en-US"/>
        </w:rPr>
        <w:t>intersubjective</w:t>
      </w:r>
      <w:proofErr w:type="spellEnd"/>
      <w:r w:rsidRPr="00946405">
        <w:rPr>
          <w:rStyle w:val="notranslate"/>
          <w:rFonts w:ascii="Times New Roman" w:hAnsi="Times New Roman"/>
          <w:color w:val="000000"/>
          <w:sz w:val="28"/>
          <w:szCs w:val="28"/>
          <w:lang w:val="en-US"/>
        </w:rPr>
        <w:t xml:space="preserve"> character), taking into account the primary modality of students' thinking;</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the technologies and techniques for stimulating the development of the logical (left-sided), creative (right-sided) and balanced thinking in the learning process are highlighted separately;</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their influence on the modality and changes in the types of students' thinking, (which</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proves the necessity of implementation of specific methods of development of economic thinking in the process of preparation of specialists of the bachelor level on the specialization “Economic and Business Education” in order to stimulate productivity and effectiveness of thinking) is estimated.</w:t>
      </w:r>
      <w:proofErr w:type="gramEnd"/>
      <w:r w:rsidRPr="00946405">
        <w:rPr>
          <w:rFonts w:ascii="Times New Roman" w:hAnsi="Times New Roman" w:cs="Times New Roman"/>
          <w:color w:val="000000"/>
          <w:sz w:val="28"/>
          <w:szCs w:val="28"/>
          <w:lang w:val="en-US"/>
        </w:rPr>
        <w:t xml:space="preserve"> Under </w:t>
      </w:r>
      <w:r w:rsidRPr="00946405">
        <w:rPr>
          <w:rStyle w:val="notranslate"/>
          <w:rFonts w:ascii="Times New Roman" w:hAnsi="Times New Roman"/>
          <w:color w:val="000000"/>
          <w:sz w:val="28"/>
          <w:szCs w:val="28"/>
          <w:lang w:val="en-US"/>
        </w:rPr>
        <w:t xml:space="preserve">the productivity of economic </w:t>
      </w:r>
      <w:proofErr w:type="gramStart"/>
      <w:r w:rsidRPr="00946405">
        <w:rPr>
          <w:rStyle w:val="notranslate"/>
          <w:rFonts w:ascii="Times New Roman" w:hAnsi="Times New Roman"/>
          <w:color w:val="000000"/>
          <w:sz w:val="28"/>
          <w:szCs w:val="28"/>
          <w:lang w:val="en-US"/>
        </w:rPr>
        <w:t>thinking</w:t>
      </w:r>
      <w:proofErr w:type="gramEnd"/>
      <w:r w:rsidRPr="00946405">
        <w:rPr>
          <w:rStyle w:val="notranslate"/>
          <w:rFonts w:ascii="Times New Roman" w:hAnsi="Times New Roman"/>
          <w:color w:val="000000"/>
          <w:sz w:val="28"/>
          <w:szCs w:val="28"/>
          <w:lang w:val="en-US"/>
        </w:rPr>
        <w:t xml:space="preserve"> we understand the number of ideas and solutions developed by the personality due to the subject or scope of the study.</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The result of the productive economic thinking will be alternatives in solving tasks/problems.</w:t>
      </w:r>
      <w:r w:rsidRPr="00946405">
        <w:rPr>
          <w:rFonts w:ascii="Times New Roman" w:hAnsi="Times New Roman" w:cs="Times New Roman"/>
          <w:color w:val="000000"/>
          <w:sz w:val="28"/>
          <w:szCs w:val="28"/>
          <w:lang w:val="en-US"/>
        </w:rPr>
        <w:t xml:space="preserve"> </w:t>
      </w:r>
      <w:proofErr w:type="gramStart"/>
      <w:r w:rsidRPr="00946405">
        <w:rPr>
          <w:rStyle w:val="notranslate"/>
          <w:rFonts w:ascii="Times New Roman" w:hAnsi="Times New Roman"/>
          <w:color w:val="000000"/>
          <w:sz w:val="28"/>
          <w:szCs w:val="28"/>
          <w:lang w:val="en-US"/>
        </w:rPr>
        <w:t>And</w:t>
      </w:r>
      <w:proofErr w:type="gramEnd"/>
      <w:r w:rsidRPr="00946405">
        <w:rPr>
          <w:rStyle w:val="notranslate"/>
          <w:rFonts w:ascii="Times New Roman" w:hAnsi="Times New Roman"/>
          <w:color w:val="000000"/>
          <w:sz w:val="28"/>
          <w:szCs w:val="28"/>
          <w:lang w:val="en-US"/>
        </w:rPr>
        <w:t xml:space="preserve"> under the effectiveness of economic thinking, we understand the share of ideas and solutions that brought material or immaterial benefits to the personality.</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 xml:space="preserve">The result of the efficient economic thinking is a balanced decision, the adoption of which the received benefit will get over the efforts and </w:t>
      </w:r>
      <w:proofErr w:type="gramStart"/>
      <w:r w:rsidRPr="00946405">
        <w:rPr>
          <w:rStyle w:val="notranslate"/>
          <w:rFonts w:ascii="Times New Roman" w:hAnsi="Times New Roman"/>
          <w:color w:val="000000"/>
          <w:sz w:val="28"/>
          <w:szCs w:val="28"/>
          <w:lang w:val="en-US"/>
        </w:rPr>
        <w:t>resources which</w:t>
      </w:r>
      <w:proofErr w:type="gramEnd"/>
      <w:r w:rsidRPr="00946405">
        <w:rPr>
          <w:rStyle w:val="notranslate"/>
          <w:rFonts w:ascii="Times New Roman" w:hAnsi="Times New Roman"/>
          <w:color w:val="000000"/>
          <w:sz w:val="28"/>
          <w:szCs w:val="28"/>
          <w:lang w:val="en-US"/>
        </w:rPr>
        <w:t xml:space="preserve"> were spent on its development and implementation in practice.</w:t>
      </w:r>
      <w:r w:rsidRPr="00946405">
        <w:rPr>
          <w:rFonts w:ascii="Times New Roman" w:hAnsi="Times New Roman" w:cs="Times New Roman"/>
          <w:color w:val="000000"/>
          <w:sz w:val="28"/>
          <w:szCs w:val="28"/>
          <w:lang w:val="en-US"/>
        </w:rPr>
        <w:t xml:space="preserve"> H</w:t>
      </w:r>
      <w:r w:rsidRPr="00946405">
        <w:rPr>
          <w:rStyle w:val="notranslate"/>
          <w:rFonts w:ascii="Times New Roman" w:hAnsi="Times New Roman"/>
          <w:color w:val="000000"/>
          <w:sz w:val="28"/>
          <w:szCs w:val="28"/>
          <w:lang w:val="en-US"/>
        </w:rPr>
        <w:t>orizontal or lateral (creative) thinking will contribute to the productivity of thinking, and vertical or logical thinking – to efficiency.</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Radiant (associative) thinking will examine decisions thoroughly, tat as a result, will enable you to develop a professional intelligence and on its basis-to create competence of the teacher of vocational training / specialist in economics.</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b/>
          <w:bCs/>
          <w:color w:val="000000"/>
          <w:sz w:val="28"/>
          <w:szCs w:val="28"/>
          <w:lang w:val="en-US"/>
        </w:rPr>
        <w:t>Keywords</w:t>
      </w:r>
      <w:r w:rsidRPr="00946405">
        <w:rPr>
          <w:rStyle w:val="notranslate"/>
          <w:rFonts w:ascii="Times New Roman" w:hAnsi="Times New Roman"/>
          <w:color w:val="000000"/>
          <w:sz w:val="28"/>
          <w:szCs w:val="28"/>
          <w:lang w:val="en-US"/>
        </w:rPr>
        <w:t>: economic thinking, productive economic thinking, modality of thinking, professional competence, techniques and methods of thinking development.</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b/>
          <w:bCs/>
          <w:color w:val="000000"/>
          <w:sz w:val="28"/>
          <w:szCs w:val="28"/>
          <w:lang w:val="en-US"/>
        </w:rPr>
        <w:t>Articulation of issue.</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The system of education of independent Ukraine is in a state of constant reforms.</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Specialists-educators, scientists and officials, each with his own hand, are trying to build a functioning educational space for the preparation of a competitive expert and a citizen with an active social position.</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 xml:space="preserve">Modern transformations of the educational sector </w:t>
      </w:r>
      <w:proofErr w:type="gramStart"/>
      <w:r w:rsidRPr="00946405">
        <w:rPr>
          <w:rStyle w:val="notranslate"/>
          <w:rFonts w:ascii="Times New Roman" w:hAnsi="Times New Roman"/>
          <w:color w:val="000000"/>
          <w:sz w:val="28"/>
          <w:szCs w:val="28"/>
          <w:lang w:val="en-US"/>
        </w:rPr>
        <w:t>are focused</w:t>
      </w:r>
      <w:proofErr w:type="gramEnd"/>
      <w:r w:rsidRPr="00946405">
        <w:rPr>
          <w:rStyle w:val="notranslate"/>
          <w:rFonts w:ascii="Times New Roman" w:hAnsi="Times New Roman"/>
          <w:color w:val="000000"/>
          <w:sz w:val="28"/>
          <w:szCs w:val="28"/>
          <w:lang w:val="en-US"/>
        </w:rPr>
        <w:t xml:space="preserve"> on the issue of forming and the development of professional competence.</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This also concerns the system of economic education.</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It is interesting that, in 2015, 0.2% of the world population owned almost a quarter (21.4%) of global financial wealth and 20% of today's millionaires have no higher economic education (according to Forbes</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Ukraine’s data).</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In 2017 - the number of billionaires increased by 233 persons, and their total assets grew by 1.19 trillion.</w:t>
      </w:r>
      <w:r w:rsidRPr="00946405">
        <w:rPr>
          <w:rFonts w:ascii="Times New Roman" w:hAnsi="Times New Roman" w:cs="Times New Roman"/>
          <w:color w:val="000000"/>
          <w:sz w:val="28"/>
          <w:szCs w:val="28"/>
          <w:lang w:val="en-US"/>
        </w:rPr>
        <w:t xml:space="preserve"> </w:t>
      </w:r>
      <w:proofErr w:type="gramStart"/>
      <w:r w:rsidRPr="00946405">
        <w:rPr>
          <w:rStyle w:val="notranslate"/>
          <w:rFonts w:ascii="Times New Roman" w:hAnsi="Times New Roman"/>
          <w:color w:val="000000"/>
          <w:sz w:val="28"/>
          <w:szCs w:val="28"/>
          <w:lang w:val="en-US"/>
        </w:rPr>
        <w:t>dollars</w:t>
      </w:r>
      <w:proofErr w:type="gramEnd"/>
      <w:r w:rsidRPr="00946405">
        <w:rPr>
          <w:rStyle w:val="notranslate"/>
          <w:rFonts w:ascii="Times New Roman" w:hAnsi="Times New Roman"/>
          <w:color w:val="000000"/>
          <w:sz w:val="28"/>
          <w:szCs w:val="28"/>
          <w:lang w:val="en-US"/>
        </w:rPr>
        <w:t xml:space="preserve"> and amounted to 7.67 trillion dollars.</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 xml:space="preserve">The first </w:t>
      </w:r>
      <w:proofErr w:type="gramStart"/>
      <w:r w:rsidRPr="00946405">
        <w:rPr>
          <w:rStyle w:val="notranslate"/>
          <w:rFonts w:ascii="Times New Roman" w:hAnsi="Times New Roman"/>
          <w:color w:val="000000"/>
          <w:sz w:val="28"/>
          <w:szCs w:val="28"/>
          <w:lang w:val="en-US"/>
        </w:rPr>
        <w:t>5</w:t>
      </w:r>
      <w:proofErr w:type="gramEnd"/>
      <w:r w:rsidRPr="00946405">
        <w:rPr>
          <w:rStyle w:val="notranslate"/>
          <w:rFonts w:ascii="Times New Roman" w:hAnsi="Times New Roman"/>
          <w:color w:val="000000"/>
          <w:sz w:val="28"/>
          <w:szCs w:val="28"/>
          <w:lang w:val="en-US"/>
        </w:rPr>
        <w:t xml:space="preserve"> billionaires included Microsoft, Berkshire Hathaway, Amazon, Facebook, Bloomberg (Forbes, 2018).</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color w:val="000000"/>
          <w:sz w:val="28"/>
          <w:szCs w:val="28"/>
          <w:lang w:val="en-US"/>
        </w:rPr>
        <w:lastRenderedPageBreak/>
        <w:t xml:space="preserve">According to the annual report of the World Wealth Report, Consulting Agency </w:t>
      </w:r>
      <w:proofErr w:type="spellStart"/>
      <w:r w:rsidRPr="00946405">
        <w:rPr>
          <w:rStyle w:val="notranslate"/>
          <w:rFonts w:ascii="Times New Roman" w:hAnsi="Times New Roman"/>
          <w:color w:val="000000"/>
          <w:sz w:val="28"/>
          <w:szCs w:val="28"/>
          <w:lang w:val="en-US"/>
        </w:rPr>
        <w:t>Capgemini</w:t>
      </w:r>
      <w:proofErr w:type="spellEnd"/>
      <w:r w:rsidRPr="00946405">
        <w:rPr>
          <w:rStyle w:val="notranslate"/>
          <w:rFonts w:ascii="Times New Roman" w:hAnsi="Times New Roman"/>
          <w:color w:val="000000"/>
          <w:sz w:val="28"/>
          <w:szCs w:val="28"/>
          <w:lang w:val="en-US"/>
        </w:rPr>
        <w:t xml:space="preserve"> determined the top three sectors in which by 2025 the largest number of millionaires will work: finance, technology and healthcare.</w:t>
      </w:r>
      <w:r w:rsidRPr="00946405">
        <w:rPr>
          <w:rFonts w:ascii="Times New Roman" w:hAnsi="Times New Roman" w:cs="Times New Roman"/>
          <w:color w:val="000000"/>
          <w:sz w:val="28"/>
          <w:szCs w:val="28"/>
          <w:lang w:val="en-US"/>
        </w:rPr>
        <w:t xml:space="preserve"> Education</w:t>
      </w:r>
      <w:r w:rsidRPr="00946405">
        <w:rPr>
          <w:rStyle w:val="notranslate"/>
          <w:rFonts w:ascii="Times New Roman" w:hAnsi="Times New Roman"/>
          <w:color w:val="000000"/>
          <w:sz w:val="28"/>
          <w:szCs w:val="28"/>
          <w:lang w:val="en-US"/>
        </w:rPr>
        <w:t xml:space="preserve"> took the 7th place (as wealth grows, more people seek to get an education that enables to increase wealth) (Forbes, 2018).</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Thus, economic specialties will continue to be in public demand.</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proofErr w:type="gramStart"/>
      <w:r w:rsidRPr="00946405">
        <w:rPr>
          <w:rStyle w:val="notranslate"/>
          <w:rFonts w:ascii="Times New Roman" w:hAnsi="Times New Roman"/>
          <w:color w:val="000000"/>
          <w:sz w:val="28"/>
          <w:szCs w:val="28"/>
          <w:lang w:val="en-US"/>
        </w:rPr>
        <w:t>So</w:t>
      </w:r>
      <w:proofErr w:type="gramEnd"/>
      <w:r w:rsidRPr="00946405">
        <w:rPr>
          <w:rStyle w:val="notranslate"/>
          <w:rFonts w:ascii="Times New Roman" w:hAnsi="Times New Roman"/>
          <w:color w:val="000000"/>
          <w:sz w:val="28"/>
          <w:szCs w:val="28"/>
          <w:lang w:val="en-US"/>
        </w:rPr>
        <w:t>, at the moment</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 xml:space="preserve">of the high competitiveness of the </w:t>
      </w:r>
      <w:proofErr w:type="spellStart"/>
      <w:r w:rsidRPr="00946405">
        <w:rPr>
          <w:rStyle w:val="notranslate"/>
          <w:rFonts w:ascii="Times New Roman" w:hAnsi="Times New Roman"/>
          <w:color w:val="000000"/>
          <w:sz w:val="28"/>
          <w:szCs w:val="28"/>
          <w:lang w:val="en-US"/>
        </w:rPr>
        <w:t>labour</w:t>
      </w:r>
      <w:proofErr w:type="spellEnd"/>
      <w:r w:rsidRPr="00946405">
        <w:rPr>
          <w:rStyle w:val="notranslate"/>
          <w:rFonts w:ascii="Times New Roman" w:hAnsi="Times New Roman"/>
          <w:color w:val="000000"/>
          <w:sz w:val="28"/>
          <w:szCs w:val="28"/>
          <w:lang w:val="en-US"/>
        </w:rPr>
        <w:t xml:space="preserve"> market, society requires the possession of sufficiently large number of both professional and personal skills from the future specialists.</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It is not enough to have a high level of knowledge, abilities and skills of professional disciplines, foreign language skills or computer literacy and even a certain experience of the work.</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Employers pay more attention to the personal characteristics of the candidates, leadership, charisma, communication,</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responsibility, and especially on creativity and innovation of thinking.</w:t>
      </w:r>
      <w:r w:rsidRPr="00946405">
        <w:rPr>
          <w:rFonts w:ascii="Times New Roman" w:hAnsi="Times New Roman" w:cs="Times New Roman"/>
          <w:color w:val="000000"/>
          <w:sz w:val="28"/>
          <w:szCs w:val="28"/>
          <w:lang w:val="en-US"/>
        </w:rPr>
        <w:t xml:space="preserve"> </w:t>
      </w:r>
      <w:proofErr w:type="gramStart"/>
      <w:r w:rsidRPr="00946405">
        <w:rPr>
          <w:rStyle w:val="notranslate"/>
          <w:rFonts w:ascii="Times New Roman" w:hAnsi="Times New Roman"/>
          <w:color w:val="000000"/>
          <w:sz w:val="28"/>
          <w:szCs w:val="28"/>
          <w:lang w:val="en-US"/>
        </w:rPr>
        <w:t>And</w:t>
      </w:r>
      <w:proofErr w:type="gramEnd"/>
      <w:r w:rsidRPr="00946405">
        <w:rPr>
          <w:rStyle w:val="notranslate"/>
          <w:rFonts w:ascii="Times New Roman" w:hAnsi="Times New Roman"/>
          <w:color w:val="000000"/>
          <w:sz w:val="28"/>
          <w:szCs w:val="28"/>
          <w:lang w:val="en-US"/>
        </w:rPr>
        <w:t xml:space="preserve"> the higher education system, in particular, economic education, has to respond to these challenges adequately.</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b/>
          <w:bCs/>
          <w:color w:val="000000"/>
          <w:sz w:val="28"/>
          <w:szCs w:val="28"/>
          <w:lang w:val="en-US"/>
        </w:rPr>
        <w:t>Recent research</w:t>
      </w:r>
      <w:r w:rsidRPr="00946405">
        <w:rPr>
          <w:rStyle w:val="notranslate"/>
          <w:rFonts w:ascii="Times New Roman" w:hAnsi="Times New Roman"/>
          <w:b/>
          <w:color w:val="000000"/>
          <w:sz w:val="28"/>
          <w:szCs w:val="28"/>
          <w:lang w:val="en-US"/>
        </w:rPr>
        <w:t xml:space="preserve"> and publication analysis</w:t>
      </w:r>
      <w:r w:rsidRPr="00946405">
        <w:rPr>
          <w:rStyle w:val="notranslate"/>
          <w:rFonts w:ascii="Times New Roman" w:hAnsi="Times New Roman"/>
          <w:color w:val="000000"/>
          <w:sz w:val="28"/>
          <w:szCs w:val="28"/>
          <w:lang w:val="en-US"/>
        </w:rPr>
        <w:t>.</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The problem of development of economic thinking is interdisciplinary.</w:t>
      </w:r>
      <w:r w:rsidRPr="00946405">
        <w:rPr>
          <w:rFonts w:ascii="Times New Roman" w:hAnsi="Times New Roman" w:cs="Times New Roman"/>
          <w:color w:val="000000"/>
          <w:sz w:val="28"/>
          <w:szCs w:val="28"/>
          <w:lang w:val="en-US"/>
        </w:rPr>
        <w:t xml:space="preserve"> </w:t>
      </w:r>
      <w:proofErr w:type="gramStart"/>
      <w:r w:rsidRPr="00946405">
        <w:rPr>
          <w:rStyle w:val="notranslate"/>
          <w:rFonts w:ascii="Times New Roman" w:hAnsi="Times New Roman"/>
          <w:color w:val="000000"/>
          <w:sz w:val="28"/>
          <w:szCs w:val="28"/>
          <w:lang w:val="en-US"/>
        </w:rPr>
        <w:t>That’s</w:t>
      </w:r>
      <w:proofErr w:type="gramEnd"/>
      <w:r w:rsidRPr="00946405">
        <w:rPr>
          <w:rStyle w:val="notranslate"/>
          <w:rFonts w:ascii="Times New Roman" w:hAnsi="Times New Roman"/>
          <w:color w:val="000000"/>
          <w:sz w:val="28"/>
          <w:szCs w:val="28"/>
          <w:lang w:val="en-US"/>
        </w:rPr>
        <w:t xml:space="preserve"> why the author (in his academic searches) concentrates on the research result of domestic and foreign psychologists, educators and economists - representatives of various scientific schools</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and directions.</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Very valuable achievements in personal thinking are made by representatives of cognitive psychology (M.</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Eysenck, U.</w:t>
      </w:r>
      <w:r w:rsidRPr="00946405">
        <w:rPr>
          <w:rFonts w:ascii="Times New Roman" w:hAnsi="Times New Roman" w:cs="Times New Roman"/>
          <w:color w:val="000000"/>
          <w:sz w:val="28"/>
          <w:szCs w:val="28"/>
          <w:lang w:val="en-US"/>
        </w:rPr>
        <w:t xml:space="preserve"> </w:t>
      </w:r>
      <w:proofErr w:type="spellStart"/>
      <w:r w:rsidRPr="00946405">
        <w:rPr>
          <w:rStyle w:val="notranslate"/>
          <w:rFonts w:ascii="Times New Roman" w:hAnsi="Times New Roman"/>
          <w:color w:val="000000"/>
          <w:sz w:val="28"/>
          <w:szCs w:val="28"/>
          <w:lang w:val="en-US"/>
        </w:rPr>
        <w:t>Niaser</w:t>
      </w:r>
      <w:proofErr w:type="spellEnd"/>
      <w:r w:rsidRPr="00946405">
        <w:rPr>
          <w:rStyle w:val="notranslate"/>
          <w:rFonts w:ascii="Times New Roman" w:hAnsi="Times New Roman"/>
          <w:color w:val="000000"/>
          <w:sz w:val="28"/>
          <w:szCs w:val="28"/>
          <w:lang w:val="en-US"/>
        </w:rPr>
        <w:t xml:space="preserve"> et al.), Gestalt psychology (M.</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Wertheimer, V.</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 xml:space="preserve">Keller, </w:t>
      </w:r>
      <w:proofErr w:type="gramStart"/>
      <w:r w:rsidRPr="00946405">
        <w:rPr>
          <w:rStyle w:val="notranslate"/>
          <w:rFonts w:ascii="Times New Roman" w:hAnsi="Times New Roman"/>
          <w:color w:val="000000"/>
          <w:sz w:val="28"/>
          <w:szCs w:val="28"/>
          <w:lang w:val="en-US"/>
        </w:rPr>
        <w:t>B</w:t>
      </w:r>
      <w:proofErr w:type="gramEnd"/>
      <w:r w:rsidRPr="00946405">
        <w:rPr>
          <w:rStyle w:val="notranslate"/>
          <w:rFonts w:ascii="Times New Roman" w:hAnsi="Times New Roman"/>
          <w:color w:val="000000"/>
          <w:sz w:val="28"/>
          <w:szCs w:val="28"/>
          <w:lang w:val="en-US"/>
        </w:rPr>
        <w:t>.</w:t>
      </w:r>
      <w:r w:rsidRPr="00946405">
        <w:rPr>
          <w:rFonts w:ascii="Times New Roman" w:hAnsi="Times New Roman" w:cs="Times New Roman"/>
          <w:color w:val="000000"/>
          <w:sz w:val="28"/>
          <w:szCs w:val="28"/>
          <w:lang w:val="en-US"/>
        </w:rPr>
        <w:t xml:space="preserve"> </w:t>
      </w:r>
      <w:proofErr w:type="spellStart"/>
      <w:r w:rsidRPr="00946405">
        <w:rPr>
          <w:rStyle w:val="notranslate"/>
          <w:rFonts w:ascii="Times New Roman" w:hAnsi="Times New Roman"/>
          <w:color w:val="000000"/>
          <w:sz w:val="28"/>
          <w:szCs w:val="28"/>
          <w:lang w:val="en-US"/>
        </w:rPr>
        <w:t>Zeigarnik</w:t>
      </w:r>
      <w:proofErr w:type="spellEnd"/>
      <w:r w:rsidRPr="00946405">
        <w:rPr>
          <w:rStyle w:val="notranslate"/>
          <w:rFonts w:ascii="Times New Roman" w:hAnsi="Times New Roman"/>
          <w:color w:val="000000"/>
          <w:sz w:val="28"/>
          <w:szCs w:val="28"/>
          <w:lang w:val="en-US"/>
        </w:rPr>
        <w:t>), psychology of activity (L.</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Vygotsky, O.</w:t>
      </w:r>
      <w:r w:rsidRPr="00946405">
        <w:rPr>
          <w:rFonts w:ascii="Times New Roman" w:hAnsi="Times New Roman" w:cs="Times New Roman"/>
          <w:color w:val="000000"/>
          <w:sz w:val="28"/>
          <w:szCs w:val="28"/>
          <w:lang w:val="en-US"/>
        </w:rPr>
        <w:t xml:space="preserve"> </w:t>
      </w:r>
      <w:proofErr w:type="spellStart"/>
      <w:r w:rsidRPr="00946405">
        <w:rPr>
          <w:rStyle w:val="notranslate"/>
          <w:rFonts w:ascii="Times New Roman" w:hAnsi="Times New Roman"/>
          <w:color w:val="000000"/>
          <w:sz w:val="28"/>
          <w:szCs w:val="28"/>
          <w:lang w:val="en-US"/>
        </w:rPr>
        <w:t>Leontiev</w:t>
      </w:r>
      <w:proofErr w:type="spellEnd"/>
      <w:r w:rsidRPr="00946405">
        <w:rPr>
          <w:rStyle w:val="notranslate"/>
          <w:rFonts w:ascii="Times New Roman" w:hAnsi="Times New Roman"/>
          <w:color w:val="000000"/>
          <w:sz w:val="28"/>
          <w:szCs w:val="28"/>
          <w:lang w:val="en-US"/>
        </w:rPr>
        <w:t>, S.</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Rubinstein, P.</w:t>
      </w:r>
      <w:r w:rsidRPr="00946405">
        <w:rPr>
          <w:rFonts w:ascii="Times New Roman" w:hAnsi="Times New Roman" w:cs="Times New Roman"/>
          <w:color w:val="000000"/>
          <w:sz w:val="28"/>
          <w:szCs w:val="28"/>
          <w:lang w:val="en-US"/>
        </w:rPr>
        <w:t xml:space="preserve"> </w:t>
      </w:r>
      <w:proofErr w:type="spellStart"/>
      <w:r w:rsidRPr="00946405">
        <w:rPr>
          <w:rStyle w:val="notranslate"/>
          <w:rFonts w:ascii="Times New Roman" w:hAnsi="Times New Roman"/>
          <w:color w:val="000000"/>
          <w:sz w:val="28"/>
          <w:szCs w:val="28"/>
          <w:lang w:val="en-US"/>
        </w:rPr>
        <w:t>Halperin</w:t>
      </w:r>
      <w:proofErr w:type="spellEnd"/>
      <w:r w:rsidRPr="00946405">
        <w:rPr>
          <w:rStyle w:val="notranslate"/>
          <w:rFonts w:ascii="Times New Roman" w:hAnsi="Times New Roman"/>
          <w:color w:val="000000"/>
          <w:sz w:val="28"/>
          <w:szCs w:val="28"/>
          <w:lang w:val="en-US"/>
        </w:rPr>
        <w:t xml:space="preserve"> et al.), neuropsychology (P.</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Sperry, Michael D.</w:t>
      </w:r>
      <w:r w:rsidRPr="00946405">
        <w:rPr>
          <w:rFonts w:ascii="Times New Roman" w:hAnsi="Times New Roman" w:cs="Times New Roman"/>
          <w:color w:val="000000"/>
          <w:sz w:val="28"/>
          <w:szCs w:val="28"/>
          <w:lang w:val="en-US"/>
        </w:rPr>
        <w:t xml:space="preserve"> </w:t>
      </w:r>
      <w:proofErr w:type="spellStart"/>
      <w:r w:rsidRPr="00946405">
        <w:rPr>
          <w:rStyle w:val="notranslate"/>
          <w:rFonts w:ascii="Times New Roman" w:hAnsi="Times New Roman"/>
          <w:color w:val="000000"/>
          <w:sz w:val="28"/>
          <w:szCs w:val="28"/>
          <w:lang w:val="en-US"/>
        </w:rPr>
        <w:t>Politis</w:t>
      </w:r>
      <w:proofErr w:type="spellEnd"/>
      <w:r w:rsidRPr="00946405">
        <w:rPr>
          <w:rStyle w:val="notranslate"/>
          <w:rFonts w:ascii="Times New Roman" w:hAnsi="Times New Roman"/>
          <w:color w:val="000000"/>
          <w:sz w:val="28"/>
          <w:szCs w:val="28"/>
          <w:lang w:val="en-US"/>
        </w:rPr>
        <w:t>, Richard D.</w:t>
      </w:r>
      <w:r w:rsidRPr="00946405">
        <w:rPr>
          <w:rFonts w:ascii="Times New Roman" w:hAnsi="Times New Roman" w:cs="Times New Roman"/>
          <w:color w:val="000000"/>
          <w:sz w:val="28"/>
          <w:szCs w:val="28"/>
          <w:lang w:val="en-US"/>
        </w:rPr>
        <w:t xml:space="preserve"> </w:t>
      </w:r>
      <w:proofErr w:type="spellStart"/>
      <w:r w:rsidRPr="00946405">
        <w:rPr>
          <w:rStyle w:val="notranslate"/>
          <w:rFonts w:ascii="Times New Roman" w:hAnsi="Times New Roman"/>
          <w:color w:val="000000"/>
          <w:sz w:val="28"/>
          <w:szCs w:val="28"/>
          <w:lang w:val="en-US"/>
        </w:rPr>
        <w:t>Pelegrino</w:t>
      </w:r>
      <w:proofErr w:type="spellEnd"/>
      <w:r w:rsidRPr="00946405">
        <w:rPr>
          <w:rStyle w:val="notranslate"/>
          <w:rFonts w:ascii="Times New Roman" w:hAnsi="Times New Roman"/>
          <w:color w:val="000000"/>
          <w:sz w:val="28"/>
          <w:szCs w:val="28"/>
          <w:lang w:val="en-US"/>
        </w:rPr>
        <w:t>), didactics (Yu.</w:t>
      </w:r>
      <w:r w:rsidRPr="00946405">
        <w:rPr>
          <w:rFonts w:ascii="Times New Roman" w:hAnsi="Times New Roman" w:cs="Times New Roman"/>
          <w:color w:val="000000"/>
          <w:sz w:val="28"/>
          <w:szCs w:val="28"/>
          <w:lang w:val="en-US"/>
        </w:rPr>
        <w:t xml:space="preserve"> </w:t>
      </w:r>
      <w:proofErr w:type="spellStart"/>
      <w:r w:rsidRPr="00946405">
        <w:rPr>
          <w:rStyle w:val="notranslate"/>
          <w:rFonts w:ascii="Times New Roman" w:hAnsi="Times New Roman"/>
          <w:color w:val="000000"/>
          <w:sz w:val="28"/>
          <w:szCs w:val="28"/>
          <w:lang w:val="en-US"/>
        </w:rPr>
        <w:t>Babansky</w:t>
      </w:r>
      <w:proofErr w:type="spellEnd"/>
      <w:r w:rsidRPr="00946405">
        <w:rPr>
          <w:rStyle w:val="notranslate"/>
          <w:rFonts w:ascii="Times New Roman" w:hAnsi="Times New Roman"/>
          <w:color w:val="000000"/>
          <w:sz w:val="28"/>
          <w:szCs w:val="28"/>
          <w:lang w:val="en-US"/>
        </w:rPr>
        <w:t>, V.</w:t>
      </w:r>
      <w:r w:rsidRPr="00946405">
        <w:rPr>
          <w:rFonts w:ascii="Times New Roman" w:hAnsi="Times New Roman" w:cs="Times New Roman"/>
          <w:color w:val="000000"/>
          <w:sz w:val="28"/>
          <w:szCs w:val="28"/>
          <w:lang w:val="en-US"/>
        </w:rPr>
        <w:t xml:space="preserve"> </w:t>
      </w:r>
      <w:proofErr w:type="spellStart"/>
      <w:r w:rsidRPr="00946405">
        <w:rPr>
          <w:rStyle w:val="notranslate"/>
          <w:rFonts w:ascii="Times New Roman" w:hAnsi="Times New Roman"/>
          <w:color w:val="000000"/>
          <w:sz w:val="28"/>
          <w:szCs w:val="28"/>
          <w:lang w:val="en-US"/>
        </w:rPr>
        <w:t>Bezpalko</w:t>
      </w:r>
      <w:proofErr w:type="spellEnd"/>
      <w:r w:rsidRPr="00946405">
        <w:rPr>
          <w:rStyle w:val="notranslate"/>
          <w:rFonts w:ascii="Times New Roman" w:hAnsi="Times New Roman"/>
          <w:color w:val="000000"/>
          <w:sz w:val="28"/>
          <w:szCs w:val="28"/>
          <w:lang w:val="en-US"/>
        </w:rPr>
        <w:t>, B.</w:t>
      </w:r>
      <w:r w:rsidRPr="00946405">
        <w:rPr>
          <w:rFonts w:ascii="Times New Roman" w:hAnsi="Times New Roman" w:cs="Times New Roman"/>
          <w:color w:val="000000"/>
          <w:sz w:val="28"/>
          <w:szCs w:val="28"/>
          <w:lang w:val="en-US"/>
        </w:rPr>
        <w:t xml:space="preserve"> </w:t>
      </w:r>
      <w:proofErr w:type="spellStart"/>
      <w:r w:rsidRPr="00946405">
        <w:rPr>
          <w:rStyle w:val="notranslate"/>
          <w:rFonts w:ascii="Times New Roman" w:hAnsi="Times New Roman"/>
          <w:color w:val="000000"/>
          <w:sz w:val="28"/>
          <w:szCs w:val="28"/>
          <w:lang w:val="en-US"/>
        </w:rPr>
        <w:t>Matyunin</w:t>
      </w:r>
      <w:proofErr w:type="spellEnd"/>
      <w:r w:rsidRPr="00946405">
        <w:rPr>
          <w:rStyle w:val="notranslate"/>
          <w:rFonts w:ascii="Times New Roman" w:hAnsi="Times New Roman"/>
          <w:color w:val="000000"/>
          <w:sz w:val="28"/>
          <w:szCs w:val="28"/>
          <w:lang w:val="en-US"/>
        </w:rPr>
        <w:t>, etc.), economics (A.</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Maslow, D.</w:t>
      </w:r>
      <w:r w:rsidRPr="00946405">
        <w:rPr>
          <w:rFonts w:ascii="Times New Roman" w:hAnsi="Times New Roman" w:cs="Times New Roman"/>
          <w:color w:val="000000"/>
          <w:sz w:val="28"/>
          <w:szCs w:val="28"/>
          <w:lang w:val="en-US"/>
        </w:rPr>
        <w:t xml:space="preserve"> </w:t>
      </w:r>
      <w:proofErr w:type="spellStart"/>
      <w:r w:rsidRPr="00946405">
        <w:rPr>
          <w:rStyle w:val="notranslate"/>
          <w:rFonts w:ascii="Times New Roman" w:hAnsi="Times New Roman"/>
          <w:color w:val="000000"/>
          <w:sz w:val="28"/>
          <w:szCs w:val="28"/>
          <w:lang w:val="en-US"/>
        </w:rPr>
        <w:t>Kaneman</w:t>
      </w:r>
      <w:proofErr w:type="spellEnd"/>
      <w:r w:rsidRPr="00946405">
        <w:rPr>
          <w:rStyle w:val="notranslate"/>
          <w:rFonts w:ascii="Times New Roman" w:hAnsi="Times New Roman"/>
          <w:color w:val="000000"/>
          <w:sz w:val="28"/>
          <w:szCs w:val="28"/>
          <w:lang w:val="en-US"/>
        </w:rPr>
        <w:t>, R.</w:t>
      </w:r>
      <w:r w:rsidRPr="00946405">
        <w:rPr>
          <w:rFonts w:ascii="Times New Roman" w:hAnsi="Times New Roman" w:cs="Times New Roman"/>
          <w:color w:val="000000"/>
          <w:sz w:val="28"/>
          <w:szCs w:val="28"/>
          <w:lang w:val="en-US"/>
        </w:rPr>
        <w:t xml:space="preserve"> </w:t>
      </w:r>
      <w:proofErr w:type="spellStart"/>
      <w:r w:rsidRPr="00946405">
        <w:rPr>
          <w:rStyle w:val="notranslate"/>
          <w:rFonts w:ascii="Times New Roman" w:hAnsi="Times New Roman"/>
          <w:color w:val="000000"/>
          <w:sz w:val="28"/>
          <w:szCs w:val="28"/>
          <w:lang w:val="en-US"/>
        </w:rPr>
        <w:t>Thaler</w:t>
      </w:r>
      <w:proofErr w:type="spellEnd"/>
      <w:r w:rsidRPr="00946405">
        <w:rPr>
          <w:rStyle w:val="notranslate"/>
          <w:rFonts w:ascii="Times New Roman" w:hAnsi="Times New Roman"/>
          <w:color w:val="000000"/>
          <w:sz w:val="28"/>
          <w:szCs w:val="28"/>
          <w:lang w:val="en-US"/>
        </w:rPr>
        <w:t>).</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The conclusions and concrete recommendations for the development of certain types and characteristics of thinking by E.</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de Bono</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and B.</w:t>
      </w:r>
      <w:r w:rsidRPr="00946405">
        <w:rPr>
          <w:rFonts w:ascii="Times New Roman" w:hAnsi="Times New Roman" w:cs="Times New Roman"/>
          <w:color w:val="000000"/>
          <w:sz w:val="28"/>
          <w:szCs w:val="28"/>
          <w:lang w:val="en-US"/>
        </w:rPr>
        <w:t xml:space="preserve"> </w:t>
      </w:r>
      <w:proofErr w:type="spellStart"/>
      <w:r w:rsidRPr="00946405">
        <w:rPr>
          <w:rStyle w:val="notranslate"/>
          <w:rFonts w:ascii="Times New Roman" w:hAnsi="Times New Roman"/>
          <w:color w:val="000000"/>
          <w:sz w:val="28"/>
          <w:szCs w:val="28"/>
          <w:lang w:val="en-US"/>
        </w:rPr>
        <w:t>Byuzen</w:t>
      </w:r>
      <w:proofErr w:type="spellEnd"/>
      <w:r w:rsidRPr="00946405">
        <w:rPr>
          <w:rStyle w:val="notranslate"/>
          <w:rFonts w:ascii="Times New Roman" w:hAnsi="Times New Roman"/>
          <w:color w:val="000000"/>
          <w:sz w:val="28"/>
          <w:szCs w:val="28"/>
          <w:lang w:val="en-US"/>
        </w:rPr>
        <w:t xml:space="preserve"> have made a significant influence on our searches.</w:t>
      </w:r>
      <w:r w:rsidRPr="00946405">
        <w:rPr>
          <w:rFonts w:ascii="Times New Roman" w:hAnsi="Times New Roman" w:cs="Times New Roman"/>
          <w:color w:val="000000"/>
          <w:sz w:val="28"/>
          <w:szCs w:val="28"/>
          <w:lang w:val="en-US"/>
        </w:rPr>
        <w:t xml:space="preserve"> Even in </w:t>
      </w:r>
      <w:r w:rsidRPr="00946405">
        <w:rPr>
          <w:rStyle w:val="notranslate"/>
          <w:rFonts w:ascii="Times New Roman" w:hAnsi="Times New Roman"/>
          <w:color w:val="000000"/>
          <w:sz w:val="28"/>
          <w:szCs w:val="28"/>
          <w:lang w:val="en-US"/>
        </w:rPr>
        <w:t>2000, D.</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Halpern</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(2000, p.</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 xml:space="preserve">19) noted that “we are depriving those learners who study the more important component of education - we do not educate the ability to think in them </w:t>
      </w:r>
      <w:proofErr w:type="gramStart"/>
      <w:r w:rsidRPr="00946405">
        <w:rPr>
          <w:rStyle w:val="notranslate"/>
          <w:rFonts w:ascii="Times New Roman" w:hAnsi="Times New Roman"/>
          <w:color w:val="000000"/>
          <w:sz w:val="28"/>
          <w:szCs w:val="28"/>
          <w:lang w:val="en-US"/>
        </w:rPr>
        <w:t>...</w:t>
      </w:r>
      <w:r>
        <w:rPr>
          <w:rStyle w:val="notranslate"/>
          <w:rFonts w:ascii="Times New Roman" w:hAnsi="Times New Roman"/>
          <w:color w:val="000000"/>
          <w:sz w:val="28"/>
          <w:szCs w:val="28"/>
          <w:lang w:val="en-US"/>
        </w:rPr>
        <w:t xml:space="preserve"> .</w:t>
      </w:r>
      <w:proofErr w:type="gramEnd"/>
      <w:r w:rsidRPr="00946405">
        <w:rPr>
          <w:rStyle w:val="notranslate"/>
          <w:rFonts w:ascii="Times New Roman" w:hAnsi="Times New Roman"/>
          <w:color w:val="000000"/>
          <w:sz w:val="28"/>
          <w:szCs w:val="28"/>
          <w:lang w:val="en-US"/>
        </w:rPr>
        <w:t xml:space="preserve"> Such forms of the study that facilitate</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the productive thinking are particularly necessary”.</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proofErr w:type="gramStart"/>
      <w:r w:rsidRPr="00946405">
        <w:rPr>
          <w:rStyle w:val="notranslate"/>
          <w:rFonts w:ascii="Times New Roman" w:hAnsi="Times New Roman"/>
          <w:color w:val="000000"/>
          <w:sz w:val="28"/>
          <w:szCs w:val="28"/>
          <w:lang w:val="en-US"/>
        </w:rPr>
        <w:t>But</w:t>
      </w:r>
      <w:proofErr w:type="gramEnd"/>
      <w:r w:rsidRPr="00946405">
        <w:rPr>
          <w:rStyle w:val="notranslate"/>
          <w:rFonts w:ascii="Times New Roman" w:hAnsi="Times New Roman"/>
          <w:color w:val="000000"/>
          <w:sz w:val="28"/>
          <w:szCs w:val="28"/>
          <w:lang w:val="en-US"/>
        </w:rPr>
        <w:t xml:space="preserve"> the majority of researches concerns the process of thinking or intelligence of the person, excluding features of his professional activity (</w:t>
      </w:r>
      <w:proofErr w:type="spellStart"/>
      <w:r w:rsidRPr="00946405">
        <w:rPr>
          <w:rStyle w:val="notranslate"/>
          <w:rFonts w:ascii="Times New Roman" w:hAnsi="Times New Roman"/>
          <w:color w:val="000000"/>
          <w:sz w:val="28"/>
          <w:szCs w:val="28"/>
          <w:lang w:val="en-US"/>
        </w:rPr>
        <w:t>eg</w:t>
      </w:r>
      <w:proofErr w:type="spellEnd"/>
      <w:r w:rsidRPr="00946405">
        <w:rPr>
          <w:rStyle w:val="notranslate"/>
          <w:rFonts w:ascii="Times New Roman" w:hAnsi="Times New Roman"/>
          <w:color w:val="000000"/>
          <w:sz w:val="28"/>
          <w:szCs w:val="28"/>
          <w:lang w:val="en-US"/>
        </w:rPr>
        <w:t>. field of economics), which identified a range of issues which we try to answer.</w:t>
      </w:r>
      <w:r w:rsidRPr="00946405">
        <w:rPr>
          <w:rFonts w:ascii="Times New Roman" w:hAnsi="Times New Roman" w:cs="Times New Roman"/>
          <w:color w:val="000000"/>
          <w:sz w:val="28"/>
          <w:szCs w:val="28"/>
          <w:lang w:val="en-US"/>
        </w:rPr>
        <w:t xml:space="preserve"> </w:t>
      </w:r>
      <w:proofErr w:type="gramStart"/>
      <w:r w:rsidRPr="00946405">
        <w:rPr>
          <w:rStyle w:val="notranslate"/>
          <w:rFonts w:ascii="Times New Roman" w:hAnsi="Times New Roman"/>
          <w:color w:val="000000"/>
          <w:sz w:val="28"/>
          <w:szCs w:val="28"/>
          <w:lang w:val="en-US"/>
        </w:rPr>
        <w:t>This work began under the guidance, and then in cooperation with the Candidate of Economic Sciences, Assistant Professor of Pedagogy and Psychology Department</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O.</w:t>
      </w:r>
      <w:r w:rsidRPr="00946405">
        <w:rPr>
          <w:rFonts w:ascii="Times New Roman" w:hAnsi="Times New Roman" w:cs="Times New Roman"/>
          <w:color w:val="000000"/>
          <w:sz w:val="28"/>
          <w:szCs w:val="28"/>
          <w:lang w:val="en-US"/>
        </w:rPr>
        <w:t xml:space="preserve"> </w:t>
      </w:r>
      <w:proofErr w:type="spellStart"/>
      <w:r w:rsidRPr="00946405">
        <w:rPr>
          <w:rStyle w:val="notranslate"/>
          <w:rFonts w:ascii="Times New Roman" w:hAnsi="Times New Roman"/>
          <w:color w:val="000000"/>
          <w:sz w:val="28"/>
          <w:szCs w:val="28"/>
          <w:lang w:val="en-US"/>
        </w:rPr>
        <w:t>Aksenova</w:t>
      </w:r>
      <w:proofErr w:type="spellEnd"/>
      <w:r w:rsidRPr="00946405">
        <w:rPr>
          <w:rStyle w:val="notranslate"/>
          <w:rFonts w:ascii="Times New Roman" w:hAnsi="Times New Roman"/>
          <w:color w:val="000000"/>
          <w:sz w:val="28"/>
          <w:szCs w:val="28"/>
          <w:lang w:val="en-US"/>
        </w:rPr>
        <w:t xml:space="preserve"> by the support of Doctor of Pedagogy, Professor, Head of Education and Psychology Department</w:t>
      </w:r>
      <w:r w:rsidRPr="00946405">
        <w:rPr>
          <w:rFonts w:ascii="Times New Roman" w:hAnsi="Times New Roman" w:cs="Times New Roman"/>
          <w:color w:val="000000"/>
          <w:sz w:val="28"/>
          <w:szCs w:val="28"/>
          <w:lang w:val="en-US"/>
        </w:rPr>
        <w:t xml:space="preserve"> of state higher educational institution </w:t>
      </w:r>
      <w:r w:rsidRPr="00946405">
        <w:rPr>
          <w:rStyle w:val="notranslate"/>
          <w:rFonts w:ascii="Times New Roman" w:hAnsi="Times New Roman"/>
          <w:color w:val="000000"/>
          <w:sz w:val="28"/>
          <w:szCs w:val="28"/>
          <w:lang w:val="en-US"/>
        </w:rPr>
        <w:t xml:space="preserve">Kyiv National Economic University named after </w:t>
      </w:r>
      <w:proofErr w:type="spellStart"/>
      <w:r w:rsidRPr="00946405">
        <w:rPr>
          <w:rStyle w:val="notranslate"/>
          <w:rFonts w:ascii="Times New Roman" w:hAnsi="Times New Roman"/>
          <w:color w:val="000000"/>
          <w:sz w:val="28"/>
          <w:szCs w:val="28"/>
          <w:lang w:val="en-US"/>
        </w:rPr>
        <w:t>Vadym</w:t>
      </w:r>
      <w:proofErr w:type="spellEnd"/>
      <w:r w:rsidRPr="00946405">
        <w:rPr>
          <w:rStyle w:val="notranslate"/>
          <w:rFonts w:ascii="Times New Roman" w:hAnsi="Times New Roman"/>
          <w:color w:val="000000"/>
          <w:sz w:val="28"/>
          <w:szCs w:val="28"/>
          <w:lang w:val="en-US"/>
        </w:rPr>
        <w:t xml:space="preserve"> Hetman, V.</w:t>
      </w:r>
      <w:r w:rsidRPr="00946405">
        <w:rPr>
          <w:rFonts w:ascii="Times New Roman" w:hAnsi="Times New Roman" w:cs="Times New Roman"/>
          <w:color w:val="000000"/>
          <w:sz w:val="28"/>
          <w:szCs w:val="28"/>
          <w:lang w:val="en-US"/>
        </w:rPr>
        <w:t xml:space="preserve"> </w:t>
      </w:r>
      <w:proofErr w:type="spellStart"/>
      <w:r w:rsidRPr="00946405">
        <w:rPr>
          <w:rStyle w:val="notranslate"/>
          <w:rFonts w:ascii="Times New Roman" w:hAnsi="Times New Roman"/>
          <w:color w:val="000000"/>
          <w:sz w:val="28"/>
          <w:szCs w:val="28"/>
          <w:lang w:val="en-US"/>
        </w:rPr>
        <w:t>Kozakov</w:t>
      </w:r>
      <w:proofErr w:type="spellEnd"/>
      <w:r w:rsidRPr="00946405">
        <w:rPr>
          <w:rStyle w:val="notranslate"/>
          <w:rFonts w:ascii="Times New Roman" w:hAnsi="Times New Roman"/>
          <w:color w:val="000000"/>
          <w:sz w:val="28"/>
          <w:szCs w:val="28"/>
          <w:lang w:val="en-US"/>
        </w:rPr>
        <w:t xml:space="preserve"> even in 2000 and continues to this day .</w:t>
      </w:r>
      <w:proofErr w:type="gramEnd"/>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proofErr w:type="gramStart"/>
      <w:r w:rsidRPr="00946405">
        <w:rPr>
          <w:rStyle w:val="notranslate"/>
          <w:rFonts w:ascii="Times New Roman" w:hAnsi="Times New Roman"/>
          <w:b/>
          <w:bCs/>
          <w:color w:val="000000"/>
          <w:sz w:val="28"/>
          <w:szCs w:val="28"/>
          <w:lang w:val="en-US"/>
        </w:rPr>
        <w:t>The purpose of the paper is:</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to analyze the specifics of the economic thinking of students who receive higher education by the program “Professional Education (Economics)”;</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 xml:space="preserve">formulate the main characteristics (features) of </w:t>
      </w:r>
      <w:r w:rsidRPr="00946405">
        <w:rPr>
          <w:rStyle w:val="notranslate"/>
          <w:rFonts w:ascii="Times New Roman" w:hAnsi="Times New Roman"/>
          <w:color w:val="000000"/>
          <w:sz w:val="28"/>
          <w:szCs w:val="28"/>
          <w:lang w:val="en-US"/>
        </w:rPr>
        <w:lastRenderedPageBreak/>
        <w:t>economic thinking that need to be developed in the process of economic education;</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prove the necessity and substantiate the methodological approaches to the development of productive economic thinking of students, which provides formation of professional competences in order to stimulate the effectiveness of the professional activity.</w:t>
      </w:r>
      <w:proofErr w:type="gramEnd"/>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b/>
          <w:bCs/>
          <w:color w:val="000000"/>
          <w:sz w:val="28"/>
          <w:szCs w:val="28"/>
          <w:lang w:val="en-US"/>
        </w:rPr>
        <w:t>Research methods</w:t>
      </w:r>
      <w:r w:rsidRPr="00946405">
        <w:rPr>
          <w:rStyle w:val="notranslate"/>
          <w:rFonts w:ascii="Times New Roman" w:hAnsi="Times New Roman"/>
          <w:color w:val="000000"/>
          <w:sz w:val="28"/>
          <w:szCs w:val="28"/>
          <w:lang w:val="en-US"/>
        </w:rPr>
        <w:t>.</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 xml:space="preserve">In order to implement effective scientific research used a wide range of research methods </w:t>
      </w:r>
      <w:proofErr w:type="gramStart"/>
      <w:r w:rsidRPr="00946405">
        <w:rPr>
          <w:rStyle w:val="notranslate"/>
          <w:rFonts w:ascii="Times New Roman" w:hAnsi="Times New Roman"/>
          <w:color w:val="000000"/>
          <w:sz w:val="28"/>
          <w:szCs w:val="28"/>
          <w:lang w:val="en-US"/>
        </w:rPr>
        <w:t>was used</w:t>
      </w:r>
      <w:proofErr w:type="gramEnd"/>
      <w:r w:rsidRPr="00946405">
        <w:rPr>
          <w:rStyle w:val="notranslate"/>
          <w:rFonts w:ascii="Times New Roman" w:hAnsi="Times New Roman"/>
          <w:color w:val="000000"/>
          <w:sz w:val="28"/>
          <w:szCs w:val="28"/>
          <w:lang w:val="en-US"/>
        </w:rPr>
        <w:t>, namely: analysis and synthesis, scientific studies, systematization and generalization, polls, surveys and statistical processing of results.</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b/>
          <w:bCs/>
          <w:color w:val="000000"/>
          <w:sz w:val="28"/>
          <w:szCs w:val="28"/>
          <w:lang w:val="en-US"/>
        </w:rPr>
        <w:t>Results and discussion</w:t>
      </w:r>
      <w:r w:rsidRPr="00946405">
        <w:rPr>
          <w:rStyle w:val="notranslate"/>
          <w:rFonts w:ascii="Times New Roman" w:hAnsi="Times New Roman"/>
          <w:color w:val="000000"/>
          <w:sz w:val="28"/>
          <w:szCs w:val="28"/>
          <w:lang w:val="en-US"/>
        </w:rPr>
        <w:t>.</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 xml:space="preserve">At the beginning of our work, we often heard the question: “And what is it, really, economic thinking?" - </w:t>
      </w:r>
      <w:proofErr w:type="gramStart"/>
      <w:r w:rsidRPr="00946405">
        <w:rPr>
          <w:rStyle w:val="notranslate"/>
          <w:rFonts w:ascii="Times New Roman" w:hAnsi="Times New Roman"/>
          <w:color w:val="000000"/>
          <w:sz w:val="28"/>
          <w:szCs w:val="28"/>
          <w:lang w:val="en-US"/>
        </w:rPr>
        <w:t>and</w:t>
      </w:r>
      <w:proofErr w:type="gramEnd"/>
      <w:r w:rsidRPr="00946405">
        <w:rPr>
          <w:rStyle w:val="notranslate"/>
          <w:rFonts w:ascii="Times New Roman" w:hAnsi="Times New Roman"/>
          <w:color w:val="000000"/>
          <w:sz w:val="28"/>
          <w:szCs w:val="28"/>
          <w:lang w:val="en-US"/>
        </w:rPr>
        <w:t xml:space="preserve"> we replied: “And when you choose what to buy in the store, what kind of thinking does it work?"</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 xml:space="preserve">It is not very polite to answer the question to the question, </w:t>
      </w:r>
      <w:proofErr w:type="gramStart"/>
      <w:r w:rsidRPr="00946405">
        <w:rPr>
          <w:rStyle w:val="notranslate"/>
          <w:rFonts w:ascii="Times New Roman" w:hAnsi="Times New Roman"/>
          <w:color w:val="000000"/>
          <w:sz w:val="28"/>
          <w:szCs w:val="28"/>
          <w:lang w:val="en-US"/>
        </w:rPr>
        <w:t>but,</w:t>
      </w:r>
      <w:proofErr w:type="gramEnd"/>
      <w:r w:rsidRPr="00946405">
        <w:rPr>
          <w:rStyle w:val="notranslate"/>
          <w:rFonts w:ascii="Times New Roman" w:hAnsi="Times New Roman"/>
          <w:color w:val="000000"/>
          <w:sz w:val="28"/>
          <w:szCs w:val="28"/>
          <w:lang w:val="en-US"/>
        </w:rPr>
        <w:t xml:space="preserve"> consider, why a very talented, for example, a musician rarely becomes wealthy without an impresario;</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and Sherlock Holmes did not make big money with music, although he was very talented with a violin?</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color w:val="000000"/>
          <w:sz w:val="28"/>
          <w:szCs w:val="28"/>
          <w:lang w:val="en-US"/>
        </w:rPr>
        <w:t xml:space="preserve">At first, it will probably come to mind that this </w:t>
      </w:r>
      <w:proofErr w:type="gramStart"/>
      <w:r w:rsidRPr="00946405">
        <w:rPr>
          <w:rStyle w:val="notranslate"/>
          <w:rFonts w:ascii="Times New Roman" w:hAnsi="Times New Roman"/>
          <w:color w:val="000000"/>
          <w:sz w:val="28"/>
          <w:szCs w:val="28"/>
          <w:lang w:val="en-US"/>
        </w:rPr>
        <w:t>can be explained</w:t>
      </w:r>
      <w:proofErr w:type="gramEnd"/>
      <w:r w:rsidRPr="00946405">
        <w:rPr>
          <w:rStyle w:val="notranslate"/>
          <w:rFonts w:ascii="Times New Roman" w:hAnsi="Times New Roman"/>
          <w:color w:val="000000"/>
          <w:sz w:val="28"/>
          <w:szCs w:val="28"/>
          <w:lang w:val="en-US"/>
        </w:rPr>
        <w:t xml:space="preserve"> by motives and incentives of the activity.</w:t>
      </w:r>
      <w:r w:rsidRPr="00946405">
        <w:rPr>
          <w:rFonts w:ascii="Times New Roman" w:hAnsi="Times New Roman" w:cs="Times New Roman"/>
          <w:color w:val="000000"/>
          <w:sz w:val="28"/>
          <w:szCs w:val="28"/>
          <w:lang w:val="en-US"/>
        </w:rPr>
        <w:t xml:space="preserve"> </w:t>
      </w:r>
      <w:proofErr w:type="gramStart"/>
      <w:r w:rsidRPr="00946405">
        <w:rPr>
          <w:rStyle w:val="notranslate"/>
          <w:rFonts w:ascii="Times New Roman" w:hAnsi="Times New Roman"/>
          <w:color w:val="000000"/>
          <w:sz w:val="28"/>
          <w:szCs w:val="28"/>
          <w:lang w:val="en-US"/>
        </w:rPr>
        <w:t>And</w:t>
      </w:r>
      <w:proofErr w:type="gramEnd"/>
      <w:r w:rsidRPr="00946405">
        <w:rPr>
          <w:rStyle w:val="notranslate"/>
          <w:rFonts w:ascii="Times New Roman" w:hAnsi="Times New Roman"/>
          <w:color w:val="000000"/>
          <w:sz w:val="28"/>
          <w:szCs w:val="28"/>
          <w:lang w:val="en-US"/>
        </w:rPr>
        <w:t xml:space="preserve"> if it is simpler with the incentive for economic activity, because it is always connected with the welfare and financial income, then it is more difficult for motives because they are a personal interest.</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So, firstly, Holmes was more interested in looking for thieves than performing concerts;</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and secondly, on what can we earn more, and more regularly</w:t>
      </w:r>
      <w:proofErr w:type="gramStart"/>
      <w:r w:rsidRPr="00946405">
        <w:rPr>
          <w:rStyle w:val="notranslate"/>
          <w:rFonts w:ascii="Times New Roman" w:hAnsi="Times New Roman"/>
          <w:color w:val="000000"/>
          <w:sz w:val="28"/>
          <w:szCs w:val="28"/>
          <w:lang w:val="en-US"/>
        </w:rPr>
        <w:t>?!</w:t>
      </w:r>
      <w:proofErr w:type="gramEnd"/>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We have to think, not to be mistaken.</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Paul Heine (1997, p.15) in his book, “The Economic Way of Thinking,” noted that “if a person tried to think economically, he would never stop at the previous level, but would try to achieve more, and, consequently, develop himself”.</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color w:val="000000"/>
          <w:sz w:val="28"/>
          <w:szCs w:val="28"/>
          <w:lang w:val="en-US"/>
        </w:rPr>
        <w:t xml:space="preserve">His opinion </w:t>
      </w:r>
      <w:proofErr w:type="gramStart"/>
      <w:r w:rsidRPr="00946405">
        <w:rPr>
          <w:rStyle w:val="notranslate"/>
          <w:rFonts w:ascii="Times New Roman" w:hAnsi="Times New Roman"/>
          <w:color w:val="000000"/>
          <w:sz w:val="28"/>
          <w:szCs w:val="28"/>
          <w:lang w:val="en-US"/>
        </w:rPr>
        <w:t>is confirmed</w:t>
      </w:r>
      <w:proofErr w:type="gramEnd"/>
      <w:r w:rsidRPr="00946405">
        <w:rPr>
          <w:rStyle w:val="notranslate"/>
          <w:rFonts w:ascii="Times New Roman" w:hAnsi="Times New Roman"/>
          <w:color w:val="000000"/>
          <w:sz w:val="28"/>
          <w:szCs w:val="28"/>
          <w:lang w:val="en-US"/>
        </w:rPr>
        <w:t xml:space="preserve"> by the numerous results of the experiments of cognitivists, who argue that all cognitive processes are trained in order to stimulate their activity.</w:t>
      </w:r>
      <w:r w:rsidRPr="00946405">
        <w:rPr>
          <w:rFonts w:ascii="Times New Roman" w:hAnsi="Times New Roman" w:cs="Times New Roman"/>
          <w:color w:val="000000"/>
          <w:sz w:val="28"/>
          <w:szCs w:val="28"/>
          <w:lang w:val="en-US"/>
        </w:rPr>
        <w:t xml:space="preserve"> </w:t>
      </w:r>
      <w:proofErr w:type="gramStart"/>
      <w:r w:rsidRPr="00946405">
        <w:rPr>
          <w:rStyle w:val="notranslate"/>
          <w:rFonts w:ascii="Times New Roman" w:hAnsi="Times New Roman"/>
          <w:color w:val="000000"/>
          <w:sz w:val="28"/>
          <w:szCs w:val="28"/>
          <w:lang w:val="en-US"/>
        </w:rPr>
        <w:t>And</w:t>
      </w:r>
      <w:proofErr w:type="gramEnd"/>
      <w:r w:rsidRPr="00946405">
        <w:rPr>
          <w:rStyle w:val="notranslate"/>
          <w:rFonts w:ascii="Times New Roman" w:hAnsi="Times New Roman"/>
          <w:color w:val="000000"/>
          <w:sz w:val="28"/>
          <w:szCs w:val="28"/>
          <w:lang w:val="en-US"/>
        </w:rPr>
        <w:t xml:space="preserve"> thinking is no exception.</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What do we mean by the term “economic thinking” as a kind of practical one in terms of opportunity to influence it in the process of economic education?</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 xml:space="preserve">From the point of neurophysiology, thinking, in general, </w:t>
      </w:r>
      <w:proofErr w:type="gramStart"/>
      <w:r w:rsidRPr="00946405">
        <w:rPr>
          <w:rStyle w:val="notranslate"/>
          <w:rFonts w:ascii="Times New Roman" w:hAnsi="Times New Roman"/>
          <w:color w:val="000000"/>
          <w:sz w:val="28"/>
          <w:szCs w:val="28"/>
          <w:lang w:val="en-US"/>
        </w:rPr>
        <w:t>is defined</w:t>
      </w:r>
      <w:proofErr w:type="gramEnd"/>
      <w:r w:rsidRPr="00946405">
        <w:rPr>
          <w:rStyle w:val="notranslate"/>
          <w:rFonts w:ascii="Times New Roman" w:hAnsi="Times New Roman"/>
          <w:color w:val="000000"/>
          <w:sz w:val="28"/>
          <w:szCs w:val="28"/>
          <w:lang w:val="en-US"/>
        </w:rPr>
        <w:t xml:space="preserve"> as a process of constant interaction between nerve cells (neurons), in the result of which patterns (style, template) are formed in the synoptic space of brain.</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The Russian scientist P.</w:t>
      </w:r>
      <w:r w:rsidRPr="00946405">
        <w:rPr>
          <w:rFonts w:ascii="Times New Roman" w:hAnsi="Times New Roman" w:cs="Times New Roman"/>
          <w:color w:val="000000"/>
          <w:sz w:val="28"/>
          <w:szCs w:val="28"/>
          <w:lang w:val="en-US"/>
        </w:rPr>
        <w:t xml:space="preserve"> </w:t>
      </w:r>
      <w:proofErr w:type="spellStart"/>
      <w:r w:rsidRPr="00946405">
        <w:rPr>
          <w:rStyle w:val="notranslate"/>
          <w:rFonts w:ascii="Times New Roman" w:hAnsi="Times New Roman"/>
          <w:color w:val="000000"/>
          <w:sz w:val="28"/>
          <w:szCs w:val="28"/>
          <w:lang w:val="en-US"/>
        </w:rPr>
        <w:t>Anokhin</w:t>
      </w:r>
      <w:proofErr w:type="spellEnd"/>
      <w:r w:rsidRPr="00946405">
        <w:rPr>
          <w:rStyle w:val="notranslate"/>
          <w:rFonts w:ascii="Times New Roman" w:hAnsi="Times New Roman"/>
          <w:color w:val="000000"/>
          <w:sz w:val="28"/>
          <w:szCs w:val="28"/>
          <w:lang w:val="en-US"/>
        </w:rPr>
        <w:t xml:space="preserve"> concluded that: each of ten billion neurons calculated in the human brain, is capable of forming the relations, the number of which is equal to one with the 28 zeros.</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 xml:space="preserve">If you try to write it, you get a number one and 10.5 million kilometers </w:t>
      </w:r>
      <w:proofErr w:type="gramStart"/>
      <w:r w:rsidRPr="00946405">
        <w:rPr>
          <w:rStyle w:val="notranslate"/>
          <w:rFonts w:ascii="Times New Roman" w:hAnsi="Times New Roman"/>
          <w:color w:val="000000"/>
          <w:sz w:val="28"/>
          <w:szCs w:val="28"/>
          <w:lang w:val="en-US"/>
        </w:rPr>
        <w:t>zeros ...</w:t>
      </w:r>
      <w:proofErr w:type="gramEnd"/>
      <w:r w:rsidRPr="00946405">
        <w:rPr>
          <w:rStyle w:val="notranslate"/>
          <w:rFonts w:ascii="Times New Roman" w:hAnsi="Times New Roman"/>
          <w:color w:val="000000"/>
          <w:sz w:val="28"/>
          <w:szCs w:val="28"/>
          <w:lang w:val="en-US"/>
        </w:rPr>
        <w:t xml:space="preserve"> . From this reasons we do not accept any pessimistic statements about the limited capacity of the human brain.</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They are limitless!” (</w:t>
      </w:r>
      <w:proofErr w:type="spellStart"/>
      <w:r w:rsidRPr="00946405">
        <w:rPr>
          <w:rStyle w:val="notranslate"/>
          <w:rFonts w:ascii="Times New Roman" w:hAnsi="Times New Roman"/>
          <w:color w:val="000000"/>
          <w:sz w:val="28"/>
          <w:szCs w:val="28"/>
          <w:lang w:val="en-US"/>
        </w:rPr>
        <w:t>Byuzen</w:t>
      </w:r>
      <w:proofErr w:type="spellEnd"/>
      <w:r w:rsidRPr="00946405">
        <w:rPr>
          <w:rStyle w:val="notranslate"/>
          <w:rFonts w:ascii="Times New Roman" w:hAnsi="Times New Roman"/>
          <w:color w:val="000000"/>
          <w:sz w:val="28"/>
          <w:szCs w:val="28"/>
          <w:lang w:val="en-US"/>
        </w:rPr>
        <w:t>, 2003, p .30</w:t>
      </w:r>
      <w:proofErr w:type="gramStart"/>
      <w:r w:rsidRPr="00946405">
        <w:rPr>
          <w:rStyle w:val="notranslate"/>
          <w:rFonts w:ascii="Times New Roman" w:hAnsi="Times New Roman"/>
          <w:color w:val="000000"/>
          <w:sz w:val="28"/>
          <w:szCs w:val="28"/>
          <w:lang w:val="en-US"/>
        </w:rPr>
        <w:t>) .</w:t>
      </w:r>
      <w:proofErr w:type="gramEnd"/>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This allows us to be optimistic about our own research.</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color w:val="000000"/>
          <w:sz w:val="28"/>
          <w:szCs w:val="28"/>
          <w:lang w:val="en-US"/>
        </w:rPr>
        <w:t>In terms of psychology, thinking is a mental process</w:t>
      </w:r>
      <w:r w:rsidRPr="00946405">
        <w:rPr>
          <w:rFonts w:ascii="Times New Roman" w:hAnsi="Times New Roman" w:cs="Times New Roman"/>
          <w:color w:val="000000"/>
          <w:sz w:val="28"/>
          <w:szCs w:val="28"/>
          <w:lang w:val="en-US"/>
        </w:rPr>
        <w:t xml:space="preserve"> of </w:t>
      </w:r>
      <w:r w:rsidRPr="00946405">
        <w:rPr>
          <w:rStyle w:val="notranslate"/>
          <w:rFonts w:ascii="Times New Roman" w:hAnsi="Times New Roman"/>
          <w:color w:val="000000"/>
          <w:sz w:val="28"/>
          <w:szCs w:val="28"/>
          <w:shd w:val="clear" w:color="auto" w:fill="FFFFFF"/>
          <w:lang w:val="en-US"/>
        </w:rPr>
        <w:t>mediated and generalized reflection</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in</w:t>
      </w:r>
      <w:r w:rsidRPr="00946405">
        <w:rPr>
          <w:rFonts w:ascii="Times New Roman" w:hAnsi="Times New Roman" w:cs="Times New Roman"/>
          <w:color w:val="000000"/>
          <w:sz w:val="28"/>
          <w:szCs w:val="28"/>
          <w:lang w:val="en-US"/>
        </w:rPr>
        <w:t xml:space="preserve"> </w:t>
      </w:r>
      <w:hyperlink r:id="rId8" w:history="1">
        <w:r w:rsidRPr="00946405">
          <w:rPr>
            <w:rStyle w:val="a3"/>
            <w:rFonts w:ascii="Times New Roman" w:hAnsi="Times New Roman"/>
            <w:color w:val="000000"/>
            <w:sz w:val="28"/>
            <w:szCs w:val="28"/>
            <w:u w:val="none"/>
            <w:shd w:val="clear" w:color="auto" w:fill="FFFFFF"/>
            <w:lang w:val="en-US"/>
          </w:rPr>
          <w:t xml:space="preserve">the </w:t>
        </w:r>
        <w:r w:rsidRPr="00946405">
          <w:rPr>
            <w:rStyle w:val="notranslate"/>
            <w:rFonts w:ascii="Times New Roman" w:hAnsi="Times New Roman"/>
            <w:color w:val="000000"/>
            <w:sz w:val="28"/>
            <w:szCs w:val="28"/>
            <w:shd w:val="clear" w:color="auto" w:fill="FFFFFF"/>
            <w:lang w:val="en-US"/>
          </w:rPr>
          <w:t>human</w:t>
        </w:r>
        <w:r w:rsidRPr="00946405">
          <w:rPr>
            <w:rStyle w:val="a3"/>
            <w:rFonts w:ascii="Times New Roman" w:hAnsi="Times New Roman"/>
            <w:color w:val="000000"/>
            <w:sz w:val="28"/>
            <w:szCs w:val="28"/>
            <w:shd w:val="clear" w:color="auto" w:fill="FFFFFF"/>
            <w:lang w:val="en-US"/>
          </w:rPr>
          <w:t xml:space="preserve"> </w:t>
        </w:r>
        <w:r w:rsidRPr="00946405">
          <w:rPr>
            <w:rStyle w:val="a3"/>
            <w:rFonts w:ascii="Times New Roman" w:hAnsi="Times New Roman"/>
            <w:color w:val="000000"/>
            <w:sz w:val="28"/>
            <w:szCs w:val="28"/>
            <w:u w:val="none"/>
            <w:shd w:val="clear" w:color="auto" w:fill="FFFFFF"/>
            <w:lang w:val="en-US"/>
          </w:rPr>
          <w:t>brain</w:t>
        </w:r>
      </w:hyperlink>
      <w:r w:rsidRPr="00946405">
        <w:rPr>
          <w:sz w:val="28"/>
          <w:szCs w:val="28"/>
          <w:lang w:val="en-US"/>
        </w:rPr>
        <w:t>)</w:t>
      </w:r>
      <w:r w:rsidRPr="00946405">
        <w:rPr>
          <w:rFonts w:ascii="Times New Roman" w:hAnsi="Times New Roman" w:cs="Times New Roman"/>
          <w:color w:val="000000"/>
          <w:sz w:val="28"/>
          <w:szCs w:val="28"/>
          <w:lang w:val="en-US"/>
        </w:rPr>
        <w:t xml:space="preserve"> of </w:t>
      </w:r>
      <w:r w:rsidRPr="00946405">
        <w:rPr>
          <w:rStyle w:val="notranslate"/>
          <w:rFonts w:ascii="Times New Roman" w:hAnsi="Times New Roman"/>
          <w:color w:val="000000"/>
          <w:sz w:val="28"/>
          <w:szCs w:val="28"/>
          <w:shd w:val="clear" w:color="auto" w:fill="FFFFFF"/>
          <w:lang w:val="en-US"/>
        </w:rPr>
        <w:t>subjects</w:t>
      </w:r>
      <w:r w:rsidRPr="00946405">
        <w:rPr>
          <w:rFonts w:ascii="Times New Roman" w:hAnsi="Times New Roman" w:cs="Times New Roman"/>
          <w:color w:val="000000"/>
          <w:sz w:val="28"/>
          <w:szCs w:val="28"/>
          <w:lang w:val="en-US"/>
        </w:rPr>
        <w:t xml:space="preserve"> </w:t>
      </w:r>
      <w:r w:rsidRPr="00946405">
        <w:rPr>
          <w:rFonts w:ascii="Times New Roman" w:hAnsi="Times New Roman" w:cs="Times New Roman"/>
          <w:color w:val="000000"/>
          <w:sz w:val="28"/>
          <w:szCs w:val="28"/>
          <w:shd w:val="clear" w:color="auto" w:fill="FFFFFF"/>
          <w:lang w:val="en-US"/>
        </w:rPr>
        <w:t>of</w:t>
      </w:r>
      <w:r w:rsidRPr="00946405">
        <w:rPr>
          <w:rFonts w:ascii="Times New Roman" w:hAnsi="Times New Roman" w:cs="Times New Roman"/>
          <w:color w:val="000000"/>
          <w:sz w:val="28"/>
          <w:szCs w:val="28"/>
          <w:lang w:val="en-US"/>
        </w:rPr>
        <w:t xml:space="preserve"> </w:t>
      </w:r>
      <w:hyperlink r:id="rId9" w:history="1">
        <w:r w:rsidRPr="00946405">
          <w:rPr>
            <w:rStyle w:val="a3"/>
            <w:rFonts w:ascii="Times New Roman" w:hAnsi="Times New Roman"/>
            <w:color w:val="000000"/>
            <w:sz w:val="28"/>
            <w:szCs w:val="28"/>
            <w:u w:val="none"/>
            <w:shd w:val="clear" w:color="auto" w:fill="FFFFFF"/>
            <w:lang w:val="en-US"/>
          </w:rPr>
          <w:t>subjective reality</w:t>
        </w:r>
      </w:hyperlink>
      <w:r w:rsidRPr="00946405">
        <w:rPr>
          <w:rFonts w:ascii="Times New Roman" w:hAnsi="Times New Roman" w:cs="Times New Roman"/>
          <w:color w:val="000000"/>
          <w:sz w:val="28"/>
          <w:szCs w:val="28"/>
          <w:lang w:val="en-US"/>
        </w:rPr>
        <w:t xml:space="preserve"> in </w:t>
      </w:r>
      <w:r w:rsidRPr="00946405">
        <w:rPr>
          <w:rStyle w:val="notranslate"/>
          <w:rFonts w:ascii="Times New Roman" w:hAnsi="Times New Roman"/>
          <w:color w:val="000000"/>
          <w:sz w:val="28"/>
          <w:szCs w:val="28"/>
          <w:shd w:val="clear" w:color="auto" w:fill="FFFFFF"/>
          <w:lang w:val="en-US"/>
        </w:rPr>
        <w:t>their substantial properties, relations and attitudes, and, as a result</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of which</w:t>
      </w:r>
      <w:r w:rsidRPr="00946405">
        <w:rPr>
          <w:rFonts w:ascii="Times New Roman" w:hAnsi="Times New Roman" w:cs="Times New Roman"/>
          <w:color w:val="000000"/>
          <w:sz w:val="28"/>
          <w:szCs w:val="28"/>
          <w:lang w:val="en-US"/>
        </w:rPr>
        <w:t xml:space="preserve"> </w:t>
      </w:r>
      <w:hyperlink r:id="rId10" w:history="1">
        <w:r w:rsidRPr="00946405">
          <w:rPr>
            <w:rStyle w:val="a3"/>
            <w:rFonts w:ascii="Times New Roman" w:hAnsi="Times New Roman"/>
            <w:color w:val="000000"/>
            <w:sz w:val="28"/>
            <w:szCs w:val="28"/>
            <w:u w:val="none"/>
            <w:shd w:val="clear" w:color="auto" w:fill="FFFFFF"/>
            <w:lang w:val="en-US"/>
          </w:rPr>
          <w:t>intelligence</w:t>
        </w:r>
      </w:hyperlink>
      <w:r w:rsidRPr="00946405">
        <w:rPr>
          <w:rFonts w:ascii="Times New Roman" w:hAnsi="Times New Roman" w:cs="Times New Roman"/>
          <w:color w:val="000000"/>
          <w:sz w:val="28"/>
          <w:szCs w:val="28"/>
          <w:lang w:val="en-US"/>
        </w:rPr>
        <w:t xml:space="preserve"> </w:t>
      </w:r>
      <w:r w:rsidRPr="00946405">
        <w:rPr>
          <w:rFonts w:ascii="Times New Roman" w:hAnsi="Times New Roman" w:cs="Times New Roman"/>
          <w:color w:val="000000"/>
          <w:sz w:val="28"/>
          <w:szCs w:val="28"/>
          <w:shd w:val="clear" w:color="auto" w:fill="FFFFFF"/>
          <w:lang w:val="en-US"/>
        </w:rPr>
        <w:t xml:space="preserve">of </w:t>
      </w:r>
      <w:r w:rsidRPr="00946405">
        <w:rPr>
          <w:rStyle w:val="notranslate"/>
          <w:rFonts w:ascii="Times New Roman" w:hAnsi="Times New Roman"/>
          <w:color w:val="000000"/>
          <w:sz w:val="28"/>
          <w:szCs w:val="28"/>
          <w:shd w:val="clear" w:color="auto" w:fill="FFFFFF"/>
          <w:lang w:val="en-US"/>
        </w:rPr>
        <w:t>personality</w:t>
      </w:r>
      <w:r w:rsidRPr="00946405">
        <w:rPr>
          <w:rStyle w:val="notranslate"/>
          <w:rFonts w:ascii="Times New Roman" w:hAnsi="Times New Roman"/>
          <w:color w:val="000000"/>
          <w:sz w:val="28"/>
          <w:szCs w:val="28"/>
          <w:lang w:val="en-US"/>
        </w:rPr>
        <w:t xml:space="preserve"> is formed </w:t>
      </w:r>
      <w:r w:rsidRPr="00946405">
        <w:rPr>
          <w:rStyle w:val="notranslate"/>
          <w:rFonts w:ascii="Times New Roman" w:hAnsi="Times New Roman"/>
          <w:color w:val="000000"/>
          <w:sz w:val="28"/>
          <w:szCs w:val="28"/>
          <w:shd w:val="clear" w:color="auto" w:fill="FFFFFF"/>
          <w:lang w:val="en-US"/>
        </w:rPr>
        <w:t>(Wikipedia, 2018).</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 xml:space="preserve">The process of thinking </w:t>
      </w:r>
      <w:r w:rsidRPr="00946405">
        <w:rPr>
          <w:rStyle w:val="notranslate"/>
          <w:rFonts w:ascii="Times New Roman" w:hAnsi="Times New Roman"/>
          <w:color w:val="000000"/>
          <w:sz w:val="28"/>
          <w:szCs w:val="28"/>
          <w:shd w:val="clear" w:color="auto" w:fill="FFFFFF"/>
          <w:lang w:val="en-US"/>
        </w:rPr>
        <w:lastRenderedPageBreak/>
        <w:t>can be done in two ways: either as a combination of a certain number of images, or as “inner speech”, which is like a conversation</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with yourself, when words are not spoken aloud</w:t>
      </w:r>
      <w:r w:rsidRPr="00946405">
        <w:rPr>
          <w:rStyle w:val="notranslate"/>
          <w:rFonts w:ascii="Times New Roman" w:hAnsi="Times New Roman"/>
          <w:color w:val="000000"/>
          <w:sz w:val="28"/>
          <w:szCs w:val="28"/>
          <w:lang w:val="en-US"/>
        </w:rPr>
        <w:t xml:space="preserve"> (Halpern, 2000, p.</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31</w:t>
      </w:r>
      <w:proofErr w:type="gramStart"/>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w:t>
      </w:r>
      <w:proofErr w:type="gramEnd"/>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In our opinion, it will be fair that such a specificity of thinking will spread</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on</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the economic one, realized by the person in his professional economic activity,</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as well as in the process of the transfer of economic knowledge.</w:t>
      </w:r>
      <w:r w:rsidRPr="00946405">
        <w:rPr>
          <w:rFonts w:ascii="Times New Roman" w:hAnsi="Times New Roman" w:cs="Times New Roman"/>
          <w:color w:val="000000"/>
          <w:sz w:val="28"/>
          <w:szCs w:val="28"/>
          <w:lang w:val="en-US"/>
        </w:rPr>
        <w:t xml:space="preserve"> </w:t>
      </w:r>
      <w:proofErr w:type="gramStart"/>
      <w:r w:rsidRPr="00946405">
        <w:rPr>
          <w:rStyle w:val="notranslate"/>
          <w:rFonts w:ascii="Times New Roman" w:hAnsi="Times New Roman"/>
          <w:color w:val="000000"/>
          <w:sz w:val="28"/>
          <w:szCs w:val="28"/>
          <w:shd w:val="clear" w:color="auto" w:fill="FFFFFF"/>
          <w:lang w:val="en-US"/>
        </w:rPr>
        <w:t>And</w:t>
      </w:r>
      <w:proofErr w:type="gramEnd"/>
      <w:r w:rsidRPr="00946405">
        <w:rPr>
          <w:rStyle w:val="notranslate"/>
          <w:rFonts w:ascii="Times New Roman" w:hAnsi="Times New Roman"/>
          <w:color w:val="000000"/>
          <w:sz w:val="28"/>
          <w:szCs w:val="28"/>
          <w:shd w:val="clear" w:color="auto" w:fill="FFFFFF"/>
          <w:lang w:val="en-US"/>
        </w:rPr>
        <w:t xml:space="preserve"> to ensure the success of the latest</w:t>
      </w:r>
      <w:r w:rsidRPr="00946405">
        <w:rPr>
          <w:rStyle w:val="notranslate"/>
          <w:rFonts w:ascii="Times New Roman" w:hAnsi="Times New Roman"/>
          <w:color w:val="000000"/>
          <w:sz w:val="28"/>
          <w:szCs w:val="28"/>
          <w:lang w:val="en-US"/>
        </w:rPr>
        <w:t xml:space="preserve"> one </w:t>
      </w:r>
      <w:r w:rsidRPr="00946405">
        <w:rPr>
          <w:rStyle w:val="notranslate"/>
          <w:rFonts w:ascii="Times New Roman" w:hAnsi="Times New Roman"/>
          <w:color w:val="000000"/>
          <w:sz w:val="28"/>
          <w:szCs w:val="28"/>
          <w:shd w:val="clear" w:color="auto" w:fill="FFFFFF"/>
          <w:lang w:val="en-US"/>
        </w:rPr>
        <w:t>in educational space,</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it</w:t>
      </w:r>
      <w:r w:rsidRPr="00946405">
        <w:rPr>
          <w:rStyle w:val="notranslate"/>
          <w:rFonts w:ascii="Times New Roman" w:hAnsi="Times New Roman"/>
          <w:color w:val="000000"/>
          <w:sz w:val="28"/>
          <w:szCs w:val="28"/>
          <w:lang w:val="en-US"/>
        </w:rPr>
        <w:t xml:space="preserve"> is </w:t>
      </w:r>
      <w:r w:rsidRPr="00946405">
        <w:rPr>
          <w:rStyle w:val="notranslate"/>
          <w:rFonts w:ascii="Times New Roman" w:hAnsi="Times New Roman"/>
          <w:color w:val="000000"/>
          <w:sz w:val="28"/>
          <w:szCs w:val="28"/>
          <w:shd w:val="clear" w:color="auto" w:fill="FFFFFF"/>
          <w:lang w:val="en-US"/>
        </w:rPr>
        <w:t>necessary to develop, form and promote</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specific</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skills and characteristics (or features) of economic thinking of the future specialist.</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Today we are trying</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to affect</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the development</w:t>
      </w:r>
      <w:r w:rsidRPr="00946405">
        <w:rPr>
          <w:rStyle w:val="notranslate"/>
          <w:rFonts w:ascii="Times New Roman" w:hAnsi="Times New Roman"/>
          <w:color w:val="000000"/>
          <w:sz w:val="28"/>
          <w:szCs w:val="28"/>
          <w:lang w:val="en-US"/>
        </w:rPr>
        <w:t xml:space="preserve"> of such </w:t>
      </w:r>
      <w:r w:rsidRPr="00946405">
        <w:rPr>
          <w:rStyle w:val="notranslate"/>
          <w:rFonts w:ascii="Times New Roman" w:hAnsi="Times New Roman"/>
          <w:color w:val="000000"/>
          <w:sz w:val="28"/>
          <w:szCs w:val="28"/>
          <w:shd w:val="clear" w:color="auto" w:fill="FFFFFF"/>
          <w:lang w:val="en-US"/>
        </w:rPr>
        <w:t>characteristics</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of the economic thinking</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of students:</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color w:val="000000"/>
          <w:sz w:val="28"/>
          <w:szCs w:val="28"/>
          <w:shd w:val="clear" w:color="auto" w:fill="FFFFFF"/>
        </w:rPr>
        <w:sym w:font="Wingdings" w:char="F0FC"/>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b/>
          <w:bCs/>
          <w:i/>
          <w:iCs/>
          <w:color w:val="000000"/>
          <w:sz w:val="28"/>
          <w:szCs w:val="28"/>
          <w:shd w:val="clear" w:color="auto" w:fill="FFFFFF"/>
          <w:lang w:val="en-US"/>
        </w:rPr>
        <w:t>analyticity and</w:t>
      </w:r>
      <w:r w:rsidRPr="00946405">
        <w:rPr>
          <w:rStyle w:val="notranslate"/>
          <w:rFonts w:ascii="Times New Roman" w:hAnsi="Times New Roman"/>
          <w:b/>
          <w:i/>
          <w:color w:val="000000"/>
          <w:sz w:val="28"/>
          <w:szCs w:val="28"/>
          <w:lang w:val="en-US"/>
        </w:rPr>
        <w:t xml:space="preserve"> scientific substantiation</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provide</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the</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deep</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analysis, accurate</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generalizations</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and conclusions,</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critical evaluation and</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effective</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solution; gives people the vision of the complex world of social production, etc.</w:t>
      </w:r>
      <w:r w:rsidRPr="00946405">
        <w:rPr>
          <w:rStyle w:val="notranslate"/>
          <w:rFonts w:ascii="Times New Roman" w:hAnsi="Times New Roman"/>
          <w:color w:val="000000"/>
          <w:sz w:val="28"/>
          <w:szCs w:val="28"/>
          <w:lang w:val="en-US"/>
        </w:rPr>
        <w:t>; enab</w:t>
      </w:r>
      <w:r w:rsidRPr="00946405">
        <w:rPr>
          <w:rStyle w:val="notranslate"/>
          <w:rFonts w:ascii="Times New Roman" w:hAnsi="Times New Roman"/>
          <w:color w:val="000000"/>
          <w:sz w:val="28"/>
          <w:szCs w:val="28"/>
          <w:shd w:val="clear" w:color="auto" w:fill="FFFFFF"/>
          <w:lang w:val="en-US"/>
        </w:rPr>
        <w:t>les them to</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understand the laws of development and functioning mechanisms, basic</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relations and dependence of the economy;</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color w:val="000000"/>
          <w:sz w:val="28"/>
          <w:szCs w:val="28"/>
          <w:shd w:val="clear" w:color="auto" w:fill="FFFFFF"/>
        </w:rPr>
        <w:sym w:font="Wingdings" w:char="F0FC"/>
      </w:r>
      <w:r w:rsidRPr="00946405">
        <w:rPr>
          <w:rFonts w:ascii="Times New Roman" w:hAnsi="Times New Roman" w:cs="Times New Roman"/>
          <w:color w:val="000000"/>
          <w:sz w:val="28"/>
          <w:szCs w:val="28"/>
          <w:lang w:val="en-US"/>
        </w:rPr>
        <w:t xml:space="preserve">    </w:t>
      </w:r>
      <w:proofErr w:type="gramStart"/>
      <w:r w:rsidRPr="00946405">
        <w:rPr>
          <w:rStyle w:val="notranslate"/>
          <w:rFonts w:ascii="Times New Roman" w:hAnsi="Times New Roman"/>
          <w:b/>
          <w:bCs/>
          <w:i/>
          <w:iCs/>
          <w:color w:val="000000"/>
          <w:sz w:val="28"/>
          <w:szCs w:val="28"/>
          <w:shd w:val="clear" w:color="auto" w:fill="FFFFFF"/>
          <w:lang w:val="en-US"/>
        </w:rPr>
        <w:t>consistency</w:t>
      </w:r>
      <w:proofErr w:type="gramEnd"/>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 provides</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a complex approach</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to solving economic problems;</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color w:val="000000"/>
          <w:sz w:val="28"/>
          <w:szCs w:val="28"/>
          <w:shd w:val="clear" w:color="auto" w:fill="FFFFFF"/>
        </w:rPr>
        <w:sym w:font="Wingdings" w:char="F0FC"/>
      </w:r>
      <w:r w:rsidRPr="00946405">
        <w:rPr>
          <w:rFonts w:ascii="Times New Roman" w:hAnsi="Times New Roman" w:cs="Times New Roman"/>
          <w:color w:val="000000"/>
          <w:sz w:val="28"/>
          <w:szCs w:val="28"/>
          <w:lang w:val="en-US"/>
        </w:rPr>
        <w:t xml:space="preserve">    </w:t>
      </w:r>
      <w:proofErr w:type="gramStart"/>
      <w:r w:rsidRPr="00946405">
        <w:rPr>
          <w:rStyle w:val="notranslate"/>
          <w:rFonts w:ascii="Times New Roman" w:hAnsi="Times New Roman"/>
          <w:b/>
          <w:bCs/>
          <w:i/>
          <w:iCs/>
          <w:color w:val="000000"/>
          <w:sz w:val="28"/>
          <w:szCs w:val="28"/>
          <w:shd w:val="clear" w:color="auto" w:fill="FFFFFF"/>
          <w:lang w:val="en-US"/>
        </w:rPr>
        <w:t>constructiveness</w:t>
      </w:r>
      <w:proofErr w:type="gramEnd"/>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 is directed at solving the economic</w:t>
      </w:r>
      <w:r w:rsidRPr="00946405">
        <w:rPr>
          <w:rStyle w:val="notranslate"/>
          <w:rFonts w:ascii="Times New Roman" w:hAnsi="Times New Roman"/>
          <w:color w:val="000000"/>
          <w:sz w:val="28"/>
          <w:szCs w:val="28"/>
          <w:lang w:val="en-US"/>
        </w:rPr>
        <w:t xml:space="preserve"> tasks </w:t>
      </w:r>
      <w:r w:rsidRPr="00946405">
        <w:rPr>
          <w:rStyle w:val="notranslate"/>
          <w:rFonts w:ascii="Times New Roman" w:hAnsi="Times New Roman"/>
          <w:color w:val="000000"/>
          <w:sz w:val="28"/>
          <w:szCs w:val="28"/>
          <w:shd w:val="clear" w:color="auto" w:fill="FFFFFF"/>
          <w:lang w:val="en-US"/>
        </w:rPr>
        <w:t>and</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ensures high and real results of economic activity;</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color w:val="000000"/>
          <w:sz w:val="28"/>
          <w:szCs w:val="28"/>
          <w:shd w:val="clear" w:color="auto" w:fill="FFFFFF"/>
        </w:rPr>
        <w:sym w:font="Wingdings" w:char="F0FC"/>
      </w:r>
      <w:r w:rsidRPr="00946405">
        <w:rPr>
          <w:rFonts w:ascii="Times New Roman" w:hAnsi="Times New Roman" w:cs="Times New Roman"/>
          <w:color w:val="000000"/>
          <w:sz w:val="28"/>
          <w:szCs w:val="28"/>
          <w:lang w:val="en-US"/>
        </w:rPr>
        <w:t xml:space="preserve">    </w:t>
      </w:r>
      <w:proofErr w:type="gramStart"/>
      <w:r w:rsidRPr="00946405">
        <w:rPr>
          <w:rStyle w:val="notranslate"/>
          <w:rFonts w:ascii="Times New Roman" w:hAnsi="Times New Roman"/>
          <w:b/>
          <w:bCs/>
          <w:i/>
          <w:iCs/>
          <w:color w:val="000000"/>
          <w:sz w:val="28"/>
          <w:szCs w:val="28"/>
          <w:shd w:val="clear" w:color="auto" w:fill="FFFFFF"/>
          <w:lang w:val="en-US"/>
        </w:rPr>
        <w:t>prognostic</w:t>
      </w:r>
      <w:r w:rsidRPr="00946405">
        <w:rPr>
          <w:rStyle w:val="notranslate"/>
          <w:rFonts w:ascii="Times New Roman" w:hAnsi="Times New Roman"/>
          <w:color w:val="000000"/>
          <w:sz w:val="28"/>
          <w:szCs w:val="28"/>
          <w:lang w:val="en-US"/>
        </w:rPr>
        <w:t>ation</w:t>
      </w:r>
      <w:proofErr w:type="gramEnd"/>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 the</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ability to</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solve economic situations widely, it provides an opportunity to predict the consequences of the decisions taken</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in various spheres;</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color w:val="000000"/>
          <w:sz w:val="28"/>
          <w:szCs w:val="28"/>
          <w:shd w:val="clear" w:color="auto" w:fill="FFFFFF"/>
        </w:rPr>
        <w:sym w:font="Wingdings" w:char="F0FC"/>
      </w:r>
      <w:r w:rsidRPr="00946405">
        <w:rPr>
          <w:rFonts w:ascii="Times New Roman" w:hAnsi="Times New Roman" w:cs="Times New Roman"/>
          <w:color w:val="000000"/>
          <w:sz w:val="28"/>
          <w:szCs w:val="28"/>
          <w:lang w:val="en-US"/>
        </w:rPr>
        <w:t xml:space="preserve">    </w:t>
      </w:r>
      <w:proofErr w:type="gramStart"/>
      <w:r w:rsidRPr="00946405">
        <w:rPr>
          <w:rStyle w:val="notranslate"/>
          <w:rFonts w:ascii="Times New Roman" w:hAnsi="Times New Roman"/>
          <w:b/>
          <w:bCs/>
          <w:i/>
          <w:iCs/>
          <w:color w:val="000000"/>
          <w:sz w:val="28"/>
          <w:szCs w:val="28"/>
          <w:shd w:val="clear" w:color="auto" w:fill="FFFFFF"/>
          <w:lang w:val="en-US"/>
        </w:rPr>
        <w:t>balance</w:t>
      </w:r>
      <w:r w:rsidRPr="00946405">
        <w:rPr>
          <w:rStyle w:val="notranslate"/>
          <w:rFonts w:ascii="Times New Roman" w:hAnsi="Times New Roman"/>
          <w:color w:val="000000"/>
          <w:sz w:val="28"/>
          <w:szCs w:val="28"/>
          <w:shd w:val="clear" w:color="auto" w:fill="FFFFFF"/>
          <w:lang w:val="en-US"/>
        </w:rPr>
        <w:t>-</w:t>
      </w:r>
      <w:proofErr w:type="gramEnd"/>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the skill to</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apply the theoretical principles into practice effectively</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and</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efficiently, evaluate the different economic situation properly and make necessary fully-informed</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decisions;</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color w:val="000000"/>
          <w:sz w:val="28"/>
          <w:szCs w:val="28"/>
          <w:shd w:val="clear" w:color="auto" w:fill="FFFFFF"/>
        </w:rPr>
        <w:sym w:font="Wingdings" w:char="F0FC"/>
      </w:r>
      <w:r w:rsidRPr="00946405">
        <w:rPr>
          <w:rFonts w:ascii="Times New Roman" w:hAnsi="Times New Roman" w:cs="Times New Roman"/>
          <w:color w:val="000000"/>
          <w:sz w:val="28"/>
          <w:szCs w:val="28"/>
          <w:lang w:val="en-US"/>
        </w:rPr>
        <w:t xml:space="preserve">    </w:t>
      </w:r>
      <w:proofErr w:type="gramStart"/>
      <w:r w:rsidRPr="00946405">
        <w:rPr>
          <w:rStyle w:val="notranslate"/>
          <w:rFonts w:ascii="Times New Roman" w:hAnsi="Times New Roman"/>
          <w:b/>
          <w:bCs/>
          <w:i/>
          <w:iCs/>
          <w:color w:val="000000"/>
          <w:sz w:val="28"/>
          <w:szCs w:val="28"/>
          <w:shd w:val="clear" w:color="auto" w:fill="FFFFFF"/>
          <w:lang w:val="en-US"/>
        </w:rPr>
        <w:t>efficiency</w:t>
      </w:r>
      <w:proofErr w:type="gramEnd"/>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 is the ability to</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solve problems</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that arise vigorously and effectively, the</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ability to</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organize a certain matter, aspirations</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to</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perform own responsibilities faithfully,</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to prove</w:t>
      </w:r>
      <w:r w:rsidRPr="00946405">
        <w:rPr>
          <w:rStyle w:val="notranslate"/>
          <w:rFonts w:ascii="Times New Roman" w:hAnsi="Times New Roman"/>
          <w:color w:val="000000"/>
          <w:sz w:val="28"/>
          <w:szCs w:val="28"/>
          <w:lang w:val="en-US"/>
        </w:rPr>
        <w:t xml:space="preserve"> the taken decisions </w:t>
      </w:r>
      <w:r w:rsidRPr="00946405">
        <w:rPr>
          <w:rStyle w:val="notranslate"/>
          <w:rFonts w:ascii="Times New Roman" w:hAnsi="Times New Roman"/>
          <w:color w:val="000000"/>
          <w:sz w:val="28"/>
          <w:szCs w:val="28"/>
          <w:shd w:val="clear" w:color="auto" w:fill="FFFFFF"/>
          <w:lang w:val="en-US"/>
        </w:rPr>
        <w:t>to the full implementation;</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color w:val="000000"/>
          <w:sz w:val="28"/>
          <w:szCs w:val="28"/>
          <w:shd w:val="clear" w:color="auto" w:fill="FFFFFF"/>
        </w:rPr>
        <w:sym w:font="Wingdings" w:char="F0FC"/>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b/>
          <w:bCs/>
          <w:i/>
          <w:iCs/>
          <w:color w:val="000000"/>
          <w:sz w:val="28"/>
          <w:szCs w:val="28"/>
          <w:shd w:val="clear" w:color="auto" w:fill="FFFFFF"/>
          <w:lang w:val="en-US"/>
        </w:rPr>
        <w:t>creativity</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b/>
          <w:bCs/>
          <w:i/>
          <w:iCs/>
          <w:color w:val="000000"/>
          <w:sz w:val="28"/>
          <w:szCs w:val="28"/>
          <w:shd w:val="clear" w:color="auto" w:fill="FFFFFF"/>
          <w:lang w:val="en-US"/>
        </w:rPr>
        <w:t xml:space="preserve">- </w:t>
      </w:r>
      <w:r w:rsidRPr="00946405">
        <w:rPr>
          <w:rStyle w:val="notranslate"/>
          <w:rFonts w:ascii="Times New Roman" w:hAnsi="Times New Roman"/>
          <w:bCs/>
          <w:i/>
          <w:iCs/>
          <w:color w:val="000000"/>
          <w:sz w:val="28"/>
          <w:szCs w:val="28"/>
          <w:shd w:val="clear" w:color="auto" w:fill="FFFFFF"/>
          <w:lang w:val="en-US"/>
        </w:rPr>
        <w:t>the</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ability to generate non-standard ideas, take into account unexpected circumstances, new phenomena and processes,</w:t>
      </w:r>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determined with dynamics of the economy, scientific technological process, the mobility of the structure of production and the needs of society;</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color w:val="000000"/>
          <w:sz w:val="28"/>
          <w:szCs w:val="28"/>
          <w:shd w:val="clear" w:color="auto" w:fill="FFFFFF"/>
        </w:rPr>
        <w:sym w:font="Wingdings" w:char="F0FC"/>
      </w:r>
      <w:r w:rsidRPr="00946405">
        <w:rPr>
          <w:rFonts w:ascii="Times New Roman" w:hAnsi="Times New Roman" w:cs="Times New Roman"/>
          <w:color w:val="000000"/>
          <w:sz w:val="28"/>
          <w:szCs w:val="28"/>
          <w:lang w:val="en-US"/>
        </w:rPr>
        <w:t xml:space="preserve">    </w:t>
      </w:r>
      <w:proofErr w:type="gramStart"/>
      <w:r w:rsidRPr="00946405">
        <w:rPr>
          <w:rStyle w:val="notranslate"/>
          <w:rFonts w:ascii="Times New Roman" w:hAnsi="Times New Roman"/>
          <w:b/>
          <w:bCs/>
          <w:i/>
          <w:iCs/>
          <w:color w:val="000000"/>
          <w:sz w:val="28"/>
          <w:szCs w:val="28"/>
          <w:shd w:val="clear" w:color="auto" w:fill="FFFFFF"/>
          <w:lang w:val="en-US"/>
        </w:rPr>
        <w:t>innovation</w:t>
      </w:r>
      <w:proofErr w:type="gramEnd"/>
      <w:r w:rsidRPr="00946405">
        <w:rPr>
          <w:rStyle w:val="notranslate"/>
          <w:rFonts w:ascii="Times New Roman" w:hAnsi="Times New Roman"/>
          <w:color w:val="000000"/>
          <w:sz w:val="28"/>
          <w:szCs w:val="28"/>
          <w:lang w:val="en-US"/>
        </w:rPr>
        <w:t xml:space="preserve"> </w:t>
      </w:r>
      <w:r w:rsidRPr="00946405">
        <w:rPr>
          <w:rStyle w:val="notranslate"/>
          <w:rFonts w:ascii="Times New Roman" w:hAnsi="Times New Roman"/>
          <w:color w:val="000000"/>
          <w:sz w:val="28"/>
          <w:szCs w:val="28"/>
          <w:shd w:val="clear" w:color="auto" w:fill="FFFFFF"/>
          <w:lang w:val="en-US"/>
        </w:rPr>
        <w:t>- the ability to embody new original solutions into practice of professional activity.</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color w:val="000000"/>
          <w:sz w:val="28"/>
          <w:szCs w:val="28"/>
          <w:lang w:val="en-US"/>
        </w:rPr>
        <w:t xml:space="preserve">It would be also useful to pay attention to such intellectual properties </w:t>
      </w:r>
      <w:proofErr w:type="gramStart"/>
      <w:r w:rsidRPr="00946405">
        <w:rPr>
          <w:rStyle w:val="notranslate"/>
          <w:rFonts w:ascii="Times New Roman" w:hAnsi="Times New Roman"/>
          <w:color w:val="000000"/>
          <w:sz w:val="28"/>
          <w:szCs w:val="28"/>
          <w:lang w:val="en-US"/>
        </w:rPr>
        <w:t>as:</w:t>
      </w:r>
      <w:proofErr w:type="gramEnd"/>
      <w:r w:rsidRPr="00946405">
        <w:rPr>
          <w:rStyle w:val="notranslate"/>
          <w:rFonts w:ascii="Times New Roman" w:hAnsi="Times New Roman"/>
          <w:color w:val="000000"/>
          <w:sz w:val="28"/>
          <w:szCs w:val="28"/>
          <w:lang w:val="en-US"/>
        </w:rPr>
        <w:t xml:space="preserve"> independence, depth, flexibility, speed and curiosity.</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color w:val="000000"/>
          <w:sz w:val="28"/>
          <w:szCs w:val="28"/>
          <w:lang w:val="en-US"/>
        </w:rPr>
        <w:t>Next, it is necessary to determine the methodological tools by which we can influence the development of the indicated characteristics, as well as to find out the direction where there is need for their perfection.</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proofErr w:type="gramStart"/>
      <w:r w:rsidRPr="00946405">
        <w:rPr>
          <w:rStyle w:val="notranslate"/>
          <w:rFonts w:ascii="Times New Roman" w:hAnsi="Times New Roman"/>
          <w:color w:val="000000"/>
          <w:sz w:val="28"/>
          <w:szCs w:val="28"/>
          <w:lang w:val="en-US"/>
        </w:rPr>
        <w:t>Using the results of R.</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Sperry about the specific capabilities of the hemispheres of brain, as well as the study of T.</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and B.</w:t>
      </w:r>
      <w:r w:rsidRPr="00946405">
        <w:rPr>
          <w:rFonts w:ascii="Times New Roman" w:hAnsi="Times New Roman" w:cs="Times New Roman"/>
          <w:color w:val="000000"/>
          <w:sz w:val="28"/>
          <w:szCs w:val="28"/>
          <w:lang w:val="en-US"/>
        </w:rPr>
        <w:t xml:space="preserve"> </w:t>
      </w:r>
      <w:proofErr w:type="spellStart"/>
      <w:r w:rsidRPr="00946405">
        <w:rPr>
          <w:rStyle w:val="notranslate"/>
          <w:rFonts w:ascii="Times New Roman" w:hAnsi="Times New Roman"/>
          <w:color w:val="000000"/>
          <w:sz w:val="28"/>
          <w:szCs w:val="28"/>
          <w:lang w:val="en-US"/>
        </w:rPr>
        <w:t>Byuzen</w:t>
      </w:r>
      <w:proofErr w:type="spellEnd"/>
      <w:r w:rsidRPr="00946405">
        <w:rPr>
          <w:rStyle w:val="notranslate"/>
          <w:rFonts w:ascii="Times New Roman" w:hAnsi="Times New Roman"/>
          <w:color w:val="000000"/>
          <w:sz w:val="28"/>
          <w:szCs w:val="28"/>
          <w:lang w:val="en-US"/>
        </w:rPr>
        <w:t xml:space="preserve"> (2003, p.</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33-34, 53), D.</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Halpern (2000, p.</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 xml:space="preserve">35) about the modality of thinking, we study the dominance of the hemispheres (on the basis of the Elvin questionnaire) of </w:t>
      </w:r>
      <w:r w:rsidRPr="00946405">
        <w:rPr>
          <w:rStyle w:val="notranslate"/>
          <w:rFonts w:ascii="Times New Roman" w:hAnsi="Times New Roman"/>
          <w:color w:val="000000"/>
          <w:sz w:val="28"/>
          <w:szCs w:val="28"/>
          <w:lang w:val="en-US"/>
        </w:rPr>
        <w:lastRenderedPageBreak/>
        <w:t xml:space="preserve">students of the I-III years of economics and management faculties, as well as the marketing faculty of the state HEI “Kyiv National Economic University named after </w:t>
      </w:r>
      <w:proofErr w:type="spellStart"/>
      <w:r w:rsidRPr="00946405">
        <w:rPr>
          <w:rStyle w:val="notranslate"/>
          <w:rFonts w:ascii="Times New Roman" w:hAnsi="Times New Roman"/>
          <w:color w:val="000000"/>
          <w:sz w:val="28"/>
          <w:szCs w:val="28"/>
          <w:lang w:val="en-US"/>
        </w:rPr>
        <w:t>Vadym</w:t>
      </w:r>
      <w:proofErr w:type="spellEnd"/>
      <w:r w:rsidRPr="00946405">
        <w:rPr>
          <w:rStyle w:val="notranslate"/>
          <w:rFonts w:ascii="Times New Roman" w:hAnsi="Times New Roman"/>
          <w:color w:val="000000"/>
          <w:sz w:val="28"/>
          <w:szCs w:val="28"/>
          <w:lang w:val="en-US"/>
        </w:rPr>
        <w:t xml:space="preserve"> Hetman” during 2004-2018.</w:t>
      </w:r>
      <w:proofErr w:type="gramEnd"/>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 xml:space="preserve">The dynamics of the indicators of modality of thinking of students of the first year remains unchanged and does not depend on the direction of </w:t>
      </w:r>
      <w:proofErr w:type="gramStart"/>
      <w:r w:rsidRPr="00946405">
        <w:rPr>
          <w:rStyle w:val="notranslate"/>
          <w:rFonts w:ascii="Times New Roman" w:hAnsi="Times New Roman"/>
          <w:color w:val="000000"/>
          <w:sz w:val="28"/>
          <w:szCs w:val="28"/>
          <w:lang w:val="en-US"/>
        </w:rPr>
        <w:t>preparation .</w:t>
      </w:r>
      <w:proofErr w:type="gramEnd"/>
      <w:r w:rsidRPr="00946405">
        <w:rPr>
          <w:rFonts w:ascii="Times New Roman" w:hAnsi="Times New Roman" w:cs="Times New Roman"/>
          <w:color w:val="000000"/>
          <w:sz w:val="28"/>
          <w:szCs w:val="28"/>
          <w:lang w:val="en-US"/>
        </w:rPr>
        <w:t xml:space="preserve"> </w:t>
      </w:r>
      <w:proofErr w:type="gramStart"/>
      <w:r w:rsidRPr="00946405">
        <w:rPr>
          <w:rStyle w:val="notranslate"/>
          <w:rFonts w:ascii="Times New Roman" w:hAnsi="Times New Roman"/>
          <w:color w:val="000000"/>
          <w:sz w:val="28"/>
          <w:szCs w:val="28"/>
          <w:lang w:val="en-US"/>
        </w:rPr>
        <w:t>And</w:t>
      </w:r>
      <w:proofErr w:type="gramEnd"/>
      <w:r w:rsidRPr="00946405">
        <w:rPr>
          <w:rStyle w:val="notranslate"/>
          <w:rFonts w:ascii="Times New Roman" w:hAnsi="Times New Roman"/>
          <w:color w:val="000000"/>
          <w:sz w:val="28"/>
          <w:szCs w:val="28"/>
          <w:lang w:val="en-US"/>
        </w:rPr>
        <w:t xml:space="preserve"> most of them (from 5 0 to 60% of general number of respondents) are prone to logical way of thinking, that is they have a dominant left hemisphere of the brain.</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 xml:space="preserve">We could not but expect such results, because the whole system of Ukrainian education </w:t>
      </w:r>
      <w:proofErr w:type="gramStart"/>
      <w:r w:rsidRPr="00946405">
        <w:rPr>
          <w:rStyle w:val="notranslate"/>
          <w:rFonts w:ascii="Times New Roman" w:hAnsi="Times New Roman"/>
          <w:color w:val="000000"/>
          <w:sz w:val="28"/>
          <w:szCs w:val="28"/>
          <w:lang w:val="en-US"/>
        </w:rPr>
        <w:t>is aimed</w:t>
      </w:r>
      <w:proofErr w:type="gramEnd"/>
      <w:r w:rsidRPr="00946405">
        <w:rPr>
          <w:rStyle w:val="notranslate"/>
          <w:rFonts w:ascii="Times New Roman" w:hAnsi="Times New Roman"/>
          <w:color w:val="000000"/>
          <w:sz w:val="28"/>
          <w:szCs w:val="28"/>
          <w:lang w:val="en-US"/>
        </w:rPr>
        <w:t xml:space="preserve"> at the development of logics, language, operations with numbers, that is, on the mental capacities of the left hemisphere (</w:t>
      </w:r>
      <w:proofErr w:type="spellStart"/>
      <w:r w:rsidRPr="00946405">
        <w:rPr>
          <w:rStyle w:val="notranslate"/>
          <w:rFonts w:ascii="Times New Roman" w:hAnsi="Times New Roman"/>
          <w:color w:val="000000"/>
          <w:sz w:val="28"/>
          <w:szCs w:val="28"/>
          <w:lang w:val="en-US"/>
        </w:rPr>
        <w:t>Byuzen</w:t>
      </w:r>
      <w:proofErr w:type="spellEnd"/>
      <w:r w:rsidRPr="00946405">
        <w:rPr>
          <w:rStyle w:val="notranslate"/>
          <w:rFonts w:ascii="Times New Roman" w:hAnsi="Times New Roman"/>
          <w:color w:val="000000"/>
          <w:sz w:val="28"/>
          <w:szCs w:val="28"/>
          <w:lang w:val="en-US"/>
        </w:rPr>
        <w:t>, 2003, p.</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32), and the disciplines that develop the imagination, the perception of color, rhythm, gestalt, are considered secondary.</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color w:val="000000"/>
          <w:sz w:val="28"/>
          <w:szCs w:val="28"/>
          <w:lang w:val="en-US"/>
        </w:rPr>
        <w:t>More significant fluctuations of indicators were observed in 2017-2018 academic year when</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diagnosing was conducted by third-year students of the Faculty of Personnel Management, Psychology and Sociology, field of study “Professional Education (Economics)”, who receive dual education for the first time in the history of the activity of the department and the university.</w:t>
      </w:r>
      <w:r w:rsidRPr="00946405">
        <w:rPr>
          <w:rFonts w:ascii="Times New Roman" w:hAnsi="Times New Roman" w:cs="Times New Roman"/>
          <w:color w:val="000000"/>
          <w:sz w:val="28"/>
          <w:szCs w:val="28"/>
          <w:lang w:val="en-US"/>
        </w:rPr>
        <w:t xml:space="preserve"> </w:t>
      </w:r>
      <w:proofErr w:type="gramStart"/>
      <w:r w:rsidRPr="00946405">
        <w:rPr>
          <w:rStyle w:val="notranslate"/>
          <w:rFonts w:ascii="Times New Roman" w:hAnsi="Times New Roman"/>
          <w:color w:val="000000"/>
          <w:sz w:val="28"/>
          <w:szCs w:val="28"/>
          <w:lang w:val="en-US"/>
        </w:rPr>
        <w:t>They</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had the opportunity to hear a great number of disciplines of psychological and pedagogical direction compared to other directions of training, to work with the creative team of the Department of Pedagogy and Psychology more time, the teachers of which concentrate on the development of creative abilities of students, and have passed training of development of economic thinking, which is the selective component of their training, under the supervision of the paper author.</w:t>
      </w:r>
      <w:proofErr w:type="gramEnd"/>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If the number of students with logical type of thinking did not differ from other specialties practically (52.4% vs. 56.9% of the number), there were fewer students with dominant creative thinking (19.0% vs. 31.4% ) and much more</w:t>
      </w:r>
      <w:r w:rsidRPr="00946405">
        <w:rPr>
          <w:rFonts w:ascii="Times New Roman" w:hAnsi="Times New Roman" w:cs="Times New Roman"/>
          <w:color w:val="000000"/>
          <w:sz w:val="28"/>
          <w:szCs w:val="28"/>
          <w:lang w:val="en-US"/>
        </w:rPr>
        <w:t xml:space="preserve"> </w:t>
      </w:r>
      <w:r w:rsidRPr="00946405">
        <w:rPr>
          <w:rStyle w:val="notranslate"/>
          <w:rFonts w:ascii="Times New Roman" w:hAnsi="Times New Roman"/>
          <w:color w:val="000000"/>
          <w:sz w:val="28"/>
          <w:szCs w:val="28"/>
          <w:lang w:val="en-US"/>
        </w:rPr>
        <w:t>- with equal opportunities for using logical and creative thinking (28.6% vs. 11.7%).</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color w:val="000000"/>
          <w:sz w:val="28"/>
          <w:szCs w:val="28"/>
          <w:lang w:val="en-US"/>
        </w:rPr>
        <w:t xml:space="preserve">In our opinion, for a professional (in the field of economics and economic education) to have productive economic thinking, an effective intelligence and formed professional competence, he must have two lines of thinking, and, therefore, we need to develop a balanced, multi-directional productive economic thinking. </w:t>
      </w:r>
      <w:proofErr w:type="gramStart"/>
      <w:r w:rsidRPr="00946405">
        <w:rPr>
          <w:rStyle w:val="notranslate"/>
          <w:rFonts w:ascii="Times New Roman" w:hAnsi="Times New Roman"/>
          <w:color w:val="000000"/>
          <w:sz w:val="28"/>
          <w:szCs w:val="28"/>
          <w:lang w:val="en-US"/>
        </w:rPr>
        <w:t>With this aim,</w:t>
      </w:r>
      <w:r w:rsidRPr="00946405">
        <w:rPr>
          <w:rFonts w:ascii="Times New Roman" w:hAnsi="Times New Roman" w:cs="Times New Roman"/>
          <w:color w:val="000000"/>
          <w:sz w:val="28"/>
          <w:szCs w:val="28"/>
          <w:lang w:val="en-US"/>
        </w:rPr>
        <w:t xml:space="preserve"> in the framework of educational discipline “Methods of teaching economic disciplines” and “training of economic thinking” (based on the results of research of modality of thinking of students, who get the qualification of teachers of professional training / expert in economics), selected and tested (during the educational process) technologies and techniques for the development of thinking are offered for the increase of productivity of thinking in particular:</w:t>
      </w:r>
      <w:proofErr w:type="gramEnd"/>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color w:val="000000"/>
          <w:sz w:val="28"/>
          <w:szCs w:val="28"/>
        </w:rPr>
        <w:sym w:font="Wingdings" w:char="F0FC"/>
      </w:r>
      <w:r w:rsidRPr="00946405">
        <w:rPr>
          <w:rFonts w:ascii="Times New Roman" w:hAnsi="Times New Roman" w:cs="Times New Roman"/>
          <w:color w:val="000000"/>
          <w:sz w:val="28"/>
          <w:szCs w:val="28"/>
          <w:lang w:val="en-US"/>
        </w:rPr>
        <w:t xml:space="preserve">    </w:t>
      </w:r>
      <w:proofErr w:type="gramStart"/>
      <w:r w:rsidRPr="00946405">
        <w:rPr>
          <w:rFonts w:ascii="Times New Roman" w:hAnsi="Times New Roman" w:cs="Times New Roman"/>
          <w:color w:val="000000"/>
          <w:sz w:val="28"/>
          <w:szCs w:val="28"/>
          <w:lang w:val="en-US"/>
        </w:rPr>
        <w:t xml:space="preserve">in order to stimulate the development of a logical type – “ a water logics”, according to E. de Bono, techniques developed on the basis of the theory of solving the inventive tasks of Henry </w:t>
      </w:r>
      <w:proofErr w:type="spellStart"/>
      <w:r w:rsidRPr="00946405">
        <w:rPr>
          <w:rFonts w:ascii="Times New Roman" w:hAnsi="Times New Roman" w:cs="Times New Roman"/>
          <w:color w:val="000000"/>
          <w:sz w:val="28"/>
          <w:szCs w:val="28"/>
          <w:lang w:val="en-US"/>
        </w:rPr>
        <w:t>Altshuler</w:t>
      </w:r>
      <w:proofErr w:type="spellEnd"/>
      <w:r w:rsidRPr="00946405">
        <w:rPr>
          <w:rFonts w:ascii="Times New Roman" w:hAnsi="Times New Roman" w:cs="Times New Roman"/>
          <w:color w:val="000000"/>
          <w:sz w:val="28"/>
          <w:szCs w:val="28"/>
          <w:lang w:val="en-US"/>
        </w:rPr>
        <w:t xml:space="preserve"> (TRIZ); the elements of techniques by  E. de Bono regarding the improvement of the productivity of the brain work with actual data, various kinds of objective information, for example, </w:t>
      </w:r>
      <w:r w:rsidRPr="00946405">
        <w:rPr>
          <w:rFonts w:ascii="Times New Roman" w:hAnsi="Times New Roman" w:cs="Times New Roman"/>
          <w:color w:val="000000"/>
          <w:sz w:val="28"/>
          <w:szCs w:val="28"/>
          <w:lang w:val="en-US"/>
        </w:rPr>
        <w:lastRenderedPageBreak/>
        <w:t>“six thinking hats” – in the section of methods of thinking “in white, black and yellow hats”, or “6 pairs of shoes of image of action” - in the section about “Thinking and actions in gray sneakers or brown shoes”;</w:t>
      </w:r>
      <w:proofErr w:type="gramEnd"/>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color w:val="000000"/>
          <w:sz w:val="28"/>
          <w:szCs w:val="28"/>
        </w:rPr>
        <w:sym w:font="Wingdings" w:char="F0FC"/>
      </w:r>
      <w:r w:rsidRPr="00946405">
        <w:rPr>
          <w:rFonts w:ascii="Times New Roman" w:hAnsi="Times New Roman" w:cs="Times New Roman"/>
          <w:color w:val="000000"/>
          <w:sz w:val="28"/>
          <w:szCs w:val="28"/>
          <w:lang w:val="en-US"/>
        </w:rPr>
        <w:t xml:space="preserve">    </w:t>
      </w:r>
      <w:proofErr w:type="gramStart"/>
      <w:r w:rsidRPr="00946405">
        <w:rPr>
          <w:rFonts w:ascii="Times New Roman" w:hAnsi="Times New Roman" w:cs="Times New Roman"/>
          <w:color w:val="000000"/>
          <w:sz w:val="28"/>
          <w:szCs w:val="28"/>
          <w:lang w:val="en-US"/>
        </w:rPr>
        <w:t>to</w:t>
      </w:r>
      <w:proofErr w:type="gramEnd"/>
      <w:r w:rsidRPr="00946405">
        <w:rPr>
          <w:rFonts w:ascii="Times New Roman" w:hAnsi="Times New Roman" w:cs="Times New Roman"/>
          <w:color w:val="000000"/>
          <w:sz w:val="28"/>
          <w:szCs w:val="28"/>
          <w:lang w:val="en-US"/>
        </w:rPr>
        <w:t xml:space="preserve"> stimulate creative thinking - methods of non-standard and creative thinking by Edward de Bono, (</w:t>
      </w:r>
      <w:proofErr w:type="spellStart"/>
      <w:r w:rsidRPr="00946405">
        <w:rPr>
          <w:rFonts w:ascii="Times New Roman" w:hAnsi="Times New Roman" w:cs="Times New Roman"/>
          <w:color w:val="000000"/>
          <w:sz w:val="28"/>
          <w:szCs w:val="28"/>
          <w:lang w:val="en-US"/>
        </w:rPr>
        <w:t>eg</w:t>
      </w:r>
      <w:proofErr w:type="spellEnd"/>
      <w:r w:rsidRPr="00946405">
        <w:rPr>
          <w:rFonts w:ascii="Times New Roman" w:hAnsi="Times New Roman" w:cs="Times New Roman"/>
          <w:color w:val="000000"/>
          <w:sz w:val="28"/>
          <w:szCs w:val="28"/>
          <w:lang w:val="en-US"/>
        </w:rPr>
        <w:t>. effective search of alternatives in the decision-making process, “lateral thinking”), techniques of creativity thinking development (</w:t>
      </w:r>
      <w:proofErr w:type="spellStart"/>
      <w:r w:rsidRPr="00946405">
        <w:rPr>
          <w:rFonts w:ascii="Times New Roman" w:hAnsi="Times New Roman" w:cs="Times New Roman"/>
          <w:color w:val="000000"/>
          <w:sz w:val="28"/>
          <w:szCs w:val="28"/>
          <w:lang w:val="en-US"/>
        </w:rPr>
        <w:t>eg</w:t>
      </w:r>
      <w:proofErr w:type="spellEnd"/>
      <w:r w:rsidRPr="00946405">
        <w:rPr>
          <w:rFonts w:ascii="Times New Roman" w:hAnsi="Times New Roman" w:cs="Times New Roman"/>
          <w:color w:val="000000"/>
          <w:sz w:val="28"/>
          <w:szCs w:val="28"/>
          <w:lang w:val="en-US"/>
        </w:rPr>
        <w:t xml:space="preserve">. M. </w:t>
      </w:r>
      <w:proofErr w:type="spellStart"/>
      <w:r w:rsidRPr="00946405">
        <w:rPr>
          <w:rFonts w:ascii="Times New Roman" w:hAnsi="Times New Roman" w:cs="Times New Roman"/>
          <w:color w:val="000000"/>
          <w:sz w:val="28"/>
          <w:szCs w:val="28"/>
          <w:lang w:val="en-US"/>
        </w:rPr>
        <w:t>Mikalko</w:t>
      </w:r>
      <w:proofErr w:type="spellEnd"/>
      <w:r w:rsidRPr="00946405">
        <w:rPr>
          <w:rFonts w:ascii="Times New Roman" w:hAnsi="Times New Roman" w:cs="Times New Roman"/>
          <w:color w:val="000000"/>
          <w:sz w:val="28"/>
          <w:szCs w:val="28"/>
          <w:lang w:val="en-US"/>
        </w:rPr>
        <w:t xml:space="preserve"> and some others);  </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Style w:val="notranslate"/>
          <w:rFonts w:ascii="Times New Roman" w:hAnsi="Times New Roman"/>
          <w:color w:val="000000"/>
          <w:sz w:val="28"/>
          <w:szCs w:val="28"/>
        </w:rPr>
        <w:sym w:font="Wingdings" w:char="F0FC"/>
      </w:r>
      <w:r w:rsidRPr="00946405">
        <w:rPr>
          <w:rFonts w:ascii="Times New Roman" w:hAnsi="Times New Roman" w:cs="Times New Roman"/>
          <w:color w:val="000000"/>
          <w:sz w:val="28"/>
          <w:szCs w:val="28"/>
          <w:lang w:val="en-US"/>
        </w:rPr>
        <w:t xml:space="preserve">    </w:t>
      </w:r>
      <w:proofErr w:type="gramStart"/>
      <w:r w:rsidRPr="00946405">
        <w:rPr>
          <w:rFonts w:ascii="Times New Roman" w:hAnsi="Times New Roman" w:cs="Times New Roman"/>
          <w:color w:val="000000"/>
          <w:sz w:val="28"/>
          <w:szCs w:val="28"/>
          <w:lang w:val="en-US"/>
        </w:rPr>
        <w:t xml:space="preserve">to stimulate the development of the balanced modality, techniques are offered to all the students, because to mastery them, the use of mental abilities of both hemispheres of brain is a necessary prerequisite: methodology of critical thinking by D. Halpern and techniques for the development of critical thinking of other authors, methodology of development of radiant thinking and the creation of intelligence charts by T. and B. </w:t>
      </w:r>
      <w:proofErr w:type="spellStart"/>
      <w:r w:rsidRPr="00946405">
        <w:rPr>
          <w:rFonts w:ascii="Times New Roman" w:hAnsi="Times New Roman" w:cs="Times New Roman"/>
          <w:color w:val="000000"/>
          <w:sz w:val="28"/>
          <w:szCs w:val="28"/>
          <w:lang w:val="en-US"/>
        </w:rPr>
        <w:t>Byuzen</w:t>
      </w:r>
      <w:proofErr w:type="spellEnd"/>
      <w:r w:rsidRPr="00946405">
        <w:rPr>
          <w:rFonts w:ascii="Times New Roman" w:hAnsi="Times New Roman" w:cs="Times New Roman"/>
          <w:color w:val="000000"/>
          <w:sz w:val="28"/>
          <w:szCs w:val="28"/>
          <w:lang w:val="en-US"/>
        </w:rPr>
        <w:t>, the techniques of “six hats of thinking” and “six pairs of shoes of the way of action” by E. de Bono and some others.</w:t>
      </w:r>
      <w:proofErr w:type="gramEnd"/>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proofErr w:type="gramStart"/>
      <w:r w:rsidRPr="00946405">
        <w:rPr>
          <w:rFonts w:ascii="Times New Roman" w:hAnsi="Times New Roman" w:cs="Times New Roman"/>
          <w:color w:val="000000"/>
          <w:sz w:val="28"/>
          <w:szCs w:val="28"/>
          <w:lang w:val="en-US"/>
        </w:rPr>
        <w:t>As you know, it is better to master the material that you are teaching yourself, and that’s why during the training, students are offered to learn the technique of thinking by one of these techniques to adapt them to the problems of the study of economics and development of economic thinking based on specific economic issues and situations during conducting elements of training sessions or writing course projects, as well as realizing the developed training sessions while undergoing pedagogical practice in the process of teaching economic disciplines.</w:t>
      </w:r>
      <w:proofErr w:type="gramEnd"/>
      <w:r w:rsidRPr="00946405">
        <w:rPr>
          <w:rFonts w:ascii="Times New Roman" w:hAnsi="Times New Roman" w:cs="Times New Roman"/>
          <w:color w:val="000000"/>
          <w:sz w:val="28"/>
          <w:szCs w:val="28"/>
          <w:lang w:val="en-US"/>
        </w:rPr>
        <w:t xml:space="preserve"> We offer to assess the effectiveness of teaching methods by the method of “TRIZ” - Pedagogy by A. Gin and the analysis of conducted lessons -by methodology “Plus-Minus- Interesting” E. de Bono, and, the evaluation occurs via both teachers and students. </w:t>
      </w:r>
      <w:proofErr w:type="gramStart"/>
      <w:r w:rsidRPr="00946405">
        <w:rPr>
          <w:rFonts w:ascii="Times New Roman" w:hAnsi="Times New Roman" w:cs="Times New Roman"/>
          <w:color w:val="000000"/>
          <w:sz w:val="28"/>
          <w:szCs w:val="28"/>
          <w:lang w:val="en-US"/>
        </w:rPr>
        <w:t>Effectiveness of author's approach in defining methodologies, their combinations and impact on the productivity of economic thinking are confirmed by the results of change of the modality of thinking of students and the increase of efficiency of intelligence as the ability to use the mind to answer the question creatively and solve practical problems (</w:t>
      </w:r>
      <w:proofErr w:type="spellStart"/>
      <w:r w:rsidRPr="00946405">
        <w:rPr>
          <w:rFonts w:ascii="Times New Roman" w:hAnsi="Times New Roman" w:cs="Times New Roman"/>
          <w:color w:val="000000"/>
          <w:sz w:val="28"/>
          <w:szCs w:val="28"/>
          <w:lang w:val="en-US"/>
        </w:rPr>
        <w:t>Pelehrino</w:t>
      </w:r>
      <w:proofErr w:type="spellEnd"/>
      <w:r w:rsidRPr="00946405">
        <w:rPr>
          <w:rFonts w:ascii="Times New Roman" w:hAnsi="Times New Roman" w:cs="Times New Roman"/>
          <w:color w:val="000000"/>
          <w:sz w:val="28"/>
          <w:szCs w:val="28"/>
          <w:lang w:val="en-US"/>
        </w:rPr>
        <w:t>, 2003, p. 5) of economic and pedagogical nature.</w:t>
      </w:r>
      <w:proofErr w:type="gramEnd"/>
      <w:r w:rsidRPr="00946405">
        <w:rPr>
          <w:rFonts w:ascii="Times New Roman" w:hAnsi="Times New Roman" w:cs="Times New Roman"/>
          <w:color w:val="000000"/>
          <w:sz w:val="28"/>
          <w:szCs w:val="28"/>
          <w:lang w:val="en-US"/>
        </w:rPr>
        <w:t xml:space="preserve"> In general, during 2017/2018 academic year there was a growth rate of balanced modality of thinking of students by almost 17%, mainly, by reducing the number of students with the dominant creative thinking (-12.4%), and insignificant decrease in the number of students with dominant logical thinking (-4.5%).</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proofErr w:type="gramStart"/>
      <w:r w:rsidRPr="00946405">
        <w:rPr>
          <w:rFonts w:ascii="Times New Roman" w:hAnsi="Times New Roman" w:cs="Times New Roman"/>
          <w:b/>
          <w:bCs/>
          <w:color w:val="000000"/>
          <w:sz w:val="28"/>
          <w:szCs w:val="28"/>
          <w:lang w:val="en-US"/>
        </w:rPr>
        <w:t xml:space="preserve">Conclusions </w:t>
      </w:r>
      <w:r w:rsidRPr="00946405">
        <w:rPr>
          <w:rFonts w:ascii="Times New Roman" w:hAnsi="Times New Roman" w:cs="Times New Roman"/>
          <w:color w:val="000000"/>
          <w:sz w:val="28"/>
          <w:szCs w:val="28"/>
          <w:lang w:val="en-US"/>
        </w:rPr>
        <w:t>.</w:t>
      </w:r>
      <w:proofErr w:type="gramEnd"/>
      <w:r w:rsidRPr="00946405">
        <w:rPr>
          <w:rFonts w:ascii="Times New Roman" w:hAnsi="Times New Roman" w:cs="Times New Roman"/>
          <w:color w:val="000000"/>
          <w:sz w:val="28"/>
          <w:szCs w:val="28"/>
          <w:lang w:val="en-US"/>
        </w:rPr>
        <w:t xml:space="preserve"> </w:t>
      </w:r>
      <w:proofErr w:type="gramStart"/>
      <w:r w:rsidRPr="00946405">
        <w:rPr>
          <w:rFonts w:ascii="Times New Roman" w:hAnsi="Times New Roman" w:cs="Times New Roman"/>
          <w:color w:val="000000"/>
          <w:sz w:val="28"/>
          <w:szCs w:val="28"/>
          <w:lang w:val="en-US"/>
        </w:rPr>
        <w:t>In the modern world, it does not matter whether the future profession is related to the economic sphere, because we all need to make economic decisions constantly, engage, in a certain sense, in commerce, “selling” our professional competencies to the manager, obtaining banking services, choosing goods and services, etc., forecasting the consequences of the decisions taken and their impact on financial income and own welfare.</w:t>
      </w:r>
      <w:proofErr w:type="gramEnd"/>
      <w:r w:rsidRPr="00946405">
        <w:rPr>
          <w:rFonts w:ascii="Times New Roman" w:hAnsi="Times New Roman" w:cs="Times New Roman"/>
          <w:color w:val="000000"/>
          <w:sz w:val="28"/>
          <w:szCs w:val="28"/>
          <w:lang w:val="en-US"/>
        </w:rPr>
        <w:t xml:space="preserve"> According to the Ministry of Education and Science of Ukraine, in 2018, 292 higher educational establishments took in students on the economic specialty, that’s 62.4% of all institutions of higher education in Ukraine (MES Ukraine, </w:t>
      </w:r>
      <w:r w:rsidRPr="00946405">
        <w:rPr>
          <w:rFonts w:ascii="Times New Roman" w:hAnsi="Times New Roman" w:cs="Times New Roman"/>
          <w:color w:val="000000"/>
          <w:sz w:val="28"/>
          <w:szCs w:val="28"/>
          <w:lang w:val="en-US"/>
        </w:rPr>
        <w:lastRenderedPageBreak/>
        <w:t>2018</w:t>
      </w:r>
      <w:proofErr w:type="gramStart"/>
      <w:r w:rsidRPr="00946405">
        <w:rPr>
          <w:rFonts w:ascii="Times New Roman" w:hAnsi="Times New Roman" w:cs="Times New Roman"/>
          <w:color w:val="000000"/>
          <w:sz w:val="28"/>
          <w:szCs w:val="28"/>
          <w:lang w:val="en-US"/>
        </w:rPr>
        <w:t>) .</w:t>
      </w:r>
      <w:proofErr w:type="gramEnd"/>
      <w:r w:rsidRPr="00946405">
        <w:rPr>
          <w:rFonts w:ascii="Times New Roman" w:hAnsi="Times New Roman" w:cs="Times New Roman"/>
          <w:color w:val="000000"/>
          <w:sz w:val="28"/>
          <w:szCs w:val="28"/>
          <w:lang w:val="en-US"/>
        </w:rPr>
        <w:t xml:space="preserve"> Therefore, in conditions of such a high-level of competition, universities must seek new approaches to training specialists in economics. Competiveness of graduates of KNEU named after V. Hetman, except for the quality of providing educational services, which </w:t>
      </w:r>
      <w:proofErr w:type="gramStart"/>
      <w:r w:rsidRPr="00946405">
        <w:rPr>
          <w:rFonts w:ascii="Times New Roman" w:hAnsi="Times New Roman" w:cs="Times New Roman"/>
          <w:color w:val="000000"/>
          <w:sz w:val="28"/>
          <w:szCs w:val="28"/>
          <w:lang w:val="en-US"/>
        </w:rPr>
        <w:t>is confirmed</w:t>
      </w:r>
      <w:proofErr w:type="gramEnd"/>
      <w:r w:rsidRPr="00946405">
        <w:rPr>
          <w:rFonts w:ascii="Times New Roman" w:hAnsi="Times New Roman" w:cs="Times New Roman"/>
          <w:color w:val="000000"/>
          <w:sz w:val="28"/>
          <w:szCs w:val="28"/>
          <w:lang w:val="en-US"/>
        </w:rPr>
        <w:t xml:space="preserve"> by the university's ratings, can ensure the diversification of educational and professional programs. For example, an expert, who got a Bachelor by the educational professional program “Economic and Business Education”, can carry out professional activities in two areas (KNEU, 2018):</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Fonts w:ascii="Times New Roman" w:hAnsi="Times New Roman" w:cs="Times New Roman"/>
          <w:b/>
          <w:bCs/>
          <w:i/>
          <w:iCs/>
          <w:color w:val="000000"/>
          <w:sz w:val="28"/>
          <w:szCs w:val="28"/>
          <w:lang w:val="en-US"/>
        </w:rPr>
        <w:t xml:space="preserve">- </w:t>
      </w:r>
      <w:proofErr w:type="gramStart"/>
      <w:r w:rsidRPr="00946405">
        <w:rPr>
          <w:rFonts w:ascii="Times New Roman" w:hAnsi="Times New Roman" w:cs="Times New Roman"/>
          <w:b/>
          <w:bCs/>
          <w:i/>
          <w:iCs/>
          <w:color w:val="000000"/>
          <w:sz w:val="28"/>
          <w:szCs w:val="28"/>
          <w:lang w:val="en-US"/>
        </w:rPr>
        <w:t>pedagogical</w:t>
      </w:r>
      <w:proofErr w:type="gramEnd"/>
      <w:r w:rsidRPr="00946405">
        <w:rPr>
          <w:rFonts w:ascii="Times New Roman" w:hAnsi="Times New Roman" w:cs="Times New Roman"/>
          <w:b/>
          <w:bCs/>
          <w:i/>
          <w:iCs/>
          <w:color w:val="000000"/>
          <w:sz w:val="28"/>
          <w:szCs w:val="28"/>
          <w:lang w:val="en-US"/>
        </w:rPr>
        <w:t xml:space="preserve"> - </w:t>
      </w:r>
      <w:r w:rsidRPr="00946405">
        <w:rPr>
          <w:rFonts w:ascii="Times New Roman" w:hAnsi="Times New Roman" w:cs="Times New Roman"/>
          <w:color w:val="000000"/>
          <w:sz w:val="28"/>
          <w:szCs w:val="28"/>
          <w:lang w:val="en-US"/>
        </w:rPr>
        <w:t>teaching of economics, training, coaching, social and educational activity, organizational, methodological and advisory work, project and public activity in the field of education;</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Fonts w:ascii="Times New Roman" w:hAnsi="Times New Roman" w:cs="Times New Roman"/>
          <w:b/>
          <w:bCs/>
          <w:i/>
          <w:iCs/>
          <w:color w:val="000000"/>
          <w:sz w:val="28"/>
          <w:szCs w:val="28"/>
          <w:lang w:val="en-US"/>
        </w:rPr>
        <w:t xml:space="preserve">- </w:t>
      </w:r>
      <w:proofErr w:type="gramStart"/>
      <w:r w:rsidRPr="00946405">
        <w:rPr>
          <w:rFonts w:ascii="Times New Roman" w:hAnsi="Times New Roman" w:cs="Times New Roman"/>
          <w:b/>
          <w:bCs/>
          <w:i/>
          <w:iCs/>
          <w:color w:val="000000"/>
          <w:sz w:val="28"/>
          <w:szCs w:val="28"/>
          <w:lang w:val="en-US"/>
        </w:rPr>
        <w:t>economic</w:t>
      </w:r>
      <w:proofErr w:type="gramEnd"/>
      <w:r w:rsidRPr="00946405">
        <w:rPr>
          <w:rFonts w:ascii="Times New Roman" w:hAnsi="Times New Roman" w:cs="Times New Roman"/>
          <w:b/>
          <w:bCs/>
          <w:i/>
          <w:iCs/>
          <w:color w:val="000000"/>
          <w:sz w:val="28"/>
          <w:szCs w:val="28"/>
          <w:lang w:val="en-US"/>
        </w:rPr>
        <w:t xml:space="preserve"> - </w:t>
      </w:r>
      <w:r w:rsidRPr="00946405">
        <w:rPr>
          <w:rFonts w:ascii="Times New Roman" w:hAnsi="Times New Roman" w:cs="Times New Roman"/>
          <w:color w:val="000000"/>
          <w:sz w:val="28"/>
          <w:szCs w:val="28"/>
          <w:lang w:val="en-US"/>
        </w:rPr>
        <w:t>administration, management, personnel training, consulting in business, sales of educational services, logistics, business, design and social activities in the business.</w:t>
      </w:r>
    </w:p>
    <w:p w:rsidR="002C4A0D" w:rsidRPr="00946405" w:rsidRDefault="002C4A0D" w:rsidP="00EF16D7">
      <w:pPr>
        <w:pStyle w:val="a9"/>
        <w:spacing w:before="0" w:beforeAutospacing="0" w:after="0" w:afterAutospacing="0"/>
        <w:ind w:firstLine="567"/>
        <w:jc w:val="both"/>
        <w:rPr>
          <w:rFonts w:ascii="Times New Roman" w:hAnsi="Times New Roman" w:cs="Times New Roman"/>
          <w:color w:val="000000"/>
          <w:sz w:val="28"/>
          <w:szCs w:val="28"/>
          <w:lang w:val="en-US"/>
        </w:rPr>
      </w:pPr>
      <w:r w:rsidRPr="00946405">
        <w:rPr>
          <w:rFonts w:ascii="Times New Roman" w:hAnsi="Times New Roman" w:cs="Times New Roman"/>
          <w:color w:val="000000"/>
          <w:sz w:val="28"/>
          <w:szCs w:val="28"/>
          <w:lang w:val="en-US"/>
        </w:rPr>
        <w:t xml:space="preserve">The presence of duality in training future professionals will encourage the development of specific interdisciplinary traits of economic thought, thus, promoting increase of it as efficiency and productivity. Under the productivity of economic thinking, we understand the number of ideas and decisions that a person has developed in relation to the subject or field of research. The result of productive economic thinking will be alternatives in economic thinking in solving these given problems. </w:t>
      </w:r>
      <w:proofErr w:type="gramStart"/>
      <w:r w:rsidRPr="00946405">
        <w:rPr>
          <w:rFonts w:ascii="Times New Roman" w:hAnsi="Times New Roman" w:cs="Times New Roman"/>
          <w:color w:val="000000"/>
          <w:sz w:val="28"/>
          <w:szCs w:val="28"/>
          <w:lang w:val="en-US"/>
        </w:rPr>
        <w:t>And</w:t>
      </w:r>
      <w:proofErr w:type="gramEnd"/>
      <w:r w:rsidRPr="00946405">
        <w:rPr>
          <w:rFonts w:ascii="Times New Roman" w:hAnsi="Times New Roman" w:cs="Times New Roman"/>
          <w:color w:val="000000"/>
          <w:sz w:val="28"/>
          <w:szCs w:val="28"/>
          <w:lang w:val="en-US"/>
        </w:rPr>
        <w:t xml:space="preserve"> under the effectiveness of economic thinking, we understand the share of ideas and solutions that brought of material or non-material benefits to the personality. The result of effective economic thinking is a balanced decision, with the adoption of which the received benefit </w:t>
      </w:r>
      <w:proofErr w:type="gramStart"/>
      <w:r w:rsidRPr="00946405">
        <w:rPr>
          <w:rFonts w:ascii="Times New Roman" w:hAnsi="Times New Roman" w:cs="Times New Roman"/>
          <w:color w:val="000000"/>
          <w:sz w:val="28"/>
          <w:szCs w:val="28"/>
          <w:lang w:val="en-US"/>
        </w:rPr>
        <w:t>will  get</w:t>
      </w:r>
      <w:proofErr w:type="gramEnd"/>
      <w:r w:rsidRPr="00946405">
        <w:rPr>
          <w:rFonts w:ascii="Times New Roman" w:hAnsi="Times New Roman" w:cs="Times New Roman"/>
          <w:color w:val="000000"/>
          <w:sz w:val="28"/>
          <w:szCs w:val="28"/>
          <w:lang w:val="en-US"/>
        </w:rPr>
        <w:t xml:space="preserve"> over the efforts and resources greatly that were spent on its development and implementation into practice. Horizontal or lateral (creative) thinking will contribute to the performance of thinking, and vertical or logical thinking - to efficiency. Radiant (associative) thinking will help to explore solutions fully, that is, it will give the opportunity to develop a professional intelligence and create competence of the teacher of professional training </w:t>
      </w:r>
      <w:r w:rsidRPr="00946405">
        <w:rPr>
          <w:rStyle w:val="notranslate"/>
          <w:rFonts w:ascii="Times New Roman" w:hAnsi="Times New Roman"/>
          <w:color w:val="000000"/>
          <w:sz w:val="28"/>
          <w:szCs w:val="28"/>
          <w:lang w:val="en-US"/>
        </w:rPr>
        <w:t>/</w:t>
      </w:r>
      <w:r w:rsidRPr="00946405">
        <w:rPr>
          <w:rFonts w:ascii="Times New Roman" w:hAnsi="Times New Roman" w:cs="Times New Roman"/>
          <w:color w:val="000000"/>
          <w:sz w:val="28"/>
          <w:szCs w:val="28"/>
          <w:lang w:val="en-US"/>
        </w:rPr>
        <w:t xml:space="preserve"> specialist in economics. At the same time, one </w:t>
      </w:r>
      <w:proofErr w:type="spellStart"/>
      <w:proofErr w:type="gramStart"/>
      <w:r w:rsidRPr="00946405">
        <w:rPr>
          <w:rFonts w:ascii="Times New Roman" w:hAnsi="Times New Roman" w:cs="Times New Roman"/>
          <w:color w:val="000000"/>
          <w:sz w:val="28"/>
          <w:szCs w:val="28"/>
          <w:lang w:val="en-US"/>
        </w:rPr>
        <w:t>can not</w:t>
      </w:r>
      <w:proofErr w:type="spellEnd"/>
      <w:proofErr w:type="gramEnd"/>
      <w:r w:rsidRPr="00946405">
        <w:rPr>
          <w:rFonts w:ascii="Times New Roman" w:hAnsi="Times New Roman" w:cs="Times New Roman"/>
          <w:color w:val="000000"/>
          <w:sz w:val="28"/>
          <w:szCs w:val="28"/>
          <w:lang w:val="en-US"/>
        </w:rPr>
        <w:t xml:space="preserve"> forget about the implementation of the relevant disciplines in the curriculum and the introduction of techniques and technologies for the development of thinking in the process of economic education.  For this purpose, the teachers should possess the following methods and imagine clearly what qualities and how to develop them and cultivate the educational space.</w:t>
      </w:r>
    </w:p>
    <w:p w:rsidR="002C4A0D" w:rsidRDefault="002C4A0D" w:rsidP="00EF16D7">
      <w:pPr>
        <w:pStyle w:val="a9"/>
        <w:spacing w:before="0" w:beforeAutospacing="0" w:after="0" w:afterAutospacing="0"/>
        <w:ind w:firstLine="567"/>
        <w:jc w:val="center"/>
        <w:rPr>
          <w:rFonts w:ascii="Times New Roman" w:hAnsi="Times New Roman" w:cs="Times New Roman"/>
          <w:b/>
          <w:color w:val="000000"/>
          <w:sz w:val="28"/>
          <w:szCs w:val="28"/>
          <w:lang w:val="en-US"/>
        </w:rPr>
      </w:pPr>
      <w:r w:rsidRPr="00D90E9E">
        <w:rPr>
          <w:rFonts w:ascii="Times New Roman" w:hAnsi="Times New Roman" w:cs="Times New Roman"/>
          <w:b/>
          <w:color w:val="000000"/>
          <w:sz w:val="28"/>
          <w:szCs w:val="28"/>
          <w:lang w:val="en-US"/>
        </w:rPr>
        <w:t>References</w:t>
      </w:r>
    </w:p>
    <w:p w:rsidR="002C4A0D" w:rsidRPr="00410895" w:rsidRDefault="002C4A0D" w:rsidP="00EF16D7">
      <w:pPr>
        <w:spacing w:before="120" w:after="120" w:line="240" w:lineRule="auto"/>
        <w:ind w:firstLine="567"/>
        <w:jc w:val="both"/>
        <w:rPr>
          <w:rFonts w:ascii="Times New Roman" w:hAnsi="Times New Roman"/>
          <w:sz w:val="28"/>
          <w:szCs w:val="28"/>
        </w:rPr>
      </w:pPr>
      <w:proofErr w:type="spellStart"/>
      <w:r w:rsidRPr="00410895">
        <w:rPr>
          <w:rFonts w:ascii="Times New Roman" w:hAnsi="Times New Roman"/>
          <w:sz w:val="28"/>
          <w:szCs w:val="28"/>
        </w:rPr>
        <w:t>Бьюзен</w:t>
      </w:r>
      <w:proofErr w:type="spellEnd"/>
      <w:r>
        <w:rPr>
          <w:rFonts w:ascii="Times New Roman" w:hAnsi="Times New Roman"/>
          <w:sz w:val="28"/>
          <w:szCs w:val="28"/>
        </w:rPr>
        <w:t>, Т.</w:t>
      </w:r>
      <w:r w:rsidRPr="00AC0016">
        <w:rPr>
          <w:rFonts w:ascii="Times New Roman" w:hAnsi="Times New Roman"/>
          <w:sz w:val="28"/>
          <w:szCs w:val="28"/>
          <w:lang w:val="en-US"/>
        </w:rPr>
        <w:t xml:space="preserve"> </w:t>
      </w:r>
      <w:r w:rsidRPr="00410895">
        <w:rPr>
          <w:rFonts w:ascii="Times New Roman" w:hAnsi="Times New Roman"/>
          <w:sz w:val="28"/>
          <w:szCs w:val="28"/>
        </w:rPr>
        <w:t xml:space="preserve">и </w:t>
      </w:r>
      <w:proofErr w:type="spellStart"/>
      <w:r w:rsidRPr="007E60C8">
        <w:rPr>
          <w:rFonts w:ascii="Times New Roman" w:hAnsi="Times New Roman"/>
          <w:sz w:val="28"/>
          <w:szCs w:val="28"/>
        </w:rPr>
        <w:t>Бьюзен</w:t>
      </w:r>
      <w:proofErr w:type="spellEnd"/>
      <w:r>
        <w:rPr>
          <w:rFonts w:ascii="Times New Roman" w:hAnsi="Times New Roman"/>
          <w:sz w:val="28"/>
          <w:szCs w:val="28"/>
        </w:rPr>
        <w:t xml:space="preserve">, Б., 2003. </w:t>
      </w:r>
      <w:proofErr w:type="spellStart"/>
      <w:r w:rsidRPr="007E60C8">
        <w:rPr>
          <w:rFonts w:ascii="Times New Roman" w:hAnsi="Times New Roman"/>
          <w:i/>
          <w:sz w:val="28"/>
          <w:szCs w:val="28"/>
          <w:lang w:val="ru-RU"/>
        </w:rPr>
        <w:t>Супермышление</w:t>
      </w:r>
      <w:proofErr w:type="spellEnd"/>
      <w:r>
        <w:rPr>
          <w:rFonts w:ascii="Times New Roman" w:hAnsi="Times New Roman"/>
          <w:sz w:val="28"/>
          <w:szCs w:val="28"/>
          <w:lang w:val="ru-RU"/>
        </w:rPr>
        <w:t xml:space="preserve">. </w:t>
      </w:r>
      <w:r w:rsidRPr="00410895">
        <w:rPr>
          <w:rFonts w:ascii="Times New Roman" w:hAnsi="Times New Roman"/>
          <w:sz w:val="28"/>
          <w:szCs w:val="28"/>
          <w:lang w:val="ru-RU"/>
        </w:rPr>
        <w:t>Пер</w:t>
      </w:r>
      <w:r>
        <w:rPr>
          <w:rFonts w:ascii="Times New Roman" w:hAnsi="Times New Roman"/>
          <w:sz w:val="28"/>
          <w:szCs w:val="28"/>
          <w:lang w:val="ru-RU"/>
        </w:rPr>
        <w:t>евод</w:t>
      </w:r>
      <w:r w:rsidRPr="00410895">
        <w:rPr>
          <w:rFonts w:ascii="Times New Roman" w:hAnsi="Times New Roman"/>
          <w:sz w:val="28"/>
          <w:szCs w:val="28"/>
          <w:lang w:val="ru-RU"/>
        </w:rPr>
        <w:t xml:space="preserve"> с англ</w:t>
      </w:r>
      <w:r>
        <w:rPr>
          <w:rFonts w:ascii="Times New Roman" w:hAnsi="Times New Roman"/>
          <w:sz w:val="28"/>
          <w:szCs w:val="28"/>
          <w:lang w:val="ru-RU"/>
        </w:rPr>
        <w:t>ийского</w:t>
      </w:r>
      <w:r w:rsidRPr="00410895">
        <w:rPr>
          <w:rFonts w:ascii="Times New Roman" w:hAnsi="Times New Roman"/>
          <w:sz w:val="28"/>
          <w:szCs w:val="28"/>
          <w:lang w:val="ru-RU"/>
        </w:rPr>
        <w:t xml:space="preserve"> Е. А. Самсонов</w:t>
      </w:r>
      <w:r>
        <w:rPr>
          <w:rFonts w:ascii="Times New Roman" w:hAnsi="Times New Roman"/>
          <w:sz w:val="28"/>
          <w:szCs w:val="28"/>
          <w:lang w:val="ru-RU"/>
        </w:rPr>
        <w:t xml:space="preserve">а. М.: ООО «Попурри». </w:t>
      </w:r>
      <w:r w:rsidRPr="00410895">
        <w:rPr>
          <w:rFonts w:ascii="Times New Roman" w:hAnsi="Times New Roman"/>
          <w:sz w:val="28"/>
          <w:szCs w:val="28"/>
          <w:lang w:val="ru-RU"/>
        </w:rPr>
        <w:t>(Серия «Живите с умом»).</w:t>
      </w:r>
    </w:p>
    <w:p w:rsidR="002C4A0D" w:rsidRPr="00410895" w:rsidRDefault="002C4A0D" w:rsidP="00EF16D7">
      <w:pPr>
        <w:spacing w:before="120" w:after="120" w:line="240" w:lineRule="auto"/>
        <w:ind w:firstLine="567"/>
        <w:jc w:val="both"/>
        <w:rPr>
          <w:rFonts w:ascii="Times New Roman" w:hAnsi="Times New Roman"/>
          <w:sz w:val="28"/>
          <w:szCs w:val="28"/>
        </w:rPr>
      </w:pPr>
      <w:r w:rsidRPr="00410895">
        <w:rPr>
          <w:rFonts w:ascii="Times New Roman" w:hAnsi="Times New Roman"/>
          <w:sz w:val="28"/>
          <w:szCs w:val="28"/>
          <w:lang w:val="ru-RU"/>
        </w:rPr>
        <w:t>Пеллегрино</w:t>
      </w:r>
      <w:r>
        <w:rPr>
          <w:rFonts w:ascii="Times New Roman" w:hAnsi="Times New Roman"/>
          <w:sz w:val="28"/>
          <w:szCs w:val="28"/>
          <w:lang w:val="ru-RU"/>
        </w:rPr>
        <w:t>,</w:t>
      </w:r>
      <w:r w:rsidRPr="00410895">
        <w:rPr>
          <w:rFonts w:ascii="Times New Roman" w:hAnsi="Times New Roman"/>
          <w:sz w:val="28"/>
          <w:szCs w:val="28"/>
          <w:lang w:val="ru-RU"/>
        </w:rPr>
        <w:t xml:space="preserve"> Р.</w:t>
      </w:r>
      <w:r>
        <w:rPr>
          <w:rFonts w:ascii="Times New Roman" w:hAnsi="Times New Roman"/>
          <w:sz w:val="28"/>
          <w:szCs w:val="28"/>
          <w:lang w:val="ru-RU"/>
        </w:rPr>
        <w:t xml:space="preserve"> и </w:t>
      </w:r>
      <w:proofErr w:type="spellStart"/>
      <w:r w:rsidRPr="00410895">
        <w:rPr>
          <w:rFonts w:ascii="Times New Roman" w:hAnsi="Times New Roman"/>
          <w:sz w:val="28"/>
          <w:szCs w:val="28"/>
          <w:lang w:val="ru-RU"/>
        </w:rPr>
        <w:t>Политис</w:t>
      </w:r>
      <w:proofErr w:type="spellEnd"/>
      <w:r>
        <w:rPr>
          <w:rFonts w:ascii="Times New Roman" w:hAnsi="Times New Roman"/>
          <w:sz w:val="28"/>
          <w:szCs w:val="28"/>
          <w:lang w:val="ru-RU"/>
        </w:rPr>
        <w:t>, М., 2003.</w:t>
      </w:r>
      <w:r w:rsidRPr="00410895">
        <w:rPr>
          <w:rFonts w:ascii="Times New Roman" w:hAnsi="Times New Roman"/>
          <w:sz w:val="28"/>
          <w:szCs w:val="28"/>
          <w:lang w:val="ru-RU"/>
        </w:rPr>
        <w:t xml:space="preserve"> </w:t>
      </w:r>
      <w:r w:rsidRPr="007E60C8">
        <w:rPr>
          <w:rFonts w:ascii="Times New Roman" w:hAnsi="Times New Roman"/>
          <w:i/>
          <w:sz w:val="28"/>
          <w:szCs w:val="28"/>
          <w:lang w:val="ru-RU"/>
        </w:rPr>
        <w:t>Как повысить свой интеллект</w:t>
      </w:r>
      <w:r>
        <w:rPr>
          <w:rFonts w:ascii="Times New Roman" w:hAnsi="Times New Roman"/>
          <w:sz w:val="28"/>
          <w:szCs w:val="28"/>
          <w:lang w:val="ru-RU"/>
        </w:rPr>
        <w:t xml:space="preserve">? </w:t>
      </w:r>
      <w:r w:rsidRPr="007E60C8">
        <w:rPr>
          <w:rFonts w:ascii="Times New Roman" w:hAnsi="Times New Roman"/>
          <w:sz w:val="28"/>
          <w:szCs w:val="28"/>
          <w:lang w:val="ru-RU"/>
        </w:rPr>
        <w:t xml:space="preserve">Перевод с английского </w:t>
      </w:r>
      <w:r w:rsidRPr="00410895">
        <w:rPr>
          <w:rFonts w:ascii="Times New Roman" w:hAnsi="Times New Roman"/>
          <w:sz w:val="28"/>
          <w:szCs w:val="28"/>
          <w:lang w:val="ru-RU"/>
        </w:rPr>
        <w:t>Н. Ю. </w:t>
      </w:r>
      <w:proofErr w:type="spellStart"/>
      <w:r w:rsidRPr="00410895">
        <w:rPr>
          <w:rFonts w:ascii="Times New Roman" w:hAnsi="Times New Roman"/>
          <w:sz w:val="28"/>
          <w:szCs w:val="28"/>
          <w:lang w:val="ru-RU"/>
        </w:rPr>
        <w:t>Чехонадской</w:t>
      </w:r>
      <w:proofErr w:type="spellEnd"/>
      <w:r w:rsidRPr="00410895">
        <w:rPr>
          <w:rFonts w:ascii="Times New Roman" w:hAnsi="Times New Roman"/>
          <w:sz w:val="28"/>
          <w:szCs w:val="28"/>
          <w:lang w:val="ru-RU"/>
        </w:rPr>
        <w:t xml:space="preserve">. М.: ООО «Издательство АСТ»: ООО «Издательство </w:t>
      </w:r>
      <w:proofErr w:type="spellStart"/>
      <w:r w:rsidRPr="00410895">
        <w:rPr>
          <w:rFonts w:ascii="Times New Roman" w:hAnsi="Times New Roman"/>
          <w:sz w:val="28"/>
          <w:szCs w:val="28"/>
          <w:lang w:val="ru-RU"/>
        </w:rPr>
        <w:t>Астрель</w:t>
      </w:r>
      <w:proofErr w:type="spellEnd"/>
      <w:r>
        <w:rPr>
          <w:rFonts w:ascii="Times New Roman" w:hAnsi="Times New Roman"/>
          <w:sz w:val="28"/>
          <w:szCs w:val="28"/>
          <w:lang w:val="ru-RU"/>
        </w:rPr>
        <w:t>».</w:t>
      </w:r>
      <w:r w:rsidRPr="00410895">
        <w:rPr>
          <w:rFonts w:ascii="Times New Roman" w:hAnsi="Times New Roman"/>
          <w:sz w:val="28"/>
          <w:szCs w:val="28"/>
          <w:lang w:val="ru-RU"/>
        </w:rPr>
        <w:t xml:space="preserve"> (</w:t>
      </w:r>
      <w:r>
        <w:rPr>
          <w:rFonts w:ascii="Times New Roman" w:hAnsi="Times New Roman"/>
          <w:sz w:val="28"/>
          <w:szCs w:val="28"/>
          <w:lang w:val="ru-RU"/>
        </w:rPr>
        <w:t>Серия «</w:t>
      </w:r>
      <w:r w:rsidRPr="00410895">
        <w:rPr>
          <w:rFonts w:ascii="Times New Roman" w:hAnsi="Times New Roman"/>
          <w:sz w:val="28"/>
          <w:szCs w:val="28"/>
          <w:lang w:val="ru-RU"/>
        </w:rPr>
        <w:t>Шаг за шагом</w:t>
      </w:r>
      <w:r>
        <w:rPr>
          <w:rFonts w:ascii="Times New Roman" w:hAnsi="Times New Roman"/>
          <w:sz w:val="28"/>
          <w:szCs w:val="28"/>
          <w:lang w:val="ru-RU"/>
        </w:rPr>
        <w:t>»</w:t>
      </w:r>
      <w:r w:rsidRPr="00410895">
        <w:rPr>
          <w:rFonts w:ascii="Times New Roman" w:hAnsi="Times New Roman"/>
          <w:sz w:val="28"/>
          <w:szCs w:val="28"/>
          <w:lang w:val="ru-RU"/>
        </w:rPr>
        <w:t>).</w:t>
      </w:r>
    </w:p>
    <w:p w:rsidR="002C4A0D" w:rsidRPr="00410895" w:rsidRDefault="002C4A0D" w:rsidP="00EF16D7">
      <w:pPr>
        <w:spacing w:before="120" w:after="120" w:line="240" w:lineRule="auto"/>
        <w:ind w:firstLine="567"/>
        <w:jc w:val="both"/>
        <w:rPr>
          <w:rFonts w:ascii="Times New Roman" w:hAnsi="Times New Roman"/>
          <w:b/>
          <w:sz w:val="28"/>
          <w:szCs w:val="28"/>
        </w:rPr>
      </w:pPr>
      <w:proofErr w:type="spellStart"/>
      <w:r w:rsidRPr="00410895">
        <w:rPr>
          <w:rFonts w:ascii="Times New Roman" w:hAnsi="Times New Roman"/>
          <w:sz w:val="28"/>
          <w:szCs w:val="28"/>
        </w:rPr>
        <w:lastRenderedPageBreak/>
        <w:t>Халперн</w:t>
      </w:r>
      <w:proofErr w:type="spellEnd"/>
      <w:r>
        <w:rPr>
          <w:rFonts w:ascii="Times New Roman" w:hAnsi="Times New Roman"/>
          <w:sz w:val="28"/>
          <w:szCs w:val="28"/>
        </w:rPr>
        <w:t>,</w:t>
      </w:r>
      <w:r w:rsidRPr="00410895">
        <w:rPr>
          <w:rFonts w:ascii="Times New Roman" w:hAnsi="Times New Roman"/>
          <w:sz w:val="28"/>
          <w:szCs w:val="28"/>
        </w:rPr>
        <w:t xml:space="preserve"> Д.</w:t>
      </w:r>
      <w:r>
        <w:rPr>
          <w:rFonts w:ascii="Times New Roman" w:hAnsi="Times New Roman"/>
          <w:sz w:val="28"/>
          <w:szCs w:val="28"/>
        </w:rPr>
        <w:t>, 2000.</w:t>
      </w:r>
      <w:r w:rsidRPr="00410895">
        <w:rPr>
          <w:rFonts w:ascii="Times New Roman" w:hAnsi="Times New Roman"/>
          <w:sz w:val="28"/>
          <w:szCs w:val="28"/>
        </w:rPr>
        <w:t xml:space="preserve"> </w:t>
      </w:r>
      <w:r w:rsidRPr="007E60C8">
        <w:rPr>
          <w:rFonts w:ascii="Times New Roman" w:hAnsi="Times New Roman"/>
          <w:i/>
          <w:sz w:val="28"/>
          <w:szCs w:val="28"/>
          <w:lang w:val="ru-RU"/>
        </w:rPr>
        <w:t>Психология критического мышления</w:t>
      </w:r>
      <w:r w:rsidRPr="00410895">
        <w:rPr>
          <w:rFonts w:ascii="Times New Roman" w:hAnsi="Times New Roman"/>
          <w:sz w:val="28"/>
          <w:szCs w:val="28"/>
          <w:lang w:val="ru-RU"/>
        </w:rPr>
        <w:t xml:space="preserve">. </w:t>
      </w:r>
      <w:proofErr w:type="gramStart"/>
      <w:r w:rsidRPr="00410895">
        <w:rPr>
          <w:rFonts w:ascii="Times New Roman" w:hAnsi="Times New Roman"/>
          <w:sz w:val="28"/>
          <w:szCs w:val="28"/>
          <w:lang w:val="ru-RU"/>
        </w:rPr>
        <w:t>СПб.:</w:t>
      </w:r>
      <w:proofErr w:type="gramEnd"/>
      <w:r w:rsidRPr="00410895">
        <w:rPr>
          <w:rFonts w:ascii="Times New Roman" w:hAnsi="Times New Roman"/>
          <w:sz w:val="28"/>
          <w:szCs w:val="28"/>
          <w:lang w:val="ru-RU"/>
        </w:rPr>
        <w:t xml:space="preserve"> Издательство «Питер», 2000. (Серия «Мастера психологии»).</w:t>
      </w:r>
    </w:p>
    <w:p w:rsidR="002C4A0D" w:rsidRPr="00C22DE7" w:rsidRDefault="002C4A0D" w:rsidP="00EF16D7">
      <w:pPr>
        <w:pStyle w:val="aa"/>
        <w:spacing w:before="120"/>
        <w:ind w:left="0" w:firstLine="567"/>
        <w:contextualSpacing/>
        <w:jc w:val="both"/>
        <w:rPr>
          <w:sz w:val="28"/>
          <w:szCs w:val="28"/>
        </w:rPr>
      </w:pPr>
      <w:proofErr w:type="spellStart"/>
      <w:r w:rsidRPr="00C22DE7">
        <w:rPr>
          <w:sz w:val="28"/>
          <w:szCs w:val="28"/>
        </w:rPr>
        <w:t>Хейне</w:t>
      </w:r>
      <w:proofErr w:type="spellEnd"/>
      <w:r>
        <w:rPr>
          <w:sz w:val="28"/>
          <w:szCs w:val="28"/>
          <w:lang w:val="uk-UA"/>
        </w:rPr>
        <w:t>,</w:t>
      </w:r>
      <w:r w:rsidRPr="00C22DE7">
        <w:rPr>
          <w:sz w:val="28"/>
          <w:szCs w:val="28"/>
        </w:rPr>
        <w:t xml:space="preserve"> П.</w:t>
      </w:r>
      <w:r>
        <w:rPr>
          <w:sz w:val="28"/>
          <w:szCs w:val="28"/>
          <w:lang w:val="uk-UA"/>
        </w:rPr>
        <w:t>, 1997.</w:t>
      </w:r>
      <w:r w:rsidRPr="00C22DE7">
        <w:rPr>
          <w:sz w:val="28"/>
          <w:szCs w:val="28"/>
        </w:rPr>
        <w:t xml:space="preserve"> Экономический образ мышления.</w:t>
      </w:r>
      <w:r>
        <w:rPr>
          <w:sz w:val="28"/>
          <w:szCs w:val="28"/>
          <w:lang w:val="uk-UA"/>
        </w:rPr>
        <w:t xml:space="preserve"> </w:t>
      </w:r>
      <w:r w:rsidRPr="007E60C8">
        <w:rPr>
          <w:sz w:val="28"/>
          <w:szCs w:val="28"/>
        </w:rPr>
        <w:t>Перевод с английского</w:t>
      </w:r>
      <w:r w:rsidRPr="007E60C8">
        <w:rPr>
          <w:sz w:val="28"/>
          <w:szCs w:val="28"/>
          <w:lang w:val="uk-UA"/>
        </w:rPr>
        <w:t>.</w:t>
      </w:r>
      <w:r w:rsidRPr="00C22DE7">
        <w:rPr>
          <w:sz w:val="28"/>
          <w:szCs w:val="28"/>
        </w:rPr>
        <w:t xml:space="preserve"> М.: </w:t>
      </w:r>
      <w:r>
        <w:rPr>
          <w:sz w:val="28"/>
          <w:szCs w:val="28"/>
        </w:rPr>
        <w:t>Изд-во «</w:t>
      </w:r>
      <w:proofErr w:type="spellStart"/>
      <w:r>
        <w:rPr>
          <w:sz w:val="28"/>
          <w:szCs w:val="28"/>
        </w:rPr>
        <w:t>Каталаксия</w:t>
      </w:r>
      <w:proofErr w:type="spellEnd"/>
      <w:r>
        <w:rPr>
          <w:sz w:val="28"/>
          <w:szCs w:val="28"/>
        </w:rPr>
        <w:t>».</w:t>
      </w:r>
    </w:p>
    <w:p w:rsidR="002C4A0D" w:rsidRPr="0002080F" w:rsidRDefault="002C4A0D" w:rsidP="00EF16D7">
      <w:pPr>
        <w:spacing w:before="120" w:after="120" w:line="240" w:lineRule="auto"/>
        <w:ind w:firstLine="567"/>
        <w:jc w:val="both"/>
        <w:rPr>
          <w:rFonts w:ascii="Times New Roman" w:hAnsi="Times New Roman"/>
          <w:b/>
          <w:sz w:val="28"/>
          <w:szCs w:val="28"/>
          <w:lang w:val="ru-RU"/>
        </w:rPr>
      </w:pPr>
      <w:r>
        <w:rPr>
          <w:rFonts w:ascii="Times New Roman" w:hAnsi="Times New Roman"/>
          <w:bCs/>
          <w:sz w:val="28"/>
          <w:szCs w:val="28"/>
          <w:lang w:val="en-US"/>
        </w:rPr>
        <w:t>Forbes</w:t>
      </w:r>
      <w:r>
        <w:rPr>
          <w:rFonts w:ascii="Times New Roman" w:hAnsi="Times New Roman"/>
          <w:bCs/>
          <w:sz w:val="28"/>
          <w:szCs w:val="28"/>
          <w:lang w:val="ru-RU"/>
        </w:rPr>
        <w:t>, 2016.</w:t>
      </w:r>
      <w:r>
        <w:rPr>
          <w:rFonts w:ascii="Times New Roman" w:hAnsi="Times New Roman"/>
          <w:bCs/>
          <w:sz w:val="28"/>
          <w:szCs w:val="28"/>
        </w:rPr>
        <w:t xml:space="preserve"> </w:t>
      </w:r>
      <w:r w:rsidRPr="007E60C8">
        <w:rPr>
          <w:rFonts w:ascii="Times New Roman" w:hAnsi="Times New Roman"/>
          <w:bCs/>
          <w:i/>
          <w:sz w:val="28"/>
          <w:szCs w:val="28"/>
        </w:rPr>
        <w:t>Як</w:t>
      </w:r>
      <w:r w:rsidRPr="00410895">
        <w:rPr>
          <w:rFonts w:ascii="Times New Roman" w:hAnsi="Times New Roman"/>
          <w:bCs/>
          <w:sz w:val="28"/>
          <w:szCs w:val="28"/>
        </w:rPr>
        <w:t xml:space="preserve"> </w:t>
      </w:r>
      <w:r w:rsidRPr="007E60C8">
        <w:rPr>
          <w:rFonts w:ascii="Times New Roman" w:hAnsi="Times New Roman"/>
          <w:bCs/>
          <w:i/>
          <w:sz w:val="28"/>
          <w:szCs w:val="28"/>
        </w:rPr>
        <w:t>стати мільйонером: ТОП-16 найперспективніших сфер роботи</w:t>
      </w:r>
      <w:r>
        <w:rPr>
          <w:rFonts w:ascii="Times New Roman" w:hAnsi="Times New Roman"/>
          <w:bCs/>
          <w:i/>
          <w:sz w:val="28"/>
          <w:szCs w:val="28"/>
        </w:rPr>
        <w:t>.</w:t>
      </w:r>
      <w:r w:rsidRPr="0002080F">
        <w:rPr>
          <w:rFonts w:ascii="Times New Roman" w:hAnsi="Times New Roman"/>
          <w:bCs/>
          <w:sz w:val="28"/>
          <w:szCs w:val="28"/>
          <w:lang w:val="ru-RU"/>
        </w:rPr>
        <w:t xml:space="preserve"> </w:t>
      </w:r>
      <w:r>
        <w:rPr>
          <w:rFonts w:ascii="Times New Roman" w:hAnsi="Times New Roman"/>
          <w:bCs/>
          <w:sz w:val="28"/>
          <w:szCs w:val="28"/>
          <w:lang w:val="ru-RU"/>
        </w:rPr>
        <w:t>[</w:t>
      </w:r>
      <w:proofErr w:type="gramStart"/>
      <w:r>
        <w:rPr>
          <w:rFonts w:ascii="Times New Roman" w:hAnsi="Times New Roman"/>
          <w:bCs/>
          <w:sz w:val="28"/>
          <w:szCs w:val="28"/>
          <w:lang w:val="en-US"/>
        </w:rPr>
        <w:t>online</w:t>
      </w:r>
      <w:proofErr w:type="gramEnd"/>
      <w:r>
        <w:rPr>
          <w:rFonts w:ascii="Times New Roman" w:hAnsi="Times New Roman"/>
          <w:bCs/>
          <w:sz w:val="28"/>
          <w:szCs w:val="28"/>
          <w:lang w:val="ru-RU"/>
        </w:rPr>
        <w:t>]</w:t>
      </w:r>
      <w:r w:rsidRPr="00410895">
        <w:rPr>
          <w:rFonts w:ascii="Times New Roman" w:hAnsi="Times New Roman"/>
          <w:bCs/>
          <w:sz w:val="28"/>
          <w:szCs w:val="28"/>
        </w:rPr>
        <w:t xml:space="preserve"> </w:t>
      </w:r>
      <w:r w:rsidRPr="0002080F">
        <w:rPr>
          <w:rFonts w:ascii="Times New Roman" w:hAnsi="Times New Roman"/>
          <w:bCs/>
          <w:sz w:val="28"/>
          <w:szCs w:val="28"/>
          <w:lang w:val="ru-RU"/>
        </w:rPr>
        <w:t>(</w:t>
      </w:r>
      <w:r>
        <w:rPr>
          <w:rFonts w:ascii="Times New Roman" w:hAnsi="Times New Roman"/>
          <w:bCs/>
          <w:sz w:val="28"/>
          <w:szCs w:val="28"/>
        </w:rPr>
        <w:t>Останнє оновлення 15 Серпень 2016) Доступно: &lt;</w:t>
      </w:r>
      <w:hyperlink r:id="rId11" w:history="1">
        <w:r w:rsidRPr="00410895">
          <w:rPr>
            <w:rStyle w:val="a3"/>
            <w:rFonts w:ascii="Times New Roman" w:hAnsi="Times New Roman"/>
            <w:bCs/>
            <w:sz w:val="28"/>
            <w:szCs w:val="28"/>
            <w:lang w:val="en-US"/>
          </w:rPr>
          <w:t>http</w:t>
        </w:r>
        <w:r w:rsidRPr="00410895">
          <w:rPr>
            <w:rStyle w:val="a3"/>
            <w:rFonts w:ascii="Times New Roman" w:hAnsi="Times New Roman"/>
            <w:bCs/>
            <w:sz w:val="28"/>
            <w:szCs w:val="28"/>
            <w:lang w:val="ru-RU"/>
          </w:rPr>
          <w:t>://</w:t>
        </w:r>
        <w:proofErr w:type="spellStart"/>
        <w:r w:rsidRPr="00410895">
          <w:rPr>
            <w:rStyle w:val="a3"/>
            <w:rFonts w:ascii="Times New Roman" w:hAnsi="Times New Roman"/>
            <w:sz w:val="28"/>
            <w:szCs w:val="28"/>
            <w:lang w:val="en-US"/>
          </w:rPr>
          <w:t>forbes</w:t>
        </w:r>
        <w:proofErr w:type="spellEnd"/>
        <w:r w:rsidRPr="00410895">
          <w:rPr>
            <w:rStyle w:val="a3"/>
            <w:rFonts w:ascii="Times New Roman" w:hAnsi="Times New Roman"/>
            <w:sz w:val="28"/>
            <w:szCs w:val="28"/>
          </w:rPr>
          <w:t>.</w:t>
        </w:r>
        <w:proofErr w:type="spellStart"/>
        <w:r w:rsidRPr="00410895">
          <w:rPr>
            <w:rStyle w:val="a3"/>
            <w:rFonts w:ascii="Times New Roman" w:hAnsi="Times New Roman"/>
            <w:bCs/>
            <w:sz w:val="28"/>
            <w:szCs w:val="28"/>
            <w:lang w:val="en-US"/>
          </w:rPr>
          <w:t>ru</w:t>
        </w:r>
        <w:proofErr w:type="spellEnd"/>
      </w:hyperlink>
      <w:r w:rsidRPr="0002080F">
        <w:rPr>
          <w:rFonts w:ascii="Times New Roman" w:hAnsi="Times New Roman"/>
          <w:bCs/>
          <w:sz w:val="28"/>
          <w:szCs w:val="28"/>
          <w:lang w:val="ru-RU"/>
        </w:rPr>
        <w:t>&gt;</w:t>
      </w:r>
      <w:r>
        <w:rPr>
          <w:rFonts w:ascii="Times New Roman" w:hAnsi="Times New Roman"/>
          <w:bCs/>
          <w:sz w:val="28"/>
          <w:szCs w:val="28"/>
          <w:lang w:val="ru-RU"/>
        </w:rPr>
        <w:t xml:space="preserve"> [Дата </w:t>
      </w:r>
      <w:proofErr w:type="spellStart"/>
      <w:r>
        <w:rPr>
          <w:rFonts w:ascii="Times New Roman" w:hAnsi="Times New Roman"/>
          <w:bCs/>
          <w:sz w:val="28"/>
          <w:szCs w:val="28"/>
          <w:lang w:val="ru-RU"/>
        </w:rPr>
        <w:t>звернення</w:t>
      </w:r>
      <w:proofErr w:type="spellEnd"/>
      <w:r>
        <w:rPr>
          <w:rFonts w:ascii="Times New Roman" w:hAnsi="Times New Roman"/>
          <w:bCs/>
          <w:sz w:val="28"/>
          <w:szCs w:val="28"/>
          <w:lang w:val="ru-RU"/>
        </w:rPr>
        <w:t xml:space="preserve"> 15 Листопад 2018].</w:t>
      </w:r>
    </w:p>
    <w:p w:rsidR="002C4A0D" w:rsidRPr="00961526" w:rsidRDefault="002C4A0D" w:rsidP="00EF16D7">
      <w:pPr>
        <w:spacing w:before="120" w:after="120" w:line="240" w:lineRule="auto"/>
        <w:ind w:firstLine="567"/>
        <w:jc w:val="both"/>
        <w:rPr>
          <w:rFonts w:ascii="Times New Roman" w:hAnsi="Times New Roman"/>
          <w:b/>
          <w:sz w:val="28"/>
          <w:szCs w:val="28"/>
          <w:lang w:val="ru-RU"/>
        </w:rPr>
      </w:pPr>
      <w:proofErr w:type="spellStart"/>
      <w:r>
        <w:rPr>
          <w:rFonts w:ascii="Times New Roman" w:hAnsi="Times New Roman"/>
          <w:bCs/>
          <w:sz w:val="28"/>
          <w:szCs w:val="28"/>
          <w:lang w:val="ru-RU"/>
        </w:rPr>
        <w:t>Київський</w:t>
      </w:r>
      <w:proofErr w:type="spellEnd"/>
      <w:r>
        <w:rPr>
          <w:rFonts w:ascii="Times New Roman" w:hAnsi="Times New Roman"/>
          <w:bCs/>
          <w:sz w:val="28"/>
          <w:szCs w:val="28"/>
          <w:lang w:val="ru-RU"/>
        </w:rPr>
        <w:t xml:space="preserve"> </w:t>
      </w:r>
      <w:proofErr w:type="spellStart"/>
      <w:r>
        <w:rPr>
          <w:rFonts w:ascii="Times New Roman" w:hAnsi="Times New Roman"/>
          <w:bCs/>
          <w:sz w:val="28"/>
          <w:szCs w:val="28"/>
          <w:lang w:val="ru-RU"/>
        </w:rPr>
        <w:t>національний</w:t>
      </w:r>
      <w:proofErr w:type="spellEnd"/>
      <w:r>
        <w:rPr>
          <w:rFonts w:ascii="Times New Roman" w:hAnsi="Times New Roman"/>
          <w:bCs/>
          <w:sz w:val="28"/>
          <w:szCs w:val="28"/>
          <w:lang w:val="ru-RU"/>
        </w:rPr>
        <w:t xml:space="preserve"> </w:t>
      </w:r>
      <w:proofErr w:type="spellStart"/>
      <w:r>
        <w:rPr>
          <w:rFonts w:ascii="Times New Roman" w:hAnsi="Times New Roman"/>
          <w:bCs/>
          <w:sz w:val="28"/>
          <w:szCs w:val="28"/>
          <w:lang w:val="ru-RU"/>
        </w:rPr>
        <w:t>економічний</w:t>
      </w:r>
      <w:proofErr w:type="spellEnd"/>
      <w:r>
        <w:rPr>
          <w:rFonts w:ascii="Times New Roman" w:hAnsi="Times New Roman"/>
          <w:bCs/>
          <w:sz w:val="28"/>
          <w:szCs w:val="28"/>
          <w:lang w:val="ru-RU"/>
        </w:rPr>
        <w:t xml:space="preserve"> </w:t>
      </w:r>
      <w:proofErr w:type="spellStart"/>
      <w:r>
        <w:rPr>
          <w:rFonts w:ascii="Times New Roman" w:hAnsi="Times New Roman"/>
          <w:bCs/>
          <w:sz w:val="28"/>
          <w:szCs w:val="28"/>
          <w:lang w:val="ru-RU"/>
        </w:rPr>
        <w:t>університет</w:t>
      </w:r>
      <w:proofErr w:type="spellEnd"/>
      <w:r>
        <w:rPr>
          <w:rFonts w:ascii="Times New Roman" w:hAnsi="Times New Roman"/>
          <w:bCs/>
          <w:sz w:val="28"/>
          <w:szCs w:val="28"/>
          <w:lang w:val="ru-RU"/>
        </w:rPr>
        <w:t xml:space="preserve"> </w:t>
      </w:r>
      <w:proofErr w:type="spellStart"/>
      <w:r>
        <w:rPr>
          <w:rFonts w:ascii="Times New Roman" w:hAnsi="Times New Roman"/>
          <w:bCs/>
          <w:sz w:val="28"/>
          <w:szCs w:val="28"/>
          <w:lang w:val="ru-RU"/>
        </w:rPr>
        <w:t>імені</w:t>
      </w:r>
      <w:proofErr w:type="spellEnd"/>
      <w:r>
        <w:rPr>
          <w:rFonts w:ascii="Times New Roman" w:hAnsi="Times New Roman"/>
          <w:bCs/>
          <w:sz w:val="28"/>
          <w:szCs w:val="28"/>
          <w:lang w:val="ru-RU"/>
        </w:rPr>
        <w:t xml:space="preserve"> Вадима </w:t>
      </w:r>
      <w:proofErr w:type="spellStart"/>
      <w:r>
        <w:rPr>
          <w:rFonts w:ascii="Times New Roman" w:hAnsi="Times New Roman"/>
          <w:bCs/>
          <w:sz w:val="28"/>
          <w:szCs w:val="28"/>
          <w:lang w:val="ru-RU"/>
        </w:rPr>
        <w:t>Гетьмана</w:t>
      </w:r>
      <w:proofErr w:type="spellEnd"/>
      <w:r>
        <w:rPr>
          <w:rFonts w:ascii="Times New Roman" w:hAnsi="Times New Roman"/>
          <w:bCs/>
          <w:sz w:val="28"/>
          <w:szCs w:val="28"/>
          <w:lang w:val="ru-RU"/>
        </w:rPr>
        <w:t xml:space="preserve">, 2018. Кафедра </w:t>
      </w:r>
      <w:proofErr w:type="spellStart"/>
      <w:r>
        <w:rPr>
          <w:rFonts w:ascii="Times New Roman" w:hAnsi="Times New Roman"/>
          <w:bCs/>
          <w:sz w:val="28"/>
          <w:szCs w:val="28"/>
          <w:lang w:val="ru-RU"/>
        </w:rPr>
        <w:t>педагогіки</w:t>
      </w:r>
      <w:proofErr w:type="spellEnd"/>
      <w:r>
        <w:rPr>
          <w:rFonts w:ascii="Times New Roman" w:hAnsi="Times New Roman"/>
          <w:bCs/>
          <w:sz w:val="28"/>
          <w:szCs w:val="28"/>
          <w:lang w:val="ru-RU"/>
        </w:rPr>
        <w:t xml:space="preserve"> та </w:t>
      </w:r>
      <w:proofErr w:type="spellStart"/>
      <w:r>
        <w:rPr>
          <w:rFonts w:ascii="Times New Roman" w:hAnsi="Times New Roman"/>
          <w:bCs/>
          <w:sz w:val="28"/>
          <w:szCs w:val="28"/>
          <w:lang w:val="ru-RU"/>
        </w:rPr>
        <w:t>психології</w:t>
      </w:r>
      <w:proofErr w:type="spellEnd"/>
      <w:r>
        <w:rPr>
          <w:rFonts w:ascii="Times New Roman" w:hAnsi="Times New Roman"/>
          <w:bCs/>
          <w:sz w:val="28"/>
          <w:szCs w:val="28"/>
          <w:lang w:val="ru-RU"/>
        </w:rPr>
        <w:t>. [</w:t>
      </w:r>
      <w:proofErr w:type="gramStart"/>
      <w:r>
        <w:rPr>
          <w:rFonts w:ascii="Times New Roman" w:hAnsi="Times New Roman"/>
          <w:bCs/>
          <w:sz w:val="28"/>
          <w:szCs w:val="28"/>
          <w:lang w:val="en-US"/>
        </w:rPr>
        <w:t>online</w:t>
      </w:r>
      <w:proofErr w:type="gramEnd"/>
      <w:r>
        <w:rPr>
          <w:rFonts w:ascii="Times New Roman" w:hAnsi="Times New Roman"/>
          <w:bCs/>
          <w:sz w:val="28"/>
          <w:szCs w:val="28"/>
          <w:lang w:val="ru-RU"/>
        </w:rPr>
        <w:t>]</w:t>
      </w:r>
      <w:r w:rsidRPr="00961526">
        <w:rPr>
          <w:rFonts w:ascii="Times New Roman" w:hAnsi="Times New Roman"/>
          <w:bCs/>
          <w:sz w:val="28"/>
          <w:szCs w:val="28"/>
          <w:lang w:val="ru-RU"/>
        </w:rPr>
        <w:t xml:space="preserve"> (</w:t>
      </w:r>
      <w:proofErr w:type="spellStart"/>
      <w:r w:rsidRPr="00961526">
        <w:rPr>
          <w:rFonts w:ascii="Times New Roman" w:hAnsi="Times New Roman"/>
          <w:bCs/>
          <w:sz w:val="28"/>
          <w:szCs w:val="28"/>
          <w:lang w:val="ru-RU"/>
        </w:rPr>
        <w:t>Останнє</w:t>
      </w:r>
      <w:proofErr w:type="spellEnd"/>
      <w:r>
        <w:rPr>
          <w:rFonts w:ascii="Times New Roman" w:hAnsi="Times New Roman"/>
          <w:bCs/>
          <w:sz w:val="28"/>
          <w:szCs w:val="28"/>
          <w:lang w:val="ru-RU"/>
        </w:rPr>
        <w:t xml:space="preserve"> </w:t>
      </w:r>
      <w:r>
        <w:rPr>
          <w:rFonts w:ascii="Times New Roman" w:hAnsi="Times New Roman"/>
          <w:bCs/>
          <w:sz w:val="28"/>
          <w:szCs w:val="28"/>
        </w:rPr>
        <w:t xml:space="preserve">оновлення 16 Жовтень 2018) Доступно: &lt; </w:t>
      </w:r>
      <w:hyperlink r:id="rId12" w:history="1">
        <w:r w:rsidRPr="00410895">
          <w:rPr>
            <w:rStyle w:val="a3"/>
            <w:rFonts w:ascii="Times New Roman" w:hAnsi="Times New Roman"/>
            <w:bCs/>
            <w:sz w:val="28"/>
            <w:szCs w:val="28"/>
            <w:lang w:val="en-US"/>
          </w:rPr>
          <w:t>http</w:t>
        </w:r>
        <w:r w:rsidRPr="00410895">
          <w:rPr>
            <w:rStyle w:val="a3"/>
            <w:rFonts w:ascii="Times New Roman" w:hAnsi="Times New Roman"/>
            <w:bCs/>
            <w:sz w:val="28"/>
            <w:szCs w:val="28"/>
          </w:rPr>
          <w:t>://</w:t>
        </w:r>
        <w:proofErr w:type="spellStart"/>
        <w:r w:rsidRPr="00410895">
          <w:rPr>
            <w:rStyle w:val="a3"/>
            <w:rFonts w:ascii="Times New Roman" w:hAnsi="Times New Roman"/>
            <w:bCs/>
            <w:sz w:val="28"/>
            <w:szCs w:val="28"/>
            <w:lang w:val="en-US"/>
          </w:rPr>
          <w:t>kneu</w:t>
        </w:r>
        <w:proofErr w:type="spellEnd"/>
        <w:r w:rsidRPr="00410895">
          <w:rPr>
            <w:rStyle w:val="a3"/>
            <w:rFonts w:ascii="Times New Roman" w:hAnsi="Times New Roman"/>
            <w:bCs/>
            <w:sz w:val="28"/>
            <w:szCs w:val="28"/>
          </w:rPr>
          <w:t>.</w:t>
        </w:r>
        <w:proofErr w:type="spellStart"/>
        <w:r w:rsidRPr="00410895">
          <w:rPr>
            <w:rStyle w:val="a3"/>
            <w:rFonts w:ascii="Times New Roman" w:hAnsi="Times New Roman"/>
            <w:bCs/>
            <w:sz w:val="28"/>
            <w:szCs w:val="28"/>
            <w:lang w:val="en-US"/>
          </w:rPr>
          <w:t>edu</w:t>
        </w:r>
        <w:proofErr w:type="spellEnd"/>
        <w:r w:rsidRPr="00410895">
          <w:rPr>
            <w:rStyle w:val="a3"/>
            <w:rFonts w:ascii="Times New Roman" w:hAnsi="Times New Roman"/>
            <w:bCs/>
            <w:sz w:val="28"/>
            <w:szCs w:val="28"/>
          </w:rPr>
          <w:t>.</w:t>
        </w:r>
        <w:proofErr w:type="spellStart"/>
        <w:r w:rsidRPr="00410895">
          <w:rPr>
            <w:rStyle w:val="a3"/>
            <w:rFonts w:ascii="Times New Roman" w:hAnsi="Times New Roman"/>
            <w:bCs/>
            <w:sz w:val="28"/>
            <w:szCs w:val="28"/>
            <w:lang w:val="en-US"/>
          </w:rPr>
          <w:t>ua</w:t>
        </w:r>
        <w:proofErr w:type="spellEnd"/>
      </w:hyperlink>
      <w:r w:rsidRPr="00961526">
        <w:rPr>
          <w:rFonts w:ascii="Times New Roman" w:hAnsi="Times New Roman"/>
          <w:bCs/>
          <w:sz w:val="28"/>
          <w:szCs w:val="28"/>
          <w:lang w:val="ru-RU"/>
        </w:rPr>
        <w:t>&gt;</w:t>
      </w:r>
      <w:r>
        <w:rPr>
          <w:rFonts w:ascii="Times New Roman" w:hAnsi="Times New Roman"/>
          <w:bCs/>
          <w:sz w:val="28"/>
          <w:szCs w:val="28"/>
          <w:lang w:val="ru-RU"/>
        </w:rPr>
        <w:t xml:space="preserve"> [Дата </w:t>
      </w:r>
      <w:proofErr w:type="spellStart"/>
      <w:r>
        <w:rPr>
          <w:rFonts w:ascii="Times New Roman" w:hAnsi="Times New Roman"/>
          <w:bCs/>
          <w:sz w:val="28"/>
          <w:szCs w:val="28"/>
          <w:lang w:val="ru-RU"/>
        </w:rPr>
        <w:t>звернення</w:t>
      </w:r>
      <w:proofErr w:type="spellEnd"/>
      <w:r>
        <w:rPr>
          <w:rFonts w:ascii="Times New Roman" w:hAnsi="Times New Roman"/>
          <w:bCs/>
          <w:sz w:val="28"/>
          <w:szCs w:val="28"/>
          <w:lang w:val="ru-RU"/>
        </w:rPr>
        <w:t xml:space="preserve"> 18 Листопад 2018].</w:t>
      </w:r>
    </w:p>
    <w:p w:rsidR="002C4A0D" w:rsidRPr="007E60C8" w:rsidRDefault="002C4A0D" w:rsidP="00EF16D7">
      <w:pPr>
        <w:spacing w:before="120" w:after="120" w:line="240" w:lineRule="auto"/>
        <w:ind w:firstLine="567"/>
        <w:jc w:val="both"/>
        <w:rPr>
          <w:rFonts w:ascii="Times New Roman" w:hAnsi="Times New Roman"/>
          <w:b/>
          <w:sz w:val="28"/>
          <w:szCs w:val="28"/>
        </w:rPr>
      </w:pPr>
      <w:r>
        <w:rPr>
          <w:rFonts w:ascii="Times New Roman" w:hAnsi="Times New Roman"/>
          <w:bCs/>
          <w:sz w:val="28"/>
          <w:szCs w:val="28"/>
        </w:rPr>
        <w:t xml:space="preserve">Міністерство освіти та науки України, 2018. Реєстр суб’єктів освітньої діяльності. </w:t>
      </w:r>
      <w:r w:rsidRPr="007E60C8">
        <w:rPr>
          <w:rFonts w:ascii="Times New Roman" w:hAnsi="Times New Roman"/>
          <w:bCs/>
          <w:sz w:val="28"/>
          <w:szCs w:val="28"/>
        </w:rPr>
        <w:t>[</w:t>
      </w:r>
      <w:r>
        <w:rPr>
          <w:rFonts w:ascii="Times New Roman" w:hAnsi="Times New Roman"/>
          <w:bCs/>
          <w:sz w:val="28"/>
          <w:szCs w:val="28"/>
          <w:lang w:val="en-US"/>
        </w:rPr>
        <w:t>online</w:t>
      </w:r>
      <w:r w:rsidRPr="007E60C8">
        <w:rPr>
          <w:rFonts w:ascii="Times New Roman" w:hAnsi="Times New Roman"/>
          <w:bCs/>
          <w:sz w:val="28"/>
          <w:szCs w:val="28"/>
        </w:rPr>
        <w:t>] (Останнє оновлення 18 серпня 2018) Доступно: &lt;</w:t>
      </w:r>
      <w:hyperlink r:id="rId13" w:history="1">
        <w:r w:rsidRPr="00410895">
          <w:rPr>
            <w:rStyle w:val="a3"/>
            <w:rFonts w:ascii="Times New Roman" w:hAnsi="Times New Roman"/>
            <w:bCs/>
            <w:sz w:val="28"/>
            <w:szCs w:val="28"/>
            <w:lang w:val="en-US"/>
          </w:rPr>
          <w:t>http</w:t>
        </w:r>
        <w:r w:rsidRPr="00410895">
          <w:rPr>
            <w:rStyle w:val="a3"/>
            <w:rFonts w:ascii="Times New Roman" w:hAnsi="Times New Roman"/>
            <w:bCs/>
            <w:sz w:val="28"/>
            <w:szCs w:val="28"/>
          </w:rPr>
          <w:t>://</w:t>
        </w:r>
        <w:proofErr w:type="spellStart"/>
        <w:r w:rsidRPr="00410895">
          <w:rPr>
            <w:rStyle w:val="a3"/>
            <w:rFonts w:ascii="Times New Roman" w:hAnsi="Times New Roman"/>
            <w:sz w:val="28"/>
            <w:szCs w:val="28"/>
            <w:lang w:val="en-US"/>
          </w:rPr>
          <w:t>osvita</w:t>
        </w:r>
        <w:proofErr w:type="spellEnd"/>
        <w:r w:rsidRPr="00410895">
          <w:rPr>
            <w:rStyle w:val="a3"/>
            <w:rFonts w:ascii="Times New Roman" w:hAnsi="Times New Roman"/>
            <w:bCs/>
            <w:sz w:val="28"/>
            <w:szCs w:val="28"/>
          </w:rPr>
          <w:t>.</w:t>
        </w:r>
        <w:proofErr w:type="spellStart"/>
        <w:r w:rsidRPr="00410895">
          <w:rPr>
            <w:rStyle w:val="a3"/>
            <w:rFonts w:ascii="Times New Roman" w:hAnsi="Times New Roman"/>
            <w:bCs/>
            <w:sz w:val="28"/>
            <w:szCs w:val="28"/>
            <w:lang w:val="en-US"/>
          </w:rPr>
          <w:t>ua</w:t>
        </w:r>
        <w:proofErr w:type="spellEnd"/>
      </w:hyperlink>
      <w:r w:rsidRPr="007E60C8">
        <w:rPr>
          <w:rFonts w:ascii="Times New Roman" w:hAnsi="Times New Roman"/>
          <w:bCs/>
          <w:sz w:val="28"/>
          <w:szCs w:val="28"/>
        </w:rPr>
        <w:t xml:space="preserve">&gt; [Дата звернення 19 </w:t>
      </w:r>
      <w:r>
        <w:rPr>
          <w:rFonts w:ascii="Times New Roman" w:hAnsi="Times New Roman"/>
          <w:bCs/>
          <w:sz w:val="28"/>
          <w:szCs w:val="28"/>
        </w:rPr>
        <w:t>Л</w:t>
      </w:r>
      <w:r w:rsidRPr="007E60C8">
        <w:rPr>
          <w:rFonts w:ascii="Times New Roman" w:hAnsi="Times New Roman"/>
          <w:bCs/>
          <w:sz w:val="28"/>
          <w:szCs w:val="28"/>
        </w:rPr>
        <w:t>истопад 2018].</w:t>
      </w:r>
    </w:p>
    <w:p w:rsidR="002C4A0D" w:rsidRPr="007E60C8" w:rsidRDefault="002C4A0D" w:rsidP="00EF16D7">
      <w:pPr>
        <w:spacing w:before="120" w:after="120" w:line="240" w:lineRule="auto"/>
        <w:ind w:firstLine="567"/>
        <w:jc w:val="both"/>
        <w:rPr>
          <w:rFonts w:ascii="Times New Roman" w:hAnsi="Times New Roman"/>
          <w:b/>
          <w:sz w:val="28"/>
          <w:szCs w:val="28"/>
        </w:rPr>
      </w:pPr>
      <w:proofErr w:type="spellStart"/>
      <w:r>
        <w:rPr>
          <w:rFonts w:ascii="Times New Roman" w:hAnsi="Times New Roman"/>
          <w:bCs/>
          <w:sz w:val="28"/>
          <w:szCs w:val="28"/>
        </w:rPr>
        <w:t>Вікіпедія</w:t>
      </w:r>
      <w:proofErr w:type="spellEnd"/>
      <w:r>
        <w:rPr>
          <w:rFonts w:ascii="Times New Roman" w:hAnsi="Times New Roman"/>
          <w:bCs/>
          <w:sz w:val="28"/>
          <w:szCs w:val="28"/>
        </w:rPr>
        <w:t xml:space="preserve">. Вільна енциклопедія, 2018. Мислення. </w:t>
      </w:r>
      <w:r w:rsidRPr="00662E51">
        <w:rPr>
          <w:rFonts w:ascii="Times New Roman" w:hAnsi="Times New Roman"/>
          <w:bCs/>
          <w:sz w:val="28"/>
          <w:szCs w:val="28"/>
        </w:rPr>
        <w:t>[</w:t>
      </w:r>
      <w:r>
        <w:rPr>
          <w:rFonts w:ascii="Times New Roman" w:hAnsi="Times New Roman"/>
          <w:bCs/>
          <w:sz w:val="28"/>
          <w:szCs w:val="28"/>
          <w:lang w:val="en-US"/>
        </w:rPr>
        <w:t>online</w:t>
      </w:r>
      <w:r w:rsidRPr="00662E51">
        <w:rPr>
          <w:rFonts w:ascii="Times New Roman" w:hAnsi="Times New Roman"/>
          <w:bCs/>
          <w:sz w:val="28"/>
          <w:szCs w:val="28"/>
        </w:rPr>
        <w:t>]</w:t>
      </w:r>
      <w:r w:rsidRPr="007E60C8">
        <w:rPr>
          <w:rFonts w:ascii="Times New Roman" w:hAnsi="Times New Roman"/>
          <w:bCs/>
          <w:sz w:val="28"/>
          <w:szCs w:val="28"/>
        </w:rPr>
        <w:t xml:space="preserve"> (Останнє оновлення 18 серпня 2018)</w:t>
      </w:r>
      <w:r w:rsidRPr="00662E51">
        <w:rPr>
          <w:rFonts w:ascii="Times New Roman" w:hAnsi="Times New Roman"/>
          <w:bCs/>
          <w:sz w:val="28"/>
          <w:szCs w:val="28"/>
        </w:rPr>
        <w:t xml:space="preserve"> Доступно: &lt;</w:t>
      </w:r>
      <w:r>
        <w:rPr>
          <w:rFonts w:ascii="Times New Roman" w:hAnsi="Times New Roman"/>
          <w:bCs/>
          <w:sz w:val="28"/>
          <w:szCs w:val="28"/>
        </w:rPr>
        <w:t xml:space="preserve"> </w:t>
      </w:r>
      <w:hyperlink r:id="rId14" w:history="1">
        <w:r w:rsidRPr="00410895">
          <w:rPr>
            <w:rStyle w:val="a3"/>
            <w:rFonts w:ascii="Times New Roman" w:hAnsi="Times New Roman"/>
            <w:bCs/>
            <w:sz w:val="28"/>
            <w:szCs w:val="28"/>
            <w:lang w:val="en-US"/>
          </w:rPr>
          <w:t>http</w:t>
        </w:r>
        <w:r w:rsidRPr="00410895">
          <w:rPr>
            <w:rStyle w:val="a3"/>
            <w:rFonts w:ascii="Times New Roman" w:hAnsi="Times New Roman"/>
            <w:bCs/>
            <w:sz w:val="28"/>
            <w:szCs w:val="28"/>
          </w:rPr>
          <w:t>://</w:t>
        </w:r>
        <w:proofErr w:type="spellStart"/>
        <w:r w:rsidRPr="00410895">
          <w:rPr>
            <w:rStyle w:val="a3"/>
            <w:rFonts w:ascii="Times New Roman" w:hAnsi="Times New Roman"/>
            <w:bCs/>
            <w:sz w:val="28"/>
            <w:szCs w:val="28"/>
            <w:lang w:val="en-US"/>
          </w:rPr>
          <w:t>uk</w:t>
        </w:r>
        <w:proofErr w:type="spellEnd"/>
        <w:r w:rsidRPr="00410895">
          <w:rPr>
            <w:rStyle w:val="a3"/>
            <w:rFonts w:ascii="Times New Roman" w:hAnsi="Times New Roman"/>
            <w:bCs/>
            <w:sz w:val="28"/>
            <w:szCs w:val="28"/>
          </w:rPr>
          <w:t>.</w:t>
        </w:r>
        <w:proofErr w:type="spellStart"/>
        <w:r w:rsidRPr="00410895">
          <w:rPr>
            <w:rStyle w:val="a3"/>
            <w:rFonts w:ascii="Times New Roman" w:hAnsi="Times New Roman"/>
            <w:bCs/>
            <w:sz w:val="28"/>
            <w:szCs w:val="28"/>
            <w:lang w:val="en-US"/>
          </w:rPr>
          <w:t>wikipedia</w:t>
        </w:r>
        <w:proofErr w:type="spellEnd"/>
        <w:r w:rsidRPr="00410895">
          <w:rPr>
            <w:rStyle w:val="a3"/>
            <w:rFonts w:ascii="Times New Roman" w:hAnsi="Times New Roman"/>
            <w:bCs/>
            <w:sz w:val="28"/>
            <w:szCs w:val="28"/>
          </w:rPr>
          <w:t>.</w:t>
        </w:r>
        <w:r w:rsidRPr="00410895">
          <w:rPr>
            <w:rStyle w:val="a3"/>
            <w:rFonts w:ascii="Times New Roman" w:hAnsi="Times New Roman"/>
            <w:bCs/>
            <w:sz w:val="28"/>
            <w:szCs w:val="28"/>
            <w:lang w:val="en-US"/>
          </w:rPr>
          <w:t>org</w:t>
        </w:r>
      </w:hyperlink>
      <w:r w:rsidRPr="00662E51">
        <w:rPr>
          <w:rFonts w:ascii="Times New Roman" w:hAnsi="Times New Roman"/>
          <w:bCs/>
          <w:sz w:val="28"/>
          <w:szCs w:val="28"/>
        </w:rPr>
        <w:t>&gt;</w:t>
      </w:r>
      <w:r>
        <w:rPr>
          <w:rFonts w:ascii="Times New Roman" w:hAnsi="Times New Roman"/>
          <w:bCs/>
          <w:sz w:val="28"/>
          <w:szCs w:val="28"/>
        </w:rPr>
        <w:t xml:space="preserve"> </w:t>
      </w:r>
      <w:r w:rsidRPr="007E60C8">
        <w:rPr>
          <w:rFonts w:ascii="Times New Roman" w:hAnsi="Times New Roman"/>
          <w:bCs/>
          <w:sz w:val="28"/>
          <w:szCs w:val="28"/>
        </w:rPr>
        <w:t xml:space="preserve">[Дата </w:t>
      </w:r>
      <w:r>
        <w:rPr>
          <w:rFonts w:ascii="Times New Roman" w:hAnsi="Times New Roman"/>
          <w:bCs/>
          <w:sz w:val="28"/>
          <w:szCs w:val="28"/>
        </w:rPr>
        <w:t>звернення 3 Ж</w:t>
      </w:r>
      <w:r w:rsidRPr="007E60C8">
        <w:rPr>
          <w:rFonts w:ascii="Times New Roman" w:hAnsi="Times New Roman"/>
          <w:bCs/>
          <w:sz w:val="28"/>
          <w:szCs w:val="28"/>
        </w:rPr>
        <w:t>овт</w:t>
      </w:r>
      <w:r>
        <w:rPr>
          <w:rFonts w:ascii="Times New Roman" w:hAnsi="Times New Roman"/>
          <w:bCs/>
          <w:sz w:val="28"/>
          <w:szCs w:val="28"/>
        </w:rPr>
        <w:t>ень</w:t>
      </w:r>
      <w:r w:rsidRPr="007E60C8">
        <w:rPr>
          <w:rFonts w:ascii="Times New Roman" w:hAnsi="Times New Roman"/>
          <w:bCs/>
          <w:sz w:val="28"/>
          <w:szCs w:val="28"/>
        </w:rPr>
        <w:t xml:space="preserve"> 2018].</w:t>
      </w:r>
    </w:p>
    <w:p w:rsidR="002C4A0D" w:rsidRPr="00946405" w:rsidRDefault="002C4A0D" w:rsidP="00EF16D7">
      <w:pPr>
        <w:pStyle w:val="a9"/>
        <w:spacing w:before="120" w:beforeAutospacing="0" w:after="120" w:afterAutospacing="0"/>
        <w:ind w:firstLine="567"/>
        <w:jc w:val="center"/>
        <w:rPr>
          <w:rFonts w:ascii="Times New Roman" w:hAnsi="Times New Roman" w:cs="Times New Roman"/>
          <w:b/>
          <w:color w:val="000000"/>
          <w:sz w:val="28"/>
          <w:szCs w:val="28"/>
          <w:lang w:val="en-US"/>
        </w:rPr>
      </w:pPr>
      <w:r w:rsidRPr="00946405">
        <w:rPr>
          <w:rFonts w:ascii="Times New Roman" w:hAnsi="Times New Roman" w:cs="Times New Roman"/>
          <w:b/>
          <w:color w:val="000000"/>
          <w:sz w:val="28"/>
          <w:szCs w:val="28"/>
          <w:lang w:val="en-US"/>
        </w:rPr>
        <w:t>Translated &amp; Transliterated</w:t>
      </w:r>
    </w:p>
    <w:p w:rsidR="002C4A0D" w:rsidRPr="00946405" w:rsidRDefault="002C4A0D" w:rsidP="00EF16D7">
      <w:pPr>
        <w:pStyle w:val="a9"/>
        <w:shd w:val="clear" w:color="auto" w:fill="FFFFFF"/>
        <w:spacing w:before="120" w:beforeAutospacing="0" w:after="120" w:afterAutospacing="0"/>
        <w:ind w:firstLine="709"/>
        <w:jc w:val="both"/>
        <w:rPr>
          <w:rFonts w:ascii="Times New Roman" w:hAnsi="Times New Roman" w:cs="Times New Roman"/>
          <w:color w:val="000000"/>
          <w:sz w:val="28"/>
          <w:szCs w:val="28"/>
          <w:lang w:val="en-US"/>
        </w:rPr>
      </w:pPr>
      <w:proofErr w:type="spellStart"/>
      <w:r w:rsidRPr="00946405">
        <w:rPr>
          <w:rFonts w:ascii="Times New Roman" w:hAnsi="Times New Roman" w:cs="Times New Roman"/>
          <w:color w:val="000000"/>
          <w:sz w:val="28"/>
          <w:szCs w:val="28"/>
          <w:lang w:val="en-US"/>
        </w:rPr>
        <w:t>Byuzen</w:t>
      </w:r>
      <w:proofErr w:type="spellEnd"/>
      <w:r w:rsidRPr="00946405">
        <w:rPr>
          <w:rFonts w:ascii="Times New Roman" w:hAnsi="Times New Roman" w:cs="Times New Roman"/>
          <w:color w:val="000000"/>
          <w:sz w:val="28"/>
          <w:szCs w:val="28"/>
          <w:lang w:val="en-US"/>
        </w:rPr>
        <w:t xml:space="preserve">, T. </w:t>
      </w:r>
      <w:proofErr w:type="spellStart"/>
      <w:r w:rsidRPr="00946405">
        <w:rPr>
          <w:rFonts w:ascii="Times New Roman" w:hAnsi="Times New Roman" w:cs="Times New Roman"/>
          <w:color w:val="000000"/>
          <w:sz w:val="28"/>
          <w:szCs w:val="28"/>
          <w:lang w:val="en-US"/>
        </w:rPr>
        <w:t>i</w:t>
      </w:r>
      <w:proofErr w:type="spellEnd"/>
      <w:r w:rsidRPr="00946405">
        <w:rPr>
          <w:rFonts w:ascii="Times New Roman" w:hAnsi="Times New Roman" w:cs="Times New Roman"/>
          <w:color w:val="000000"/>
          <w:sz w:val="28"/>
          <w:szCs w:val="28"/>
          <w:lang w:val="en-US"/>
        </w:rPr>
        <w:t xml:space="preserve"> </w:t>
      </w:r>
      <w:proofErr w:type="spellStart"/>
      <w:r w:rsidRPr="00946405">
        <w:rPr>
          <w:rFonts w:ascii="Times New Roman" w:hAnsi="Times New Roman" w:cs="Times New Roman"/>
          <w:color w:val="000000"/>
          <w:sz w:val="28"/>
          <w:szCs w:val="28"/>
          <w:lang w:val="en-US"/>
        </w:rPr>
        <w:t>Byuzen</w:t>
      </w:r>
      <w:proofErr w:type="spellEnd"/>
      <w:r w:rsidRPr="00946405">
        <w:rPr>
          <w:rFonts w:ascii="Times New Roman" w:hAnsi="Times New Roman" w:cs="Times New Roman"/>
          <w:color w:val="000000"/>
          <w:sz w:val="28"/>
          <w:szCs w:val="28"/>
          <w:lang w:val="en-US"/>
        </w:rPr>
        <w:t xml:space="preserve">, B., 2003. </w:t>
      </w:r>
      <w:proofErr w:type="spellStart"/>
      <w:r w:rsidRPr="00946405">
        <w:rPr>
          <w:rFonts w:ascii="Times New Roman" w:hAnsi="Times New Roman" w:cs="Times New Roman"/>
          <w:i/>
          <w:iCs/>
          <w:color w:val="000000"/>
          <w:sz w:val="28"/>
          <w:szCs w:val="28"/>
          <w:lang w:val="en-US"/>
        </w:rPr>
        <w:t>Supermyishlenie</w:t>
      </w:r>
      <w:proofErr w:type="spellEnd"/>
      <w:r w:rsidRPr="00946405">
        <w:rPr>
          <w:rFonts w:ascii="Times New Roman" w:hAnsi="Times New Roman" w:cs="Times New Roman"/>
          <w:i/>
          <w:iCs/>
          <w:color w:val="000000"/>
          <w:sz w:val="28"/>
          <w:szCs w:val="28"/>
          <w:lang w:val="en-US"/>
        </w:rPr>
        <w:t xml:space="preserve"> [</w:t>
      </w:r>
      <w:proofErr w:type="spellStart"/>
      <w:r w:rsidRPr="00946405">
        <w:rPr>
          <w:rFonts w:ascii="Times New Roman" w:hAnsi="Times New Roman" w:cs="Times New Roman"/>
          <w:i/>
          <w:iCs/>
          <w:color w:val="000000"/>
          <w:sz w:val="28"/>
          <w:szCs w:val="28"/>
          <w:lang w:val="en-US"/>
        </w:rPr>
        <w:t>Supersoul</w:t>
      </w:r>
      <w:proofErr w:type="spellEnd"/>
      <w:r w:rsidRPr="00946405">
        <w:rPr>
          <w:rFonts w:ascii="Times New Roman" w:hAnsi="Times New Roman" w:cs="Times New Roman"/>
          <w:i/>
          <w:iCs/>
          <w:color w:val="000000"/>
          <w:sz w:val="28"/>
          <w:szCs w:val="28"/>
          <w:lang w:val="en-US"/>
        </w:rPr>
        <w:t xml:space="preserve">]. </w:t>
      </w:r>
      <w:proofErr w:type="spellStart"/>
      <w:r w:rsidRPr="00946405">
        <w:rPr>
          <w:rFonts w:ascii="Times New Roman" w:hAnsi="Times New Roman" w:cs="Times New Roman"/>
          <w:color w:val="000000"/>
          <w:sz w:val="28"/>
          <w:szCs w:val="28"/>
          <w:lang w:val="en-US"/>
        </w:rPr>
        <w:t>Perevod</w:t>
      </w:r>
      <w:proofErr w:type="spellEnd"/>
      <w:r w:rsidRPr="00946405">
        <w:rPr>
          <w:rFonts w:ascii="Times New Roman" w:hAnsi="Times New Roman" w:cs="Times New Roman"/>
          <w:color w:val="000000"/>
          <w:sz w:val="28"/>
          <w:szCs w:val="28"/>
          <w:lang w:val="en-US"/>
        </w:rPr>
        <w:t xml:space="preserve"> s </w:t>
      </w:r>
      <w:proofErr w:type="spellStart"/>
      <w:r w:rsidRPr="00946405">
        <w:rPr>
          <w:rFonts w:ascii="Times New Roman" w:hAnsi="Times New Roman" w:cs="Times New Roman"/>
          <w:color w:val="000000"/>
          <w:sz w:val="28"/>
          <w:szCs w:val="28"/>
          <w:lang w:val="en-US"/>
        </w:rPr>
        <w:t>angliyskogo</w:t>
      </w:r>
      <w:proofErr w:type="spellEnd"/>
      <w:r w:rsidRPr="00946405">
        <w:rPr>
          <w:rFonts w:ascii="Times New Roman" w:hAnsi="Times New Roman" w:cs="Times New Roman"/>
          <w:color w:val="000000"/>
          <w:sz w:val="28"/>
          <w:szCs w:val="28"/>
          <w:lang w:val="en-US"/>
        </w:rPr>
        <w:t xml:space="preserve"> EA </w:t>
      </w:r>
      <w:proofErr w:type="spellStart"/>
      <w:r w:rsidRPr="00946405">
        <w:rPr>
          <w:rFonts w:ascii="Times New Roman" w:hAnsi="Times New Roman" w:cs="Times New Roman"/>
          <w:color w:val="000000"/>
          <w:sz w:val="28"/>
          <w:szCs w:val="28"/>
          <w:lang w:val="en-US"/>
        </w:rPr>
        <w:t>Samsonova</w:t>
      </w:r>
      <w:proofErr w:type="spellEnd"/>
      <w:r w:rsidRPr="00946405">
        <w:rPr>
          <w:rFonts w:ascii="Times New Roman" w:hAnsi="Times New Roman" w:cs="Times New Roman"/>
          <w:color w:val="000000"/>
          <w:sz w:val="28"/>
          <w:szCs w:val="28"/>
          <w:lang w:val="en-US"/>
        </w:rPr>
        <w:t xml:space="preserve">. M.: OOO </w:t>
      </w:r>
      <w:proofErr w:type="spellStart"/>
      <w:r w:rsidRPr="00946405">
        <w:rPr>
          <w:rFonts w:ascii="Times New Roman" w:hAnsi="Times New Roman" w:cs="Times New Roman"/>
          <w:color w:val="000000"/>
          <w:sz w:val="28"/>
          <w:szCs w:val="28"/>
          <w:lang w:val="en-US"/>
        </w:rPr>
        <w:t>Popurri</w:t>
      </w:r>
      <w:proofErr w:type="spellEnd"/>
      <w:r w:rsidRPr="00946405">
        <w:rPr>
          <w:rFonts w:ascii="Times New Roman" w:hAnsi="Times New Roman" w:cs="Times New Roman"/>
          <w:color w:val="000000"/>
          <w:sz w:val="28"/>
          <w:szCs w:val="28"/>
          <w:lang w:val="en-US"/>
        </w:rPr>
        <w:t>. (</w:t>
      </w:r>
      <w:proofErr w:type="spellStart"/>
      <w:r w:rsidRPr="00946405">
        <w:rPr>
          <w:rFonts w:ascii="Times New Roman" w:hAnsi="Times New Roman" w:cs="Times New Roman"/>
          <w:color w:val="000000"/>
          <w:sz w:val="28"/>
          <w:szCs w:val="28"/>
          <w:lang w:val="en-US"/>
        </w:rPr>
        <w:t>Seriya</w:t>
      </w:r>
      <w:proofErr w:type="spellEnd"/>
      <w:r w:rsidRPr="00946405">
        <w:rPr>
          <w:rFonts w:ascii="Times New Roman" w:hAnsi="Times New Roman" w:cs="Times New Roman"/>
          <w:color w:val="000000"/>
          <w:sz w:val="28"/>
          <w:szCs w:val="28"/>
          <w:lang w:val="en-US"/>
        </w:rPr>
        <w:t xml:space="preserve"> «</w:t>
      </w:r>
      <w:proofErr w:type="spellStart"/>
      <w:r w:rsidRPr="00946405">
        <w:rPr>
          <w:rFonts w:ascii="Times New Roman" w:hAnsi="Times New Roman" w:cs="Times New Roman"/>
          <w:color w:val="000000"/>
          <w:sz w:val="28"/>
          <w:szCs w:val="28"/>
          <w:lang w:val="en-US"/>
        </w:rPr>
        <w:t>Zhivite</w:t>
      </w:r>
      <w:proofErr w:type="spellEnd"/>
      <w:r w:rsidRPr="00946405">
        <w:rPr>
          <w:rFonts w:ascii="Times New Roman" w:hAnsi="Times New Roman" w:cs="Times New Roman"/>
          <w:color w:val="000000"/>
          <w:sz w:val="28"/>
          <w:szCs w:val="28"/>
          <w:lang w:val="en-US"/>
        </w:rPr>
        <w:t xml:space="preserve"> s </w:t>
      </w:r>
      <w:proofErr w:type="spellStart"/>
      <w:r w:rsidRPr="00946405">
        <w:rPr>
          <w:rFonts w:ascii="Times New Roman" w:hAnsi="Times New Roman" w:cs="Times New Roman"/>
          <w:color w:val="000000"/>
          <w:sz w:val="28"/>
          <w:szCs w:val="28"/>
          <w:lang w:val="en-US"/>
        </w:rPr>
        <w:t>umom</w:t>
      </w:r>
      <w:proofErr w:type="spellEnd"/>
      <w:r w:rsidRPr="00946405">
        <w:rPr>
          <w:rFonts w:ascii="Times New Roman" w:hAnsi="Times New Roman" w:cs="Times New Roman"/>
          <w:color w:val="000000"/>
          <w:sz w:val="28"/>
          <w:szCs w:val="28"/>
          <w:lang w:val="en-US"/>
        </w:rPr>
        <w:t>»).</w:t>
      </w:r>
    </w:p>
    <w:p w:rsidR="002C4A0D" w:rsidRPr="00946405" w:rsidRDefault="002C4A0D" w:rsidP="00EF16D7">
      <w:pPr>
        <w:pStyle w:val="a9"/>
        <w:shd w:val="clear" w:color="auto" w:fill="FFFFFF"/>
        <w:spacing w:before="120" w:beforeAutospacing="0" w:after="120" w:afterAutospacing="0"/>
        <w:ind w:firstLine="709"/>
        <w:jc w:val="both"/>
        <w:rPr>
          <w:rFonts w:ascii="Times New Roman" w:hAnsi="Times New Roman" w:cs="Times New Roman"/>
          <w:sz w:val="28"/>
          <w:szCs w:val="28"/>
          <w:lang w:val="en-US"/>
        </w:rPr>
      </w:pPr>
      <w:proofErr w:type="spellStart"/>
      <w:r w:rsidRPr="00946405">
        <w:rPr>
          <w:rFonts w:ascii="Times New Roman" w:hAnsi="Times New Roman" w:cs="Times New Roman"/>
          <w:sz w:val="28"/>
          <w:szCs w:val="28"/>
          <w:lang w:val="en-US"/>
        </w:rPr>
        <w:t>Pellegri</w:t>
      </w:r>
      <w:proofErr w:type="spellEnd"/>
      <w:r w:rsidRPr="00946405">
        <w:rPr>
          <w:rFonts w:ascii="Times New Roman" w:hAnsi="Times New Roman" w:cs="Times New Roman"/>
          <w:sz w:val="28"/>
          <w:szCs w:val="28"/>
          <w:lang w:val="en-US"/>
        </w:rPr>
        <w:t xml:space="preserve"> no, R. </w:t>
      </w:r>
      <w:proofErr w:type="spellStart"/>
      <w:r w:rsidRPr="00946405">
        <w:rPr>
          <w:rFonts w:ascii="Times New Roman" w:hAnsi="Times New Roman" w:cs="Times New Roman"/>
          <w:sz w:val="28"/>
          <w:szCs w:val="28"/>
          <w:lang w:val="en-US"/>
        </w:rPr>
        <w:t>i</w:t>
      </w:r>
      <w:proofErr w:type="spellEnd"/>
      <w:r w:rsidRPr="00946405">
        <w:rPr>
          <w:rFonts w:ascii="Times New Roman" w:hAnsi="Times New Roman" w:cs="Times New Roman"/>
          <w:sz w:val="28"/>
          <w:szCs w:val="28"/>
          <w:lang w:val="en-US"/>
        </w:rPr>
        <w:t xml:space="preserve"> </w:t>
      </w:r>
      <w:proofErr w:type="spellStart"/>
      <w:r w:rsidRPr="00946405">
        <w:rPr>
          <w:rFonts w:ascii="Times New Roman" w:hAnsi="Times New Roman" w:cs="Times New Roman"/>
          <w:sz w:val="28"/>
          <w:szCs w:val="28"/>
          <w:lang w:val="en-US"/>
        </w:rPr>
        <w:t>Politis</w:t>
      </w:r>
      <w:proofErr w:type="spellEnd"/>
      <w:r w:rsidRPr="00946405">
        <w:rPr>
          <w:rFonts w:ascii="Times New Roman" w:hAnsi="Times New Roman" w:cs="Times New Roman"/>
          <w:sz w:val="28"/>
          <w:szCs w:val="28"/>
          <w:lang w:val="en-US"/>
        </w:rPr>
        <w:t>, M., 2003</w:t>
      </w:r>
      <w:r w:rsidRPr="00946405">
        <w:rPr>
          <w:rFonts w:ascii="Times New Roman" w:hAnsi="Times New Roman" w:cs="Times New Roman"/>
          <w:i/>
          <w:sz w:val="28"/>
          <w:szCs w:val="28"/>
          <w:lang w:val="en-US"/>
        </w:rPr>
        <w:t>.</w:t>
      </w:r>
      <w:r w:rsidR="00EF16D7">
        <w:rPr>
          <w:rFonts w:ascii="Times New Roman" w:hAnsi="Times New Roman" w:cs="Times New Roman"/>
          <w:i/>
          <w:sz w:val="28"/>
          <w:szCs w:val="28"/>
          <w:lang w:val="uk-UA"/>
        </w:rPr>
        <w:t xml:space="preserve"> </w:t>
      </w:r>
      <w:proofErr w:type="spellStart"/>
      <w:r w:rsidR="00EF16D7" w:rsidRPr="00EF16D7">
        <w:rPr>
          <w:rFonts w:ascii="Times New Roman" w:hAnsi="Times New Roman" w:cs="Times New Roman"/>
          <w:i/>
          <w:sz w:val="28"/>
          <w:szCs w:val="28"/>
          <w:lang w:val="en-US"/>
        </w:rPr>
        <w:t>Kak</w:t>
      </w:r>
      <w:proofErr w:type="spellEnd"/>
      <w:r w:rsidR="00EF16D7" w:rsidRPr="00EF16D7">
        <w:rPr>
          <w:rFonts w:ascii="Times New Roman" w:hAnsi="Times New Roman" w:cs="Times New Roman"/>
          <w:i/>
          <w:sz w:val="28"/>
          <w:szCs w:val="28"/>
          <w:lang w:val="en-US"/>
        </w:rPr>
        <w:t xml:space="preserve"> </w:t>
      </w:r>
      <w:proofErr w:type="spellStart"/>
      <w:r w:rsidR="00EF16D7" w:rsidRPr="00EF16D7">
        <w:rPr>
          <w:rFonts w:ascii="Times New Roman" w:hAnsi="Times New Roman" w:cs="Times New Roman"/>
          <w:i/>
          <w:sz w:val="28"/>
          <w:szCs w:val="28"/>
          <w:lang w:val="en-US"/>
        </w:rPr>
        <w:t>povyisit</w:t>
      </w:r>
      <w:proofErr w:type="spellEnd"/>
      <w:r w:rsidR="00EF16D7" w:rsidRPr="00EF16D7">
        <w:rPr>
          <w:rFonts w:ascii="Times New Roman" w:hAnsi="Times New Roman" w:cs="Times New Roman"/>
          <w:i/>
          <w:sz w:val="28"/>
          <w:szCs w:val="28"/>
          <w:lang w:val="en-US"/>
        </w:rPr>
        <w:t xml:space="preserve"> </w:t>
      </w:r>
      <w:proofErr w:type="spellStart"/>
      <w:r w:rsidR="00EF16D7" w:rsidRPr="00EF16D7">
        <w:rPr>
          <w:rFonts w:ascii="Times New Roman" w:hAnsi="Times New Roman" w:cs="Times New Roman"/>
          <w:i/>
          <w:sz w:val="28"/>
          <w:szCs w:val="28"/>
          <w:lang w:val="en-US"/>
        </w:rPr>
        <w:t>svoy</w:t>
      </w:r>
      <w:proofErr w:type="spellEnd"/>
      <w:r w:rsidR="00EF16D7" w:rsidRPr="00EF16D7">
        <w:rPr>
          <w:rFonts w:ascii="Times New Roman" w:hAnsi="Times New Roman" w:cs="Times New Roman"/>
          <w:i/>
          <w:sz w:val="28"/>
          <w:szCs w:val="28"/>
          <w:lang w:val="en-US"/>
        </w:rPr>
        <w:t xml:space="preserve"> </w:t>
      </w:r>
      <w:proofErr w:type="spellStart"/>
      <w:r w:rsidR="00EF16D7" w:rsidRPr="00EF16D7">
        <w:rPr>
          <w:rFonts w:ascii="Times New Roman" w:hAnsi="Times New Roman" w:cs="Times New Roman"/>
          <w:i/>
          <w:sz w:val="28"/>
          <w:szCs w:val="28"/>
          <w:lang w:val="en-US"/>
        </w:rPr>
        <w:t>intellekt</w:t>
      </w:r>
      <w:proofErr w:type="spellEnd"/>
      <w:r w:rsidR="00EF16D7" w:rsidRPr="00EF16D7">
        <w:rPr>
          <w:rFonts w:ascii="Times New Roman" w:hAnsi="Times New Roman" w:cs="Times New Roman"/>
          <w:i/>
          <w:sz w:val="28"/>
          <w:szCs w:val="28"/>
          <w:lang w:val="en-US"/>
        </w:rPr>
        <w:t>?</w:t>
      </w:r>
      <w:r w:rsidRPr="00946405">
        <w:rPr>
          <w:rFonts w:ascii="Times New Roman" w:hAnsi="Times New Roman" w:cs="Times New Roman"/>
          <w:i/>
          <w:sz w:val="28"/>
          <w:szCs w:val="28"/>
          <w:lang w:val="en-US"/>
        </w:rPr>
        <w:t xml:space="preserve"> [How to improve your intelligence?]</w:t>
      </w:r>
      <w:r w:rsidRPr="00946405">
        <w:rPr>
          <w:rFonts w:ascii="Times New Roman" w:hAnsi="Times New Roman" w:cs="Times New Roman"/>
          <w:sz w:val="28"/>
          <w:szCs w:val="28"/>
          <w:lang w:val="en-US"/>
        </w:rPr>
        <w:t xml:space="preserve">. </w:t>
      </w:r>
      <w:proofErr w:type="spellStart"/>
      <w:r w:rsidRPr="00946405">
        <w:rPr>
          <w:rFonts w:ascii="Times New Roman" w:hAnsi="Times New Roman" w:cs="Times New Roman"/>
          <w:sz w:val="28"/>
          <w:szCs w:val="28"/>
          <w:lang w:val="en-US"/>
        </w:rPr>
        <w:t>Perevod</w:t>
      </w:r>
      <w:proofErr w:type="spellEnd"/>
      <w:r w:rsidRPr="00946405">
        <w:rPr>
          <w:rFonts w:ascii="Times New Roman" w:hAnsi="Times New Roman" w:cs="Times New Roman"/>
          <w:sz w:val="28"/>
          <w:szCs w:val="28"/>
          <w:lang w:val="en-US"/>
        </w:rPr>
        <w:t xml:space="preserve"> s </w:t>
      </w:r>
      <w:proofErr w:type="spellStart"/>
      <w:r w:rsidRPr="00946405">
        <w:rPr>
          <w:rFonts w:ascii="Times New Roman" w:hAnsi="Times New Roman" w:cs="Times New Roman"/>
          <w:sz w:val="28"/>
          <w:szCs w:val="28"/>
          <w:lang w:val="en-US"/>
        </w:rPr>
        <w:t>angliyskogo</w:t>
      </w:r>
      <w:proofErr w:type="spellEnd"/>
      <w:r w:rsidRPr="00946405">
        <w:rPr>
          <w:rFonts w:ascii="Times New Roman" w:hAnsi="Times New Roman" w:cs="Times New Roman"/>
          <w:sz w:val="28"/>
          <w:szCs w:val="28"/>
          <w:lang w:val="en-US"/>
        </w:rPr>
        <w:t xml:space="preserve"> N. Yu. </w:t>
      </w:r>
      <w:proofErr w:type="spellStart"/>
      <w:r w:rsidRPr="00946405">
        <w:rPr>
          <w:rFonts w:ascii="Times New Roman" w:hAnsi="Times New Roman" w:cs="Times New Roman"/>
          <w:sz w:val="28"/>
          <w:szCs w:val="28"/>
          <w:lang w:val="en-US"/>
        </w:rPr>
        <w:t>Chehonadskoy</w:t>
      </w:r>
      <w:proofErr w:type="spellEnd"/>
      <w:r w:rsidRPr="00946405">
        <w:rPr>
          <w:rFonts w:ascii="Times New Roman" w:hAnsi="Times New Roman" w:cs="Times New Roman"/>
          <w:sz w:val="28"/>
          <w:szCs w:val="28"/>
          <w:lang w:val="en-US"/>
        </w:rPr>
        <w:t xml:space="preserve"> M.: OOO </w:t>
      </w:r>
      <w:proofErr w:type="spellStart"/>
      <w:r w:rsidRPr="00946405">
        <w:rPr>
          <w:rFonts w:ascii="Times New Roman" w:hAnsi="Times New Roman" w:cs="Times New Roman"/>
          <w:sz w:val="28"/>
          <w:szCs w:val="28"/>
          <w:lang w:val="en-US"/>
        </w:rPr>
        <w:t>Izdatelstvo</w:t>
      </w:r>
      <w:proofErr w:type="spellEnd"/>
      <w:r w:rsidRPr="00946405">
        <w:rPr>
          <w:rFonts w:ascii="Times New Roman" w:hAnsi="Times New Roman" w:cs="Times New Roman"/>
          <w:sz w:val="28"/>
          <w:szCs w:val="28"/>
          <w:lang w:val="en-US"/>
        </w:rPr>
        <w:t xml:space="preserve"> AST: OOO </w:t>
      </w:r>
      <w:proofErr w:type="spellStart"/>
      <w:r w:rsidRPr="00946405">
        <w:rPr>
          <w:rFonts w:ascii="Times New Roman" w:hAnsi="Times New Roman" w:cs="Times New Roman"/>
          <w:sz w:val="28"/>
          <w:szCs w:val="28"/>
          <w:lang w:val="en-US"/>
        </w:rPr>
        <w:t>Izdatelstvo</w:t>
      </w:r>
      <w:proofErr w:type="spellEnd"/>
      <w:r w:rsidRPr="00946405">
        <w:rPr>
          <w:rFonts w:ascii="Times New Roman" w:hAnsi="Times New Roman" w:cs="Times New Roman"/>
          <w:sz w:val="28"/>
          <w:szCs w:val="28"/>
          <w:lang w:val="en-US"/>
        </w:rPr>
        <w:t xml:space="preserve"> </w:t>
      </w:r>
      <w:proofErr w:type="spellStart"/>
      <w:r w:rsidRPr="00946405">
        <w:rPr>
          <w:rFonts w:ascii="Times New Roman" w:hAnsi="Times New Roman" w:cs="Times New Roman"/>
          <w:sz w:val="28"/>
          <w:szCs w:val="28"/>
          <w:lang w:val="en-US"/>
        </w:rPr>
        <w:t>Astrel</w:t>
      </w:r>
      <w:proofErr w:type="spellEnd"/>
      <w:r w:rsidRPr="00946405">
        <w:rPr>
          <w:rFonts w:ascii="Times New Roman" w:hAnsi="Times New Roman" w:cs="Times New Roman"/>
          <w:sz w:val="28"/>
          <w:szCs w:val="28"/>
          <w:lang w:val="en-US"/>
        </w:rPr>
        <w:t>. (</w:t>
      </w:r>
      <w:proofErr w:type="spellStart"/>
      <w:r w:rsidRPr="00946405">
        <w:rPr>
          <w:rFonts w:ascii="Times New Roman" w:hAnsi="Times New Roman" w:cs="Times New Roman"/>
          <w:sz w:val="28"/>
          <w:szCs w:val="28"/>
          <w:lang w:val="en-US"/>
        </w:rPr>
        <w:t>Seriya</w:t>
      </w:r>
      <w:proofErr w:type="spellEnd"/>
      <w:r w:rsidRPr="00946405">
        <w:rPr>
          <w:rFonts w:ascii="Times New Roman" w:hAnsi="Times New Roman" w:cs="Times New Roman"/>
          <w:sz w:val="28"/>
          <w:szCs w:val="28"/>
          <w:lang w:val="en-US"/>
        </w:rPr>
        <w:t xml:space="preserve"> «Shag </w:t>
      </w:r>
      <w:proofErr w:type="spellStart"/>
      <w:r w:rsidRPr="00946405">
        <w:rPr>
          <w:rFonts w:ascii="Times New Roman" w:hAnsi="Times New Roman" w:cs="Times New Roman"/>
          <w:sz w:val="28"/>
          <w:szCs w:val="28"/>
          <w:lang w:val="en-US"/>
        </w:rPr>
        <w:t>za</w:t>
      </w:r>
      <w:proofErr w:type="spellEnd"/>
      <w:r w:rsidRPr="00946405">
        <w:rPr>
          <w:rFonts w:ascii="Times New Roman" w:hAnsi="Times New Roman" w:cs="Times New Roman"/>
          <w:sz w:val="28"/>
          <w:szCs w:val="28"/>
          <w:lang w:val="en-US"/>
        </w:rPr>
        <w:t xml:space="preserve"> </w:t>
      </w:r>
      <w:proofErr w:type="spellStart"/>
      <w:r w:rsidRPr="00946405">
        <w:rPr>
          <w:rFonts w:ascii="Times New Roman" w:hAnsi="Times New Roman" w:cs="Times New Roman"/>
          <w:sz w:val="28"/>
          <w:szCs w:val="28"/>
          <w:lang w:val="en-US"/>
        </w:rPr>
        <w:t>shagom</w:t>
      </w:r>
      <w:proofErr w:type="spellEnd"/>
      <w:r w:rsidRPr="00946405">
        <w:rPr>
          <w:rFonts w:ascii="Times New Roman" w:hAnsi="Times New Roman" w:cs="Times New Roman"/>
          <w:sz w:val="28"/>
          <w:szCs w:val="28"/>
          <w:lang w:val="en-US"/>
        </w:rPr>
        <w:t>»).</w:t>
      </w:r>
    </w:p>
    <w:p w:rsidR="002C4A0D" w:rsidRPr="00946405" w:rsidRDefault="002C4A0D" w:rsidP="00EF16D7">
      <w:pPr>
        <w:pStyle w:val="a9"/>
        <w:shd w:val="clear" w:color="auto" w:fill="FFFFFF"/>
        <w:spacing w:before="120" w:beforeAutospacing="0" w:after="120" w:afterAutospacing="0"/>
        <w:ind w:firstLine="709"/>
        <w:jc w:val="both"/>
        <w:rPr>
          <w:rFonts w:ascii="Times New Roman" w:hAnsi="Times New Roman" w:cs="Times New Roman"/>
          <w:color w:val="000000"/>
          <w:sz w:val="28"/>
          <w:szCs w:val="28"/>
          <w:lang w:val="en-US"/>
        </w:rPr>
      </w:pPr>
      <w:r w:rsidRPr="00946405">
        <w:rPr>
          <w:rFonts w:ascii="Times New Roman" w:hAnsi="Times New Roman" w:cs="Times New Roman"/>
          <w:color w:val="000000"/>
          <w:sz w:val="28"/>
          <w:szCs w:val="28"/>
          <w:lang w:val="en-US"/>
        </w:rPr>
        <w:t xml:space="preserve">Halpern, D., 2000. </w:t>
      </w:r>
      <w:proofErr w:type="spellStart"/>
      <w:r w:rsidRPr="00946405">
        <w:rPr>
          <w:rFonts w:ascii="Times New Roman" w:hAnsi="Times New Roman" w:cs="Times New Roman"/>
          <w:i/>
          <w:iCs/>
          <w:color w:val="000000"/>
          <w:sz w:val="28"/>
          <w:szCs w:val="28"/>
          <w:lang w:val="en-US"/>
        </w:rPr>
        <w:t>Psihologiya</w:t>
      </w:r>
      <w:proofErr w:type="spellEnd"/>
      <w:r w:rsidRPr="00946405">
        <w:rPr>
          <w:rFonts w:ascii="Times New Roman" w:hAnsi="Times New Roman" w:cs="Times New Roman"/>
          <w:i/>
          <w:iCs/>
          <w:color w:val="000000"/>
          <w:sz w:val="28"/>
          <w:szCs w:val="28"/>
          <w:lang w:val="en-US"/>
        </w:rPr>
        <w:t xml:space="preserve"> </w:t>
      </w:r>
      <w:proofErr w:type="spellStart"/>
      <w:r w:rsidRPr="00946405">
        <w:rPr>
          <w:rFonts w:ascii="Times New Roman" w:hAnsi="Times New Roman" w:cs="Times New Roman"/>
          <w:i/>
          <w:iCs/>
          <w:color w:val="000000"/>
          <w:sz w:val="28"/>
          <w:szCs w:val="28"/>
          <w:lang w:val="en-US"/>
        </w:rPr>
        <w:t>kriticheskogo</w:t>
      </w:r>
      <w:proofErr w:type="spellEnd"/>
      <w:r w:rsidRPr="00946405">
        <w:rPr>
          <w:rFonts w:ascii="Times New Roman" w:hAnsi="Times New Roman" w:cs="Times New Roman"/>
          <w:i/>
          <w:iCs/>
          <w:color w:val="000000"/>
          <w:sz w:val="28"/>
          <w:szCs w:val="28"/>
          <w:lang w:val="en-US"/>
        </w:rPr>
        <w:t xml:space="preserve"> </w:t>
      </w:r>
      <w:proofErr w:type="spellStart"/>
      <w:r w:rsidRPr="00946405">
        <w:rPr>
          <w:rFonts w:ascii="Times New Roman" w:hAnsi="Times New Roman" w:cs="Times New Roman"/>
          <w:i/>
          <w:iCs/>
          <w:color w:val="000000"/>
          <w:sz w:val="28"/>
          <w:szCs w:val="28"/>
          <w:lang w:val="en-US"/>
        </w:rPr>
        <w:t>myishleniya</w:t>
      </w:r>
      <w:proofErr w:type="spellEnd"/>
      <w:r w:rsidRPr="00946405">
        <w:rPr>
          <w:rFonts w:ascii="Times New Roman" w:hAnsi="Times New Roman" w:cs="Times New Roman"/>
          <w:i/>
          <w:iCs/>
          <w:color w:val="000000"/>
          <w:sz w:val="28"/>
          <w:szCs w:val="28"/>
          <w:lang w:val="en-US"/>
        </w:rPr>
        <w:t xml:space="preserve"> [Psychology of critical thinking]</w:t>
      </w:r>
      <w:r w:rsidRPr="00946405">
        <w:rPr>
          <w:rFonts w:ascii="Times New Roman" w:hAnsi="Times New Roman" w:cs="Times New Roman"/>
          <w:color w:val="000000"/>
          <w:sz w:val="28"/>
          <w:szCs w:val="28"/>
          <w:lang w:val="en-US"/>
        </w:rPr>
        <w:t xml:space="preserve">. </w:t>
      </w:r>
      <w:proofErr w:type="spellStart"/>
      <w:r w:rsidRPr="00946405">
        <w:rPr>
          <w:rFonts w:ascii="Times New Roman" w:hAnsi="Times New Roman" w:cs="Times New Roman"/>
          <w:color w:val="000000"/>
          <w:sz w:val="28"/>
          <w:szCs w:val="28"/>
          <w:lang w:val="en-US"/>
        </w:rPr>
        <w:t>SPb</w:t>
      </w:r>
      <w:proofErr w:type="spellEnd"/>
      <w:r w:rsidRPr="00946405">
        <w:rPr>
          <w:rFonts w:ascii="Times New Roman" w:hAnsi="Times New Roman" w:cs="Times New Roman"/>
          <w:color w:val="000000"/>
          <w:sz w:val="28"/>
          <w:szCs w:val="28"/>
          <w:lang w:val="en-US"/>
        </w:rPr>
        <w:t xml:space="preserve">: </w:t>
      </w:r>
      <w:proofErr w:type="spellStart"/>
      <w:r w:rsidRPr="00946405">
        <w:rPr>
          <w:rFonts w:ascii="Times New Roman" w:hAnsi="Times New Roman" w:cs="Times New Roman"/>
          <w:color w:val="000000"/>
          <w:sz w:val="28"/>
          <w:szCs w:val="28"/>
          <w:lang w:val="en-US"/>
        </w:rPr>
        <w:t>Izdatelstvo</w:t>
      </w:r>
      <w:proofErr w:type="spellEnd"/>
      <w:r w:rsidRPr="00946405">
        <w:rPr>
          <w:rFonts w:ascii="Times New Roman" w:hAnsi="Times New Roman" w:cs="Times New Roman"/>
          <w:color w:val="000000"/>
          <w:sz w:val="28"/>
          <w:szCs w:val="28"/>
          <w:lang w:val="en-US"/>
        </w:rPr>
        <w:t xml:space="preserve"> "</w:t>
      </w:r>
      <w:proofErr w:type="spellStart"/>
      <w:r w:rsidRPr="00946405">
        <w:rPr>
          <w:rFonts w:ascii="Times New Roman" w:hAnsi="Times New Roman" w:cs="Times New Roman"/>
          <w:color w:val="000000"/>
          <w:sz w:val="28"/>
          <w:szCs w:val="28"/>
          <w:lang w:val="en-US"/>
        </w:rPr>
        <w:t>Piter</w:t>
      </w:r>
      <w:proofErr w:type="spellEnd"/>
      <w:r w:rsidRPr="00946405">
        <w:rPr>
          <w:rFonts w:ascii="Times New Roman" w:hAnsi="Times New Roman" w:cs="Times New Roman"/>
          <w:color w:val="000000"/>
          <w:sz w:val="28"/>
          <w:szCs w:val="28"/>
          <w:lang w:val="en-US"/>
        </w:rPr>
        <w:t>", 2000. (</w:t>
      </w:r>
      <w:proofErr w:type="spellStart"/>
      <w:r w:rsidRPr="00946405">
        <w:rPr>
          <w:rFonts w:ascii="Times New Roman" w:hAnsi="Times New Roman" w:cs="Times New Roman"/>
          <w:color w:val="000000"/>
          <w:sz w:val="28"/>
          <w:szCs w:val="28"/>
          <w:lang w:val="en-US"/>
        </w:rPr>
        <w:t>Seriya</w:t>
      </w:r>
      <w:proofErr w:type="spellEnd"/>
      <w:r w:rsidRPr="00946405">
        <w:rPr>
          <w:rFonts w:ascii="Times New Roman" w:hAnsi="Times New Roman" w:cs="Times New Roman"/>
          <w:color w:val="000000"/>
          <w:sz w:val="28"/>
          <w:szCs w:val="28"/>
          <w:lang w:val="en-US"/>
        </w:rPr>
        <w:t xml:space="preserve"> "Master of Psychology").</w:t>
      </w:r>
    </w:p>
    <w:p w:rsidR="002C4A0D" w:rsidRPr="00946405" w:rsidRDefault="002C4A0D" w:rsidP="00EF16D7">
      <w:pPr>
        <w:pStyle w:val="a9"/>
        <w:shd w:val="clear" w:color="auto" w:fill="FFFFFF"/>
        <w:spacing w:before="120" w:beforeAutospacing="0" w:after="120" w:afterAutospacing="0"/>
        <w:ind w:firstLine="709"/>
        <w:jc w:val="both"/>
        <w:rPr>
          <w:rFonts w:ascii="Times New Roman" w:hAnsi="Times New Roman" w:cs="Times New Roman"/>
          <w:color w:val="000000"/>
          <w:sz w:val="28"/>
          <w:szCs w:val="28"/>
          <w:lang w:val="en-US"/>
        </w:rPr>
      </w:pPr>
      <w:proofErr w:type="spellStart"/>
      <w:r w:rsidRPr="00946405">
        <w:rPr>
          <w:rFonts w:ascii="Times New Roman" w:hAnsi="Times New Roman" w:cs="Times New Roman"/>
          <w:color w:val="000000"/>
          <w:sz w:val="28"/>
          <w:szCs w:val="28"/>
          <w:lang w:val="en-US"/>
        </w:rPr>
        <w:t>Heyne</w:t>
      </w:r>
      <w:proofErr w:type="spellEnd"/>
      <w:r w:rsidRPr="00946405">
        <w:rPr>
          <w:rFonts w:ascii="Times New Roman" w:hAnsi="Times New Roman" w:cs="Times New Roman"/>
          <w:color w:val="000000"/>
          <w:sz w:val="28"/>
          <w:szCs w:val="28"/>
          <w:lang w:val="en-US"/>
        </w:rPr>
        <w:t xml:space="preserve">, P., 1997. </w:t>
      </w:r>
      <w:proofErr w:type="spellStart"/>
      <w:r w:rsidRPr="00946405">
        <w:rPr>
          <w:rFonts w:ascii="Times New Roman" w:hAnsi="Times New Roman" w:cs="Times New Roman"/>
          <w:i/>
          <w:iCs/>
          <w:color w:val="000000"/>
          <w:sz w:val="28"/>
          <w:szCs w:val="28"/>
          <w:lang w:val="en-US"/>
        </w:rPr>
        <w:t>Ekonomicheskiy</w:t>
      </w:r>
      <w:proofErr w:type="spellEnd"/>
      <w:r w:rsidRPr="00946405">
        <w:rPr>
          <w:rFonts w:ascii="Times New Roman" w:hAnsi="Times New Roman" w:cs="Times New Roman"/>
          <w:i/>
          <w:iCs/>
          <w:color w:val="000000"/>
          <w:sz w:val="28"/>
          <w:szCs w:val="28"/>
          <w:lang w:val="en-US"/>
        </w:rPr>
        <w:t xml:space="preserve"> </w:t>
      </w:r>
      <w:proofErr w:type="spellStart"/>
      <w:r w:rsidRPr="00946405">
        <w:rPr>
          <w:rFonts w:ascii="Times New Roman" w:hAnsi="Times New Roman" w:cs="Times New Roman"/>
          <w:i/>
          <w:iCs/>
          <w:color w:val="000000"/>
          <w:sz w:val="28"/>
          <w:szCs w:val="28"/>
          <w:lang w:val="en-US"/>
        </w:rPr>
        <w:t>obraz</w:t>
      </w:r>
      <w:proofErr w:type="spellEnd"/>
      <w:r w:rsidRPr="00946405">
        <w:rPr>
          <w:rFonts w:ascii="Times New Roman" w:hAnsi="Times New Roman" w:cs="Times New Roman"/>
          <w:i/>
          <w:iCs/>
          <w:color w:val="000000"/>
          <w:sz w:val="28"/>
          <w:szCs w:val="28"/>
          <w:lang w:val="en-US"/>
        </w:rPr>
        <w:t xml:space="preserve"> </w:t>
      </w:r>
      <w:proofErr w:type="spellStart"/>
      <w:r w:rsidRPr="00946405">
        <w:rPr>
          <w:rFonts w:ascii="Times New Roman" w:hAnsi="Times New Roman" w:cs="Times New Roman"/>
          <w:i/>
          <w:iCs/>
          <w:color w:val="000000"/>
          <w:sz w:val="28"/>
          <w:szCs w:val="28"/>
          <w:lang w:val="en-US"/>
        </w:rPr>
        <w:t>myishleniya</w:t>
      </w:r>
      <w:proofErr w:type="spellEnd"/>
      <w:r w:rsidRPr="00946405">
        <w:rPr>
          <w:rFonts w:ascii="Times New Roman" w:hAnsi="Times New Roman" w:cs="Times New Roman"/>
          <w:i/>
          <w:iCs/>
          <w:color w:val="000000"/>
          <w:sz w:val="28"/>
          <w:szCs w:val="28"/>
          <w:lang w:val="en-US"/>
        </w:rPr>
        <w:t xml:space="preserve"> [</w:t>
      </w:r>
      <w:r w:rsidRPr="00946405">
        <w:rPr>
          <w:rFonts w:ascii="Times New Roman" w:hAnsi="Times New Roman" w:cs="Times New Roman"/>
          <w:i/>
          <w:color w:val="000000"/>
          <w:sz w:val="28"/>
          <w:szCs w:val="28"/>
          <w:lang w:val="en-US"/>
        </w:rPr>
        <w:t>An Economic Way of Thinking</w:t>
      </w:r>
      <w:r w:rsidRPr="00946405">
        <w:rPr>
          <w:rFonts w:ascii="Times New Roman" w:hAnsi="Times New Roman" w:cs="Times New Roman"/>
          <w:i/>
          <w:iCs/>
          <w:color w:val="000000"/>
          <w:sz w:val="28"/>
          <w:szCs w:val="28"/>
          <w:lang w:val="en-US"/>
        </w:rPr>
        <w:t>]</w:t>
      </w:r>
      <w:r w:rsidRPr="00946405">
        <w:rPr>
          <w:rFonts w:ascii="Times New Roman" w:hAnsi="Times New Roman" w:cs="Times New Roman"/>
          <w:color w:val="000000"/>
          <w:sz w:val="28"/>
          <w:szCs w:val="28"/>
          <w:lang w:val="en-US"/>
        </w:rPr>
        <w:t xml:space="preserve">. Family tree s </w:t>
      </w:r>
      <w:proofErr w:type="spellStart"/>
      <w:r w:rsidRPr="00946405">
        <w:rPr>
          <w:rFonts w:ascii="Times New Roman" w:hAnsi="Times New Roman" w:cs="Times New Roman"/>
          <w:color w:val="000000"/>
          <w:sz w:val="28"/>
          <w:szCs w:val="28"/>
          <w:lang w:val="en-US"/>
        </w:rPr>
        <w:t>angliyskogo</w:t>
      </w:r>
      <w:proofErr w:type="spellEnd"/>
      <w:r w:rsidRPr="00946405">
        <w:rPr>
          <w:rFonts w:ascii="Times New Roman" w:hAnsi="Times New Roman" w:cs="Times New Roman"/>
          <w:color w:val="000000"/>
          <w:sz w:val="28"/>
          <w:szCs w:val="28"/>
          <w:lang w:val="en-US"/>
        </w:rPr>
        <w:t xml:space="preserve">. M.: </w:t>
      </w:r>
      <w:proofErr w:type="spellStart"/>
      <w:r w:rsidRPr="00946405">
        <w:rPr>
          <w:rFonts w:ascii="Times New Roman" w:hAnsi="Times New Roman" w:cs="Times New Roman"/>
          <w:color w:val="000000"/>
          <w:sz w:val="28"/>
          <w:szCs w:val="28"/>
          <w:lang w:val="en-US"/>
        </w:rPr>
        <w:t>Izd-vo</w:t>
      </w:r>
      <w:proofErr w:type="spellEnd"/>
      <w:r w:rsidRPr="00946405">
        <w:rPr>
          <w:rFonts w:ascii="Times New Roman" w:hAnsi="Times New Roman" w:cs="Times New Roman"/>
          <w:color w:val="000000"/>
          <w:sz w:val="28"/>
          <w:szCs w:val="28"/>
          <w:lang w:val="en-US"/>
        </w:rPr>
        <w:t xml:space="preserve"> "</w:t>
      </w:r>
      <w:proofErr w:type="spellStart"/>
      <w:r w:rsidRPr="00946405">
        <w:rPr>
          <w:rFonts w:ascii="Times New Roman" w:hAnsi="Times New Roman" w:cs="Times New Roman"/>
          <w:color w:val="000000"/>
          <w:sz w:val="28"/>
          <w:szCs w:val="28"/>
          <w:lang w:val="en-US"/>
        </w:rPr>
        <w:t>Katalaksiya</w:t>
      </w:r>
      <w:proofErr w:type="spellEnd"/>
      <w:r w:rsidRPr="00946405">
        <w:rPr>
          <w:rFonts w:ascii="Times New Roman" w:hAnsi="Times New Roman" w:cs="Times New Roman"/>
          <w:color w:val="000000"/>
          <w:sz w:val="28"/>
          <w:szCs w:val="28"/>
          <w:lang w:val="en-US"/>
        </w:rPr>
        <w:t>".</w:t>
      </w:r>
    </w:p>
    <w:p w:rsidR="002C4A0D" w:rsidRPr="00AC0016" w:rsidRDefault="002C4A0D" w:rsidP="00EF16D7">
      <w:pPr>
        <w:pStyle w:val="a9"/>
        <w:spacing w:before="120" w:beforeAutospacing="0" w:after="120" w:afterAutospacing="0"/>
        <w:ind w:firstLine="567"/>
        <w:jc w:val="both"/>
        <w:rPr>
          <w:rFonts w:ascii="Times New Roman" w:hAnsi="Times New Roman" w:cs="Times New Roman"/>
          <w:color w:val="000000"/>
          <w:sz w:val="28"/>
          <w:szCs w:val="28"/>
          <w:lang w:val="pl-PL"/>
        </w:rPr>
      </w:pPr>
      <w:r w:rsidRPr="00946405">
        <w:rPr>
          <w:rFonts w:ascii="Times New Roman" w:hAnsi="Times New Roman" w:cs="Times New Roman"/>
          <w:color w:val="000000"/>
          <w:sz w:val="28"/>
          <w:szCs w:val="28"/>
          <w:lang w:val="en-US"/>
        </w:rPr>
        <w:t xml:space="preserve">Forbes, 2016. </w:t>
      </w:r>
      <w:r w:rsidRPr="00946405">
        <w:rPr>
          <w:rFonts w:ascii="Times New Roman" w:hAnsi="Times New Roman" w:cs="Times New Roman"/>
          <w:i/>
          <w:iCs/>
          <w:color w:val="000000"/>
          <w:sz w:val="28"/>
          <w:szCs w:val="28"/>
          <w:lang w:val="en-US"/>
        </w:rPr>
        <w:t xml:space="preserve">Yak </w:t>
      </w:r>
      <w:proofErr w:type="spellStart"/>
      <w:r w:rsidRPr="00946405">
        <w:rPr>
          <w:rFonts w:ascii="Times New Roman" w:hAnsi="Times New Roman" w:cs="Times New Roman"/>
          <w:i/>
          <w:iCs/>
          <w:color w:val="000000"/>
          <w:sz w:val="28"/>
          <w:szCs w:val="28"/>
          <w:lang w:val="en-US"/>
        </w:rPr>
        <w:t>staty</w:t>
      </w:r>
      <w:proofErr w:type="spellEnd"/>
      <w:r w:rsidRPr="00946405">
        <w:rPr>
          <w:rFonts w:ascii="Times New Roman" w:hAnsi="Times New Roman" w:cs="Times New Roman"/>
          <w:i/>
          <w:iCs/>
          <w:color w:val="000000"/>
          <w:sz w:val="28"/>
          <w:szCs w:val="28"/>
          <w:lang w:val="en-US"/>
        </w:rPr>
        <w:t xml:space="preserve"> </w:t>
      </w:r>
      <w:proofErr w:type="spellStart"/>
      <w:r w:rsidRPr="00946405">
        <w:rPr>
          <w:rFonts w:ascii="Times New Roman" w:hAnsi="Times New Roman" w:cs="Times New Roman"/>
          <w:i/>
          <w:iCs/>
          <w:color w:val="000000"/>
          <w:sz w:val="28"/>
          <w:szCs w:val="28"/>
          <w:lang w:val="en-US"/>
        </w:rPr>
        <w:t>milionerom</w:t>
      </w:r>
      <w:proofErr w:type="spellEnd"/>
      <w:r w:rsidRPr="00946405">
        <w:rPr>
          <w:rFonts w:ascii="Times New Roman" w:hAnsi="Times New Roman" w:cs="Times New Roman"/>
          <w:i/>
          <w:iCs/>
          <w:color w:val="000000"/>
          <w:sz w:val="28"/>
          <w:szCs w:val="28"/>
          <w:lang w:val="en-US"/>
        </w:rPr>
        <w:t xml:space="preserve">: TOP-16 </w:t>
      </w:r>
      <w:proofErr w:type="spellStart"/>
      <w:r w:rsidRPr="00946405">
        <w:rPr>
          <w:rFonts w:ascii="Times New Roman" w:hAnsi="Times New Roman" w:cs="Times New Roman"/>
          <w:i/>
          <w:iCs/>
          <w:color w:val="000000"/>
          <w:sz w:val="28"/>
          <w:szCs w:val="28"/>
          <w:lang w:val="en-US"/>
        </w:rPr>
        <w:t>naiperspektyvnishykh</w:t>
      </w:r>
      <w:proofErr w:type="spellEnd"/>
      <w:r w:rsidRPr="00946405">
        <w:rPr>
          <w:rFonts w:ascii="Times New Roman" w:hAnsi="Times New Roman" w:cs="Times New Roman"/>
          <w:i/>
          <w:iCs/>
          <w:color w:val="000000"/>
          <w:sz w:val="28"/>
          <w:szCs w:val="28"/>
          <w:lang w:val="en-US"/>
        </w:rPr>
        <w:t xml:space="preserve"> </w:t>
      </w:r>
      <w:proofErr w:type="spellStart"/>
      <w:r w:rsidRPr="00946405">
        <w:rPr>
          <w:rFonts w:ascii="Times New Roman" w:hAnsi="Times New Roman" w:cs="Times New Roman"/>
          <w:i/>
          <w:iCs/>
          <w:color w:val="000000"/>
          <w:sz w:val="28"/>
          <w:szCs w:val="28"/>
          <w:lang w:val="en-US"/>
        </w:rPr>
        <w:t>sfer</w:t>
      </w:r>
      <w:proofErr w:type="spellEnd"/>
      <w:r w:rsidRPr="00946405">
        <w:rPr>
          <w:rFonts w:ascii="Times New Roman" w:hAnsi="Times New Roman" w:cs="Times New Roman"/>
          <w:i/>
          <w:iCs/>
          <w:color w:val="000000"/>
          <w:sz w:val="28"/>
          <w:szCs w:val="28"/>
          <w:lang w:val="en-US"/>
        </w:rPr>
        <w:t xml:space="preserve"> </w:t>
      </w:r>
      <w:proofErr w:type="spellStart"/>
      <w:r w:rsidRPr="00946405">
        <w:rPr>
          <w:rFonts w:ascii="Times New Roman" w:hAnsi="Times New Roman" w:cs="Times New Roman"/>
          <w:i/>
          <w:iCs/>
          <w:color w:val="000000"/>
          <w:sz w:val="28"/>
          <w:szCs w:val="28"/>
          <w:lang w:val="en-US"/>
        </w:rPr>
        <w:t>roboty</w:t>
      </w:r>
      <w:proofErr w:type="spellEnd"/>
      <w:r w:rsidRPr="00946405">
        <w:rPr>
          <w:rFonts w:ascii="Times New Roman" w:hAnsi="Times New Roman" w:cs="Times New Roman"/>
          <w:i/>
          <w:iCs/>
          <w:color w:val="000000"/>
          <w:sz w:val="28"/>
          <w:szCs w:val="28"/>
          <w:lang w:val="en-US"/>
        </w:rPr>
        <w:t xml:space="preserve"> [</w:t>
      </w:r>
      <w:r w:rsidRPr="00946405">
        <w:rPr>
          <w:rStyle w:val="notranslate"/>
          <w:rFonts w:ascii="Times New Roman" w:hAnsi="Times New Roman"/>
          <w:i/>
          <w:iCs/>
          <w:color w:val="000000"/>
          <w:sz w:val="28"/>
          <w:szCs w:val="28"/>
          <w:lang w:val="en-US"/>
        </w:rPr>
        <w:t>How</w:t>
      </w:r>
      <w:r w:rsidRPr="00946405">
        <w:rPr>
          <w:rFonts w:ascii="Times New Roman" w:hAnsi="Times New Roman" w:cs="Times New Roman"/>
          <w:color w:val="000000"/>
          <w:sz w:val="28"/>
          <w:szCs w:val="28"/>
          <w:lang w:val="en-US"/>
        </w:rPr>
        <w:t xml:space="preserve"> </w:t>
      </w:r>
      <w:r w:rsidRPr="00946405">
        <w:rPr>
          <w:rFonts w:ascii="Times New Roman" w:hAnsi="Times New Roman" w:cs="Times New Roman"/>
          <w:i/>
          <w:iCs/>
          <w:color w:val="000000"/>
          <w:sz w:val="28"/>
          <w:szCs w:val="28"/>
          <w:lang w:val="en-US"/>
        </w:rPr>
        <w:t>to become a millionaire: TOP-16 of the most promising spheres of work]</w:t>
      </w:r>
      <w:r w:rsidRPr="00946405">
        <w:rPr>
          <w:rFonts w:ascii="Times New Roman" w:hAnsi="Times New Roman" w:cs="Times New Roman"/>
          <w:color w:val="000000"/>
          <w:sz w:val="28"/>
          <w:szCs w:val="28"/>
          <w:lang w:val="en-US"/>
        </w:rPr>
        <w:t xml:space="preserve">. </w:t>
      </w:r>
      <w:r w:rsidRPr="00AC0016">
        <w:rPr>
          <w:rFonts w:ascii="Times New Roman" w:hAnsi="Times New Roman" w:cs="Times New Roman"/>
          <w:color w:val="000000"/>
          <w:sz w:val="28"/>
          <w:szCs w:val="28"/>
          <w:lang w:val="pl-PL"/>
        </w:rPr>
        <w:t>[online] (Ostannie onovlennia 15 Serpen 2016) Dostupno: &lt;http://forbes.ru&gt; [Date zvernennia 15 Lystopad 2018].</w:t>
      </w:r>
    </w:p>
    <w:p w:rsidR="002C4A0D" w:rsidRPr="00946405" w:rsidRDefault="002C4A0D" w:rsidP="00EF16D7">
      <w:pPr>
        <w:pStyle w:val="a9"/>
        <w:spacing w:before="120" w:beforeAutospacing="0" w:after="120" w:afterAutospacing="0"/>
        <w:ind w:firstLine="567"/>
        <w:jc w:val="both"/>
        <w:rPr>
          <w:rFonts w:ascii="Times New Roman" w:hAnsi="Times New Roman" w:cs="Times New Roman"/>
          <w:color w:val="000000"/>
          <w:sz w:val="28"/>
          <w:szCs w:val="28"/>
          <w:lang w:val="en-US"/>
        </w:rPr>
      </w:pPr>
      <w:proofErr w:type="spellStart"/>
      <w:r w:rsidRPr="00946405">
        <w:rPr>
          <w:rFonts w:ascii="Times New Roman" w:hAnsi="Times New Roman" w:cs="Times New Roman"/>
          <w:color w:val="000000"/>
          <w:sz w:val="28"/>
          <w:szCs w:val="28"/>
          <w:lang w:val="en-US"/>
        </w:rPr>
        <w:t>Kyivskyi</w:t>
      </w:r>
      <w:proofErr w:type="spellEnd"/>
      <w:r w:rsidRPr="00946405">
        <w:rPr>
          <w:rFonts w:ascii="Times New Roman" w:hAnsi="Times New Roman" w:cs="Times New Roman"/>
          <w:color w:val="000000"/>
          <w:sz w:val="28"/>
          <w:szCs w:val="28"/>
          <w:lang w:val="en-US"/>
        </w:rPr>
        <w:t xml:space="preserve"> </w:t>
      </w:r>
      <w:proofErr w:type="spellStart"/>
      <w:r w:rsidRPr="00946405">
        <w:rPr>
          <w:rFonts w:ascii="Times New Roman" w:hAnsi="Times New Roman" w:cs="Times New Roman"/>
          <w:color w:val="000000"/>
          <w:sz w:val="28"/>
          <w:szCs w:val="28"/>
          <w:lang w:val="en-US"/>
        </w:rPr>
        <w:t>natsionalnyi</w:t>
      </w:r>
      <w:proofErr w:type="spellEnd"/>
      <w:r w:rsidRPr="00946405">
        <w:rPr>
          <w:rFonts w:ascii="Times New Roman" w:hAnsi="Times New Roman" w:cs="Times New Roman"/>
          <w:color w:val="000000"/>
          <w:sz w:val="28"/>
          <w:szCs w:val="28"/>
          <w:lang w:val="en-US"/>
        </w:rPr>
        <w:t xml:space="preserve"> </w:t>
      </w:r>
      <w:proofErr w:type="spellStart"/>
      <w:r w:rsidRPr="00946405">
        <w:rPr>
          <w:rFonts w:ascii="Times New Roman" w:hAnsi="Times New Roman" w:cs="Times New Roman"/>
          <w:color w:val="000000"/>
          <w:sz w:val="28"/>
          <w:szCs w:val="28"/>
          <w:lang w:val="en-US"/>
        </w:rPr>
        <w:t>ekonomichnyi</w:t>
      </w:r>
      <w:proofErr w:type="spellEnd"/>
      <w:r w:rsidRPr="00946405">
        <w:rPr>
          <w:rFonts w:ascii="Times New Roman" w:hAnsi="Times New Roman" w:cs="Times New Roman"/>
          <w:color w:val="000000"/>
          <w:sz w:val="28"/>
          <w:szCs w:val="28"/>
          <w:lang w:val="en-US"/>
        </w:rPr>
        <w:t xml:space="preserve"> </w:t>
      </w:r>
      <w:proofErr w:type="spellStart"/>
      <w:r w:rsidRPr="00946405">
        <w:rPr>
          <w:rFonts w:ascii="Times New Roman" w:hAnsi="Times New Roman" w:cs="Times New Roman"/>
          <w:color w:val="000000"/>
          <w:sz w:val="28"/>
          <w:szCs w:val="28"/>
          <w:lang w:val="en-US"/>
        </w:rPr>
        <w:t>universytet</w:t>
      </w:r>
      <w:proofErr w:type="spellEnd"/>
      <w:r w:rsidRPr="00946405">
        <w:rPr>
          <w:rFonts w:ascii="Times New Roman" w:hAnsi="Times New Roman" w:cs="Times New Roman"/>
          <w:color w:val="000000"/>
          <w:sz w:val="28"/>
          <w:szCs w:val="28"/>
          <w:lang w:val="en-US"/>
        </w:rPr>
        <w:t xml:space="preserve"> </w:t>
      </w:r>
      <w:proofErr w:type="spellStart"/>
      <w:r w:rsidRPr="00946405">
        <w:rPr>
          <w:rFonts w:ascii="Times New Roman" w:hAnsi="Times New Roman" w:cs="Times New Roman"/>
          <w:color w:val="000000"/>
          <w:sz w:val="28"/>
          <w:szCs w:val="28"/>
          <w:lang w:val="en-US"/>
        </w:rPr>
        <w:t>imeni</w:t>
      </w:r>
      <w:proofErr w:type="spellEnd"/>
      <w:r w:rsidRPr="00946405">
        <w:rPr>
          <w:rFonts w:ascii="Times New Roman" w:hAnsi="Times New Roman" w:cs="Times New Roman"/>
          <w:color w:val="000000"/>
          <w:sz w:val="28"/>
          <w:szCs w:val="28"/>
          <w:lang w:val="en-US"/>
        </w:rPr>
        <w:t xml:space="preserve"> </w:t>
      </w:r>
      <w:proofErr w:type="spellStart"/>
      <w:r w:rsidRPr="00946405">
        <w:rPr>
          <w:rFonts w:ascii="Times New Roman" w:hAnsi="Times New Roman" w:cs="Times New Roman"/>
          <w:color w:val="000000"/>
          <w:sz w:val="28"/>
          <w:szCs w:val="28"/>
          <w:lang w:val="en-US"/>
        </w:rPr>
        <w:t>Vadyma</w:t>
      </w:r>
      <w:proofErr w:type="spellEnd"/>
      <w:r w:rsidRPr="00946405">
        <w:rPr>
          <w:rFonts w:ascii="Times New Roman" w:hAnsi="Times New Roman" w:cs="Times New Roman"/>
          <w:color w:val="000000"/>
          <w:sz w:val="28"/>
          <w:szCs w:val="28"/>
          <w:lang w:val="en-US"/>
        </w:rPr>
        <w:t xml:space="preserve"> </w:t>
      </w:r>
      <w:proofErr w:type="spellStart"/>
      <w:r w:rsidRPr="00946405">
        <w:rPr>
          <w:rFonts w:ascii="Times New Roman" w:hAnsi="Times New Roman" w:cs="Times New Roman"/>
          <w:color w:val="000000"/>
          <w:sz w:val="28"/>
          <w:szCs w:val="28"/>
          <w:lang w:val="en-US"/>
        </w:rPr>
        <w:t>Hetmana</w:t>
      </w:r>
      <w:proofErr w:type="spellEnd"/>
      <w:r w:rsidRPr="00946405">
        <w:rPr>
          <w:rFonts w:ascii="Times New Roman" w:hAnsi="Times New Roman" w:cs="Times New Roman"/>
          <w:color w:val="000000"/>
          <w:sz w:val="28"/>
          <w:szCs w:val="28"/>
          <w:lang w:val="en-US"/>
        </w:rPr>
        <w:t xml:space="preserve"> [</w:t>
      </w:r>
      <w:r w:rsidRPr="00946405">
        <w:rPr>
          <w:rFonts w:ascii="Times New Roman" w:hAnsi="Times New Roman" w:cs="Times New Roman"/>
          <w:i/>
          <w:color w:val="000000"/>
          <w:sz w:val="28"/>
          <w:szCs w:val="28"/>
          <w:lang w:val="en-US"/>
        </w:rPr>
        <w:t xml:space="preserve">Kyiv National Economic University named after </w:t>
      </w:r>
      <w:proofErr w:type="spellStart"/>
      <w:r w:rsidRPr="00946405">
        <w:rPr>
          <w:rFonts w:ascii="Times New Roman" w:hAnsi="Times New Roman" w:cs="Times New Roman"/>
          <w:i/>
          <w:color w:val="000000"/>
          <w:sz w:val="28"/>
          <w:szCs w:val="28"/>
          <w:lang w:val="en-US"/>
        </w:rPr>
        <w:t>Vadym</w:t>
      </w:r>
      <w:proofErr w:type="spellEnd"/>
      <w:r w:rsidRPr="00946405">
        <w:rPr>
          <w:rFonts w:ascii="Times New Roman" w:hAnsi="Times New Roman" w:cs="Times New Roman"/>
          <w:i/>
          <w:color w:val="000000"/>
          <w:sz w:val="28"/>
          <w:szCs w:val="28"/>
          <w:lang w:val="en-US"/>
        </w:rPr>
        <w:t xml:space="preserve"> Hetman</w:t>
      </w:r>
      <w:r w:rsidRPr="00946405">
        <w:rPr>
          <w:rFonts w:ascii="Times New Roman" w:hAnsi="Times New Roman" w:cs="Times New Roman"/>
          <w:i/>
          <w:iCs/>
          <w:color w:val="000000"/>
          <w:sz w:val="28"/>
          <w:szCs w:val="28"/>
          <w:lang w:val="en-US"/>
        </w:rPr>
        <w:t>]</w:t>
      </w:r>
      <w:r w:rsidRPr="00946405">
        <w:rPr>
          <w:rFonts w:ascii="Times New Roman" w:hAnsi="Times New Roman" w:cs="Times New Roman"/>
          <w:i/>
          <w:color w:val="000000"/>
          <w:sz w:val="28"/>
          <w:szCs w:val="28"/>
          <w:lang w:val="en-US"/>
        </w:rPr>
        <w:t>,</w:t>
      </w:r>
      <w:r w:rsidRPr="00946405">
        <w:rPr>
          <w:rFonts w:ascii="Times New Roman" w:hAnsi="Times New Roman" w:cs="Times New Roman"/>
          <w:color w:val="000000"/>
          <w:sz w:val="28"/>
          <w:szCs w:val="28"/>
          <w:lang w:val="en-US"/>
        </w:rPr>
        <w:t xml:space="preserve"> 2018. </w:t>
      </w:r>
      <w:proofErr w:type="spellStart"/>
      <w:r w:rsidRPr="00946405">
        <w:rPr>
          <w:rFonts w:ascii="Times New Roman" w:hAnsi="Times New Roman" w:cs="Times New Roman"/>
          <w:i/>
          <w:iCs/>
          <w:color w:val="000000"/>
          <w:sz w:val="28"/>
          <w:szCs w:val="28"/>
          <w:lang w:val="en-US"/>
        </w:rPr>
        <w:t>Kafedra</w:t>
      </w:r>
      <w:proofErr w:type="spellEnd"/>
      <w:r w:rsidRPr="00946405">
        <w:rPr>
          <w:rFonts w:ascii="Times New Roman" w:hAnsi="Times New Roman" w:cs="Times New Roman"/>
          <w:i/>
          <w:iCs/>
          <w:color w:val="000000"/>
          <w:sz w:val="28"/>
          <w:szCs w:val="28"/>
          <w:lang w:val="en-US"/>
        </w:rPr>
        <w:t xml:space="preserve"> </w:t>
      </w:r>
      <w:proofErr w:type="spellStart"/>
      <w:r w:rsidRPr="00946405">
        <w:rPr>
          <w:rFonts w:ascii="Times New Roman" w:hAnsi="Times New Roman" w:cs="Times New Roman"/>
          <w:i/>
          <w:iCs/>
          <w:color w:val="000000"/>
          <w:sz w:val="28"/>
          <w:szCs w:val="28"/>
          <w:lang w:val="en-US"/>
        </w:rPr>
        <w:t>pedahohiky</w:t>
      </w:r>
      <w:proofErr w:type="spellEnd"/>
      <w:r w:rsidRPr="00946405">
        <w:rPr>
          <w:rFonts w:ascii="Times New Roman" w:hAnsi="Times New Roman" w:cs="Times New Roman"/>
          <w:i/>
          <w:iCs/>
          <w:color w:val="000000"/>
          <w:sz w:val="28"/>
          <w:szCs w:val="28"/>
          <w:lang w:val="en-US"/>
        </w:rPr>
        <w:t xml:space="preserve"> ta </w:t>
      </w:r>
      <w:proofErr w:type="spellStart"/>
      <w:r w:rsidRPr="00946405">
        <w:rPr>
          <w:rFonts w:ascii="Times New Roman" w:hAnsi="Times New Roman" w:cs="Times New Roman"/>
          <w:i/>
          <w:iCs/>
          <w:color w:val="000000"/>
          <w:sz w:val="28"/>
          <w:szCs w:val="28"/>
          <w:lang w:val="en-US"/>
        </w:rPr>
        <w:t>psykholohii</w:t>
      </w:r>
      <w:proofErr w:type="spellEnd"/>
      <w:r w:rsidRPr="00946405">
        <w:rPr>
          <w:rFonts w:ascii="Times New Roman" w:hAnsi="Times New Roman" w:cs="Times New Roman"/>
          <w:i/>
          <w:iCs/>
          <w:color w:val="000000"/>
          <w:sz w:val="28"/>
          <w:szCs w:val="28"/>
          <w:lang w:val="en-US"/>
        </w:rPr>
        <w:t xml:space="preserve"> [</w:t>
      </w:r>
      <w:r w:rsidRPr="00946405">
        <w:rPr>
          <w:rFonts w:ascii="Times New Roman" w:hAnsi="Times New Roman" w:cs="Times New Roman"/>
          <w:color w:val="000000"/>
          <w:sz w:val="28"/>
          <w:szCs w:val="28"/>
          <w:lang w:val="en-US"/>
        </w:rPr>
        <w:t>Department of Pedagogy and Psychology. [</w:t>
      </w:r>
      <w:proofErr w:type="gramStart"/>
      <w:r w:rsidRPr="00946405">
        <w:rPr>
          <w:rFonts w:ascii="Times New Roman" w:hAnsi="Times New Roman" w:cs="Times New Roman"/>
          <w:color w:val="000000"/>
          <w:sz w:val="28"/>
          <w:szCs w:val="28"/>
          <w:lang w:val="en-US"/>
        </w:rPr>
        <w:t>online</w:t>
      </w:r>
      <w:proofErr w:type="gramEnd"/>
      <w:r w:rsidRPr="00946405">
        <w:rPr>
          <w:rFonts w:ascii="Times New Roman" w:hAnsi="Times New Roman" w:cs="Times New Roman"/>
          <w:color w:val="000000"/>
          <w:sz w:val="28"/>
          <w:szCs w:val="28"/>
          <w:lang w:val="en-US"/>
        </w:rPr>
        <w:t>] (</w:t>
      </w:r>
      <w:proofErr w:type="spellStart"/>
      <w:r w:rsidRPr="00946405">
        <w:rPr>
          <w:rFonts w:ascii="Times New Roman" w:hAnsi="Times New Roman" w:cs="Times New Roman"/>
          <w:color w:val="000000"/>
          <w:sz w:val="28"/>
          <w:szCs w:val="28"/>
          <w:lang w:val="en-US"/>
        </w:rPr>
        <w:t>Ostannie</w:t>
      </w:r>
      <w:proofErr w:type="spellEnd"/>
      <w:r w:rsidRPr="00946405">
        <w:rPr>
          <w:rFonts w:ascii="Times New Roman" w:hAnsi="Times New Roman" w:cs="Times New Roman"/>
          <w:color w:val="000000"/>
          <w:sz w:val="28"/>
          <w:szCs w:val="28"/>
          <w:lang w:val="en-US"/>
        </w:rPr>
        <w:t xml:space="preserve"> </w:t>
      </w:r>
      <w:proofErr w:type="spellStart"/>
      <w:r w:rsidRPr="00946405">
        <w:rPr>
          <w:rFonts w:ascii="Times New Roman" w:hAnsi="Times New Roman" w:cs="Times New Roman"/>
          <w:color w:val="000000"/>
          <w:sz w:val="28"/>
          <w:szCs w:val="28"/>
          <w:lang w:val="en-US"/>
        </w:rPr>
        <w:t>onovlennia</w:t>
      </w:r>
      <w:proofErr w:type="spellEnd"/>
      <w:r w:rsidRPr="00946405">
        <w:rPr>
          <w:rFonts w:ascii="Times New Roman" w:hAnsi="Times New Roman" w:cs="Times New Roman"/>
          <w:color w:val="000000"/>
          <w:sz w:val="28"/>
          <w:szCs w:val="28"/>
          <w:lang w:val="en-US"/>
        </w:rPr>
        <w:t xml:space="preserve"> 16 </w:t>
      </w:r>
      <w:proofErr w:type="spellStart"/>
      <w:r w:rsidRPr="00946405">
        <w:rPr>
          <w:rFonts w:ascii="Times New Roman" w:hAnsi="Times New Roman" w:cs="Times New Roman"/>
          <w:color w:val="000000"/>
          <w:sz w:val="28"/>
          <w:szCs w:val="28"/>
          <w:lang w:val="en-US"/>
        </w:rPr>
        <w:t>Zhovten</w:t>
      </w:r>
      <w:proofErr w:type="spellEnd"/>
      <w:r w:rsidRPr="00946405">
        <w:rPr>
          <w:rFonts w:ascii="Times New Roman" w:hAnsi="Times New Roman" w:cs="Times New Roman"/>
          <w:color w:val="000000"/>
          <w:sz w:val="28"/>
          <w:szCs w:val="28"/>
          <w:lang w:val="en-US"/>
        </w:rPr>
        <w:t xml:space="preserve"> 2018) </w:t>
      </w:r>
      <w:proofErr w:type="spellStart"/>
      <w:r w:rsidRPr="00946405">
        <w:rPr>
          <w:rFonts w:ascii="Times New Roman" w:hAnsi="Times New Roman" w:cs="Times New Roman"/>
          <w:color w:val="000000"/>
          <w:sz w:val="28"/>
          <w:szCs w:val="28"/>
          <w:lang w:val="en-US"/>
        </w:rPr>
        <w:t>Dostupno</w:t>
      </w:r>
      <w:proofErr w:type="spellEnd"/>
      <w:r w:rsidRPr="00946405">
        <w:rPr>
          <w:rFonts w:ascii="Times New Roman" w:hAnsi="Times New Roman" w:cs="Times New Roman"/>
          <w:color w:val="000000"/>
          <w:sz w:val="28"/>
          <w:szCs w:val="28"/>
          <w:lang w:val="en-US"/>
        </w:rPr>
        <w:t xml:space="preserve">: &lt;http://kneu.edu.ua&gt; [Date </w:t>
      </w:r>
      <w:proofErr w:type="spellStart"/>
      <w:r w:rsidRPr="00946405">
        <w:rPr>
          <w:rFonts w:ascii="Times New Roman" w:hAnsi="Times New Roman" w:cs="Times New Roman"/>
          <w:color w:val="000000"/>
          <w:sz w:val="28"/>
          <w:szCs w:val="28"/>
          <w:lang w:val="en-US"/>
        </w:rPr>
        <w:t>zvernennia</w:t>
      </w:r>
      <w:proofErr w:type="spellEnd"/>
      <w:r w:rsidRPr="00946405">
        <w:rPr>
          <w:rFonts w:ascii="Times New Roman" w:hAnsi="Times New Roman" w:cs="Times New Roman"/>
          <w:color w:val="000000"/>
          <w:sz w:val="28"/>
          <w:szCs w:val="28"/>
          <w:lang w:val="en-US"/>
        </w:rPr>
        <w:t xml:space="preserve"> 18 </w:t>
      </w:r>
      <w:proofErr w:type="spellStart"/>
      <w:r w:rsidRPr="00946405">
        <w:rPr>
          <w:rFonts w:ascii="Times New Roman" w:hAnsi="Times New Roman" w:cs="Times New Roman"/>
          <w:color w:val="000000"/>
          <w:sz w:val="28"/>
          <w:szCs w:val="28"/>
          <w:lang w:val="en-US"/>
        </w:rPr>
        <w:t>Lystopad</w:t>
      </w:r>
      <w:proofErr w:type="spellEnd"/>
      <w:r w:rsidRPr="00946405">
        <w:rPr>
          <w:rFonts w:ascii="Times New Roman" w:hAnsi="Times New Roman" w:cs="Times New Roman"/>
          <w:color w:val="000000"/>
          <w:sz w:val="28"/>
          <w:szCs w:val="28"/>
          <w:lang w:val="en-US"/>
        </w:rPr>
        <w:t xml:space="preserve"> 2018].</w:t>
      </w:r>
    </w:p>
    <w:p w:rsidR="002C4A0D" w:rsidRPr="00AC0016" w:rsidRDefault="002C4A0D" w:rsidP="00EF16D7">
      <w:pPr>
        <w:pStyle w:val="a9"/>
        <w:spacing w:before="120" w:beforeAutospacing="0" w:after="120" w:afterAutospacing="0"/>
        <w:ind w:firstLine="567"/>
        <w:jc w:val="both"/>
        <w:rPr>
          <w:rFonts w:ascii="Times New Roman" w:hAnsi="Times New Roman" w:cs="Times New Roman"/>
          <w:color w:val="000000"/>
          <w:sz w:val="28"/>
          <w:szCs w:val="28"/>
          <w:lang w:val="pl-PL"/>
        </w:rPr>
      </w:pPr>
      <w:r w:rsidRPr="00AC0016">
        <w:rPr>
          <w:rFonts w:ascii="Times New Roman" w:hAnsi="Times New Roman" w:cs="Times New Roman"/>
          <w:color w:val="000000"/>
          <w:sz w:val="28"/>
          <w:szCs w:val="28"/>
          <w:lang w:val="pl-PL"/>
        </w:rPr>
        <w:t xml:space="preserve">Ministerstvo osvity ta nauky Ukrainy, 2018. </w:t>
      </w:r>
      <w:proofErr w:type="spellStart"/>
      <w:r w:rsidRPr="00946405">
        <w:rPr>
          <w:rFonts w:ascii="Times New Roman" w:hAnsi="Times New Roman" w:cs="Times New Roman"/>
          <w:i/>
          <w:iCs/>
          <w:color w:val="000000"/>
          <w:sz w:val="28"/>
          <w:szCs w:val="28"/>
          <w:lang w:val="en-US"/>
        </w:rPr>
        <w:t>Reiestr</w:t>
      </w:r>
      <w:proofErr w:type="spellEnd"/>
      <w:r w:rsidRPr="00946405">
        <w:rPr>
          <w:rFonts w:ascii="Times New Roman" w:hAnsi="Times New Roman" w:cs="Times New Roman"/>
          <w:i/>
          <w:iCs/>
          <w:color w:val="000000"/>
          <w:sz w:val="28"/>
          <w:szCs w:val="28"/>
          <w:lang w:val="en-US"/>
        </w:rPr>
        <w:t xml:space="preserve"> </w:t>
      </w:r>
      <w:proofErr w:type="spellStart"/>
      <w:r w:rsidRPr="00946405">
        <w:rPr>
          <w:rFonts w:ascii="Times New Roman" w:hAnsi="Times New Roman" w:cs="Times New Roman"/>
          <w:i/>
          <w:iCs/>
          <w:color w:val="000000"/>
          <w:sz w:val="28"/>
          <w:szCs w:val="28"/>
          <w:lang w:val="en-US"/>
        </w:rPr>
        <w:t>subiektiv</w:t>
      </w:r>
      <w:proofErr w:type="spellEnd"/>
      <w:r w:rsidRPr="00946405">
        <w:rPr>
          <w:rFonts w:ascii="Times New Roman" w:hAnsi="Times New Roman" w:cs="Times New Roman"/>
          <w:i/>
          <w:iCs/>
          <w:color w:val="000000"/>
          <w:sz w:val="28"/>
          <w:szCs w:val="28"/>
          <w:lang w:val="en-US"/>
        </w:rPr>
        <w:t xml:space="preserve"> </w:t>
      </w:r>
      <w:proofErr w:type="spellStart"/>
      <w:r w:rsidRPr="00946405">
        <w:rPr>
          <w:rFonts w:ascii="Times New Roman" w:hAnsi="Times New Roman" w:cs="Times New Roman"/>
          <w:i/>
          <w:iCs/>
          <w:color w:val="000000"/>
          <w:sz w:val="28"/>
          <w:szCs w:val="28"/>
          <w:lang w:val="en-US"/>
        </w:rPr>
        <w:t>osvitnoi</w:t>
      </w:r>
      <w:proofErr w:type="spellEnd"/>
      <w:r w:rsidRPr="00946405">
        <w:rPr>
          <w:rFonts w:ascii="Times New Roman" w:hAnsi="Times New Roman" w:cs="Times New Roman"/>
          <w:i/>
          <w:iCs/>
          <w:color w:val="000000"/>
          <w:sz w:val="28"/>
          <w:szCs w:val="28"/>
          <w:lang w:val="en-US"/>
        </w:rPr>
        <w:t xml:space="preserve"> </w:t>
      </w:r>
      <w:proofErr w:type="spellStart"/>
      <w:r w:rsidRPr="00946405">
        <w:rPr>
          <w:rFonts w:ascii="Times New Roman" w:hAnsi="Times New Roman" w:cs="Times New Roman"/>
          <w:i/>
          <w:iCs/>
          <w:color w:val="000000"/>
          <w:sz w:val="28"/>
          <w:szCs w:val="28"/>
          <w:lang w:val="en-US"/>
        </w:rPr>
        <w:t>diialnosti</w:t>
      </w:r>
      <w:proofErr w:type="spellEnd"/>
      <w:r w:rsidRPr="00946405">
        <w:rPr>
          <w:rFonts w:ascii="Times New Roman" w:hAnsi="Times New Roman" w:cs="Times New Roman"/>
          <w:i/>
          <w:iCs/>
          <w:color w:val="000000"/>
          <w:sz w:val="28"/>
          <w:szCs w:val="28"/>
          <w:lang w:val="en-US"/>
        </w:rPr>
        <w:t xml:space="preserve"> </w:t>
      </w:r>
      <w:r w:rsidRPr="00946405">
        <w:rPr>
          <w:rFonts w:ascii="Times New Roman" w:hAnsi="Times New Roman" w:cs="Times New Roman"/>
          <w:iCs/>
          <w:color w:val="000000"/>
          <w:sz w:val="28"/>
          <w:szCs w:val="28"/>
          <w:lang w:val="en-US"/>
        </w:rPr>
        <w:t>[</w:t>
      </w:r>
      <w:r w:rsidRPr="00946405">
        <w:rPr>
          <w:rFonts w:ascii="Times New Roman" w:hAnsi="Times New Roman" w:cs="Times New Roman"/>
          <w:color w:val="000000"/>
          <w:sz w:val="28"/>
          <w:szCs w:val="28"/>
          <w:lang w:val="en-US"/>
        </w:rPr>
        <w:t>Registry of subjects of educational activities</w:t>
      </w:r>
      <w:r w:rsidRPr="00946405">
        <w:rPr>
          <w:rFonts w:ascii="Times New Roman" w:hAnsi="Times New Roman" w:cs="Times New Roman"/>
          <w:i/>
          <w:iCs/>
          <w:color w:val="000000"/>
          <w:sz w:val="28"/>
          <w:szCs w:val="28"/>
          <w:lang w:val="en-US"/>
        </w:rPr>
        <w:t>]</w:t>
      </w:r>
      <w:r w:rsidRPr="00946405">
        <w:rPr>
          <w:rFonts w:ascii="Times New Roman" w:hAnsi="Times New Roman" w:cs="Times New Roman"/>
          <w:color w:val="000000"/>
          <w:sz w:val="28"/>
          <w:szCs w:val="28"/>
          <w:lang w:val="en-US"/>
        </w:rPr>
        <w:t xml:space="preserve">. </w:t>
      </w:r>
      <w:r w:rsidRPr="00AC0016">
        <w:rPr>
          <w:rFonts w:ascii="Times New Roman" w:hAnsi="Times New Roman" w:cs="Times New Roman"/>
          <w:color w:val="000000"/>
          <w:sz w:val="28"/>
          <w:szCs w:val="28"/>
          <w:lang w:val="pl-PL"/>
        </w:rPr>
        <w:t xml:space="preserve">[online] (Ostannie </w:t>
      </w:r>
      <w:r w:rsidRPr="00AC0016">
        <w:rPr>
          <w:rFonts w:ascii="Times New Roman" w:hAnsi="Times New Roman" w:cs="Times New Roman"/>
          <w:color w:val="000000"/>
          <w:sz w:val="28"/>
          <w:szCs w:val="28"/>
          <w:lang w:val="pl-PL"/>
        </w:rPr>
        <w:lastRenderedPageBreak/>
        <w:t>onovlennia 18 serpnia 2018) Dostupno: &lt;http://osvita.ua&gt; [Date zvernennia 19 Lystopad 2018].</w:t>
      </w:r>
    </w:p>
    <w:p w:rsidR="002C4A0D" w:rsidRPr="00946405" w:rsidRDefault="002C4A0D" w:rsidP="00EF16D7">
      <w:pPr>
        <w:pStyle w:val="a9"/>
        <w:spacing w:before="120" w:beforeAutospacing="0" w:after="120" w:afterAutospacing="0"/>
        <w:ind w:firstLine="567"/>
        <w:jc w:val="both"/>
        <w:rPr>
          <w:rFonts w:ascii="Times New Roman" w:hAnsi="Times New Roman" w:cs="Times New Roman"/>
          <w:color w:val="000000"/>
          <w:sz w:val="28"/>
          <w:szCs w:val="28"/>
          <w:lang w:val="en-US"/>
        </w:rPr>
      </w:pPr>
      <w:r w:rsidRPr="00946405">
        <w:rPr>
          <w:rFonts w:ascii="Times New Roman" w:hAnsi="Times New Roman" w:cs="Times New Roman"/>
          <w:color w:val="000000"/>
          <w:sz w:val="28"/>
          <w:szCs w:val="28"/>
          <w:lang w:val="en-US"/>
        </w:rPr>
        <w:t xml:space="preserve">Wikipedia. Vilna </w:t>
      </w:r>
      <w:proofErr w:type="spellStart"/>
      <w:r w:rsidRPr="00946405">
        <w:rPr>
          <w:rFonts w:ascii="Times New Roman" w:hAnsi="Times New Roman" w:cs="Times New Roman"/>
          <w:color w:val="000000"/>
          <w:sz w:val="28"/>
          <w:szCs w:val="28"/>
          <w:lang w:val="en-US"/>
        </w:rPr>
        <w:t>entsyklopediia</w:t>
      </w:r>
      <w:proofErr w:type="spellEnd"/>
      <w:r w:rsidRPr="00946405">
        <w:rPr>
          <w:rFonts w:ascii="Times New Roman" w:hAnsi="Times New Roman" w:cs="Times New Roman"/>
          <w:color w:val="000000"/>
          <w:sz w:val="28"/>
          <w:szCs w:val="28"/>
          <w:lang w:val="en-US"/>
        </w:rPr>
        <w:t xml:space="preserve"> [Wikipedia Free Encyclopedia], 2018. </w:t>
      </w:r>
      <w:proofErr w:type="spellStart"/>
      <w:r w:rsidRPr="00946405">
        <w:rPr>
          <w:rFonts w:ascii="Times New Roman" w:hAnsi="Times New Roman" w:cs="Times New Roman"/>
          <w:color w:val="000000"/>
          <w:sz w:val="28"/>
          <w:szCs w:val="28"/>
          <w:lang w:val="en-US"/>
        </w:rPr>
        <w:t>Myslennia</w:t>
      </w:r>
      <w:proofErr w:type="spellEnd"/>
      <w:r w:rsidRPr="00946405">
        <w:rPr>
          <w:rFonts w:ascii="Times New Roman" w:hAnsi="Times New Roman" w:cs="Times New Roman"/>
          <w:color w:val="000000"/>
          <w:sz w:val="28"/>
          <w:szCs w:val="28"/>
          <w:lang w:val="en-US"/>
        </w:rPr>
        <w:t xml:space="preserve"> </w:t>
      </w:r>
      <w:r w:rsidRPr="00946405">
        <w:rPr>
          <w:rFonts w:ascii="Times New Roman" w:hAnsi="Times New Roman" w:cs="Times New Roman"/>
          <w:i/>
          <w:iCs/>
          <w:color w:val="000000"/>
          <w:sz w:val="28"/>
          <w:szCs w:val="28"/>
          <w:lang w:val="en-US"/>
        </w:rPr>
        <w:t>[</w:t>
      </w:r>
      <w:r w:rsidRPr="00946405">
        <w:rPr>
          <w:rFonts w:ascii="Times New Roman" w:hAnsi="Times New Roman" w:cs="Times New Roman"/>
          <w:i/>
          <w:color w:val="000000"/>
          <w:sz w:val="28"/>
          <w:szCs w:val="28"/>
          <w:lang w:val="en-US"/>
        </w:rPr>
        <w:t>Thinking</w:t>
      </w:r>
      <w:r w:rsidRPr="00946405">
        <w:rPr>
          <w:rFonts w:ascii="Times New Roman" w:hAnsi="Times New Roman" w:cs="Times New Roman"/>
          <w:i/>
          <w:iCs/>
          <w:color w:val="000000"/>
          <w:sz w:val="28"/>
          <w:szCs w:val="28"/>
          <w:lang w:val="en-US"/>
        </w:rPr>
        <w:t>]</w:t>
      </w:r>
      <w:r w:rsidRPr="00946405">
        <w:rPr>
          <w:rFonts w:ascii="Times New Roman" w:hAnsi="Times New Roman" w:cs="Times New Roman"/>
          <w:color w:val="000000"/>
          <w:sz w:val="28"/>
          <w:szCs w:val="28"/>
          <w:lang w:val="en-US"/>
        </w:rPr>
        <w:t>. [</w:t>
      </w:r>
      <w:proofErr w:type="gramStart"/>
      <w:r w:rsidRPr="00946405">
        <w:rPr>
          <w:rFonts w:ascii="Times New Roman" w:hAnsi="Times New Roman" w:cs="Times New Roman"/>
          <w:color w:val="000000"/>
          <w:sz w:val="28"/>
          <w:szCs w:val="28"/>
          <w:lang w:val="en-US"/>
        </w:rPr>
        <w:t>online</w:t>
      </w:r>
      <w:proofErr w:type="gramEnd"/>
      <w:r w:rsidRPr="00946405">
        <w:rPr>
          <w:rFonts w:ascii="Times New Roman" w:hAnsi="Times New Roman" w:cs="Times New Roman"/>
          <w:color w:val="000000"/>
          <w:sz w:val="28"/>
          <w:szCs w:val="28"/>
          <w:lang w:val="en-US"/>
        </w:rPr>
        <w:t>] (</w:t>
      </w:r>
      <w:proofErr w:type="spellStart"/>
      <w:r w:rsidRPr="00946405">
        <w:rPr>
          <w:rFonts w:ascii="Times New Roman" w:hAnsi="Times New Roman" w:cs="Times New Roman"/>
          <w:color w:val="000000"/>
          <w:sz w:val="28"/>
          <w:szCs w:val="28"/>
          <w:lang w:val="en-US"/>
        </w:rPr>
        <w:t>Ostannie</w:t>
      </w:r>
      <w:proofErr w:type="spellEnd"/>
      <w:r w:rsidRPr="00946405">
        <w:rPr>
          <w:rFonts w:ascii="Times New Roman" w:hAnsi="Times New Roman" w:cs="Times New Roman"/>
          <w:color w:val="000000"/>
          <w:sz w:val="28"/>
          <w:szCs w:val="28"/>
          <w:lang w:val="en-US"/>
        </w:rPr>
        <w:t xml:space="preserve"> </w:t>
      </w:r>
      <w:proofErr w:type="spellStart"/>
      <w:r w:rsidRPr="00946405">
        <w:rPr>
          <w:rFonts w:ascii="Times New Roman" w:hAnsi="Times New Roman" w:cs="Times New Roman"/>
          <w:color w:val="000000"/>
          <w:sz w:val="28"/>
          <w:szCs w:val="28"/>
          <w:lang w:val="en-US"/>
        </w:rPr>
        <w:t>onovlennia</w:t>
      </w:r>
      <w:proofErr w:type="spellEnd"/>
      <w:r w:rsidRPr="00946405">
        <w:rPr>
          <w:rFonts w:ascii="Times New Roman" w:hAnsi="Times New Roman" w:cs="Times New Roman"/>
          <w:color w:val="000000"/>
          <w:sz w:val="28"/>
          <w:szCs w:val="28"/>
          <w:lang w:val="en-US"/>
        </w:rPr>
        <w:t xml:space="preserve"> 18 </w:t>
      </w:r>
      <w:proofErr w:type="spellStart"/>
      <w:r w:rsidRPr="00946405">
        <w:rPr>
          <w:rFonts w:ascii="Times New Roman" w:hAnsi="Times New Roman" w:cs="Times New Roman"/>
          <w:color w:val="000000"/>
          <w:sz w:val="28"/>
          <w:szCs w:val="28"/>
          <w:lang w:val="en-US"/>
        </w:rPr>
        <w:t>serpnia</w:t>
      </w:r>
      <w:proofErr w:type="spellEnd"/>
      <w:r w:rsidRPr="00946405">
        <w:rPr>
          <w:rFonts w:ascii="Times New Roman" w:hAnsi="Times New Roman" w:cs="Times New Roman"/>
          <w:color w:val="000000"/>
          <w:sz w:val="28"/>
          <w:szCs w:val="28"/>
          <w:lang w:val="en-US"/>
        </w:rPr>
        <w:t xml:space="preserve"> 2018) </w:t>
      </w:r>
      <w:proofErr w:type="spellStart"/>
      <w:r w:rsidRPr="00946405">
        <w:rPr>
          <w:rFonts w:ascii="Times New Roman" w:hAnsi="Times New Roman" w:cs="Times New Roman"/>
          <w:color w:val="000000"/>
          <w:sz w:val="28"/>
          <w:szCs w:val="28"/>
          <w:lang w:val="en-US"/>
        </w:rPr>
        <w:t>Dostupno</w:t>
      </w:r>
      <w:proofErr w:type="spellEnd"/>
      <w:r w:rsidRPr="00946405">
        <w:rPr>
          <w:rFonts w:ascii="Times New Roman" w:hAnsi="Times New Roman" w:cs="Times New Roman"/>
          <w:color w:val="000000"/>
          <w:sz w:val="28"/>
          <w:szCs w:val="28"/>
          <w:lang w:val="en-US"/>
        </w:rPr>
        <w:t xml:space="preserve">: &lt;http://uk.wikipedia.org&gt; [Date </w:t>
      </w:r>
      <w:proofErr w:type="spellStart"/>
      <w:r w:rsidRPr="00946405">
        <w:rPr>
          <w:rFonts w:ascii="Times New Roman" w:hAnsi="Times New Roman" w:cs="Times New Roman"/>
          <w:color w:val="000000"/>
          <w:sz w:val="28"/>
          <w:szCs w:val="28"/>
          <w:lang w:val="en-US"/>
        </w:rPr>
        <w:t>zvernennia</w:t>
      </w:r>
      <w:proofErr w:type="spellEnd"/>
      <w:r w:rsidRPr="00946405">
        <w:rPr>
          <w:rFonts w:ascii="Times New Roman" w:hAnsi="Times New Roman" w:cs="Times New Roman"/>
          <w:color w:val="000000"/>
          <w:sz w:val="28"/>
          <w:szCs w:val="28"/>
          <w:lang w:val="en-US"/>
        </w:rPr>
        <w:t xml:space="preserve"> 3 </w:t>
      </w:r>
      <w:proofErr w:type="spellStart"/>
      <w:r w:rsidRPr="00946405">
        <w:rPr>
          <w:rFonts w:ascii="Times New Roman" w:hAnsi="Times New Roman" w:cs="Times New Roman"/>
          <w:color w:val="000000"/>
          <w:sz w:val="28"/>
          <w:szCs w:val="28"/>
          <w:lang w:val="en-US"/>
        </w:rPr>
        <w:t>Zhovten</w:t>
      </w:r>
      <w:proofErr w:type="spellEnd"/>
      <w:r w:rsidRPr="00946405">
        <w:rPr>
          <w:rFonts w:ascii="Times New Roman" w:hAnsi="Times New Roman" w:cs="Times New Roman"/>
          <w:color w:val="000000"/>
          <w:sz w:val="28"/>
          <w:szCs w:val="28"/>
          <w:lang w:val="en-US"/>
        </w:rPr>
        <w:t xml:space="preserve"> 2018].</w:t>
      </w:r>
    </w:p>
    <w:p w:rsidR="00EF16D7" w:rsidRDefault="00EF16D7" w:rsidP="00EF16D7">
      <w:pPr>
        <w:pStyle w:val="a4"/>
        <w:spacing w:line="240" w:lineRule="auto"/>
        <w:ind w:left="0"/>
        <w:jc w:val="both"/>
        <w:rPr>
          <w:rFonts w:ascii="Times New Roman" w:hAnsi="Times New Roman"/>
          <w:b/>
          <w:sz w:val="28"/>
          <w:szCs w:val="28"/>
        </w:rPr>
      </w:pPr>
    </w:p>
    <w:p w:rsidR="002C4A0D" w:rsidRPr="00EF16D7" w:rsidRDefault="00EF16D7" w:rsidP="00EF16D7">
      <w:pPr>
        <w:pStyle w:val="a4"/>
        <w:spacing w:line="240" w:lineRule="auto"/>
        <w:ind w:left="0"/>
        <w:jc w:val="both"/>
        <w:rPr>
          <w:rFonts w:ascii="Times New Roman" w:hAnsi="Times New Roman"/>
          <w:b/>
          <w:sz w:val="28"/>
          <w:szCs w:val="28"/>
        </w:rPr>
      </w:pPr>
      <w:r w:rsidRPr="00EF16D7">
        <w:rPr>
          <w:rFonts w:ascii="Times New Roman" w:hAnsi="Times New Roman"/>
          <w:b/>
          <w:sz w:val="28"/>
          <w:szCs w:val="28"/>
        </w:rPr>
        <w:t>UDC 37.025.7</w:t>
      </w:r>
    </w:p>
    <w:p w:rsidR="00EF16D7" w:rsidRDefault="00EF16D7" w:rsidP="00EF16D7">
      <w:pPr>
        <w:spacing w:line="240" w:lineRule="auto"/>
        <w:jc w:val="center"/>
        <w:rPr>
          <w:rFonts w:ascii="Times New Roman" w:hAnsi="Times New Roman"/>
          <w:b/>
          <w:sz w:val="28"/>
          <w:szCs w:val="28"/>
        </w:rPr>
      </w:pPr>
      <w:r>
        <w:rPr>
          <w:rFonts w:ascii="Times New Roman" w:hAnsi="Times New Roman"/>
          <w:b/>
          <w:sz w:val="28"/>
          <w:szCs w:val="28"/>
        </w:rPr>
        <w:t xml:space="preserve">Продуктивне економічне мислення – основа формування фахових </w:t>
      </w:r>
      <w:proofErr w:type="spellStart"/>
      <w:r>
        <w:rPr>
          <w:rFonts w:ascii="Times New Roman" w:hAnsi="Times New Roman"/>
          <w:b/>
          <w:sz w:val="28"/>
          <w:szCs w:val="28"/>
        </w:rPr>
        <w:t>компетентностей</w:t>
      </w:r>
      <w:proofErr w:type="spellEnd"/>
      <w:r>
        <w:rPr>
          <w:rFonts w:ascii="Times New Roman" w:hAnsi="Times New Roman"/>
          <w:b/>
          <w:sz w:val="28"/>
          <w:szCs w:val="28"/>
        </w:rPr>
        <w:t xml:space="preserve"> студентів спеціальності</w:t>
      </w:r>
      <w:r w:rsidRPr="005D04B5">
        <w:rPr>
          <w:rFonts w:ascii="Times New Roman" w:hAnsi="Times New Roman"/>
          <w:b/>
          <w:sz w:val="28"/>
          <w:szCs w:val="28"/>
        </w:rPr>
        <w:t xml:space="preserve"> </w:t>
      </w:r>
      <w:r>
        <w:rPr>
          <w:rFonts w:ascii="Times New Roman" w:hAnsi="Times New Roman"/>
          <w:b/>
          <w:sz w:val="28"/>
          <w:szCs w:val="28"/>
        </w:rPr>
        <w:t xml:space="preserve">«Професійна освіта (Економіка)» </w:t>
      </w:r>
    </w:p>
    <w:p w:rsidR="00EF16D7" w:rsidRPr="00EB4D08" w:rsidRDefault="00EF16D7" w:rsidP="00EF16D7">
      <w:pPr>
        <w:spacing w:after="0" w:line="240" w:lineRule="auto"/>
        <w:ind w:firstLine="567"/>
        <w:jc w:val="right"/>
        <w:rPr>
          <w:rFonts w:ascii="Times New Roman" w:hAnsi="Times New Roman"/>
          <w:i/>
          <w:strike/>
          <w:sz w:val="28"/>
          <w:szCs w:val="28"/>
        </w:rPr>
      </w:pPr>
      <w:r w:rsidRPr="00EF16D7">
        <w:rPr>
          <w:rFonts w:ascii="Times New Roman" w:hAnsi="Times New Roman"/>
          <w:b/>
          <w:i/>
          <w:sz w:val="28"/>
          <w:szCs w:val="28"/>
        </w:rPr>
        <w:t>Олена Булавіна</w:t>
      </w:r>
      <w:r w:rsidRPr="00491780">
        <w:rPr>
          <w:rFonts w:ascii="Times New Roman" w:hAnsi="Times New Roman"/>
          <w:i/>
          <w:strike/>
          <w:sz w:val="28"/>
          <w:szCs w:val="28"/>
        </w:rPr>
        <w:t>,</w:t>
      </w:r>
      <w:r w:rsidRPr="00EB4D08">
        <w:rPr>
          <w:rFonts w:ascii="Times New Roman" w:hAnsi="Times New Roman"/>
          <w:i/>
          <w:strike/>
          <w:sz w:val="28"/>
          <w:szCs w:val="28"/>
        </w:rPr>
        <w:t xml:space="preserve"> </w:t>
      </w:r>
    </w:p>
    <w:p w:rsidR="00EF16D7" w:rsidRDefault="00EF16D7" w:rsidP="00EF16D7">
      <w:pPr>
        <w:spacing w:after="0" w:line="240" w:lineRule="auto"/>
        <w:ind w:firstLine="567"/>
        <w:jc w:val="right"/>
        <w:rPr>
          <w:rFonts w:ascii="Times New Roman" w:hAnsi="Times New Roman"/>
          <w:i/>
          <w:sz w:val="28"/>
          <w:szCs w:val="28"/>
        </w:rPr>
      </w:pPr>
      <w:r w:rsidRPr="009C74DF">
        <w:rPr>
          <w:rFonts w:ascii="Times New Roman" w:hAnsi="Times New Roman"/>
          <w:i/>
          <w:sz w:val="28"/>
          <w:szCs w:val="28"/>
        </w:rPr>
        <w:t xml:space="preserve">кандидат економічних наук, доцент, </w:t>
      </w:r>
    </w:p>
    <w:p w:rsidR="00EF16D7" w:rsidRDefault="00EF16D7" w:rsidP="00EF16D7">
      <w:pPr>
        <w:spacing w:after="0" w:line="240" w:lineRule="auto"/>
        <w:ind w:firstLine="567"/>
        <w:jc w:val="right"/>
        <w:rPr>
          <w:rFonts w:ascii="Times New Roman" w:hAnsi="Times New Roman"/>
          <w:i/>
          <w:sz w:val="28"/>
          <w:szCs w:val="28"/>
        </w:rPr>
      </w:pPr>
      <w:r w:rsidRPr="009C74DF">
        <w:rPr>
          <w:rFonts w:ascii="Times New Roman" w:hAnsi="Times New Roman"/>
          <w:i/>
          <w:sz w:val="28"/>
          <w:szCs w:val="28"/>
        </w:rPr>
        <w:t xml:space="preserve">доцент кафедри педагогіки та психології </w:t>
      </w:r>
    </w:p>
    <w:p w:rsidR="00EF16D7" w:rsidRDefault="00EF16D7" w:rsidP="00EF16D7">
      <w:pPr>
        <w:spacing w:after="0" w:line="240" w:lineRule="auto"/>
        <w:ind w:firstLine="567"/>
        <w:jc w:val="right"/>
        <w:rPr>
          <w:rFonts w:ascii="Times New Roman" w:hAnsi="Times New Roman"/>
          <w:i/>
          <w:sz w:val="28"/>
          <w:szCs w:val="28"/>
        </w:rPr>
      </w:pPr>
      <w:r w:rsidRPr="009C74DF">
        <w:rPr>
          <w:rFonts w:ascii="Times New Roman" w:hAnsi="Times New Roman"/>
          <w:i/>
          <w:sz w:val="28"/>
          <w:szCs w:val="28"/>
        </w:rPr>
        <w:t xml:space="preserve">ДВНЗ «Київський національний економічний </w:t>
      </w:r>
    </w:p>
    <w:p w:rsidR="00EF16D7" w:rsidRPr="009C74DF" w:rsidRDefault="00EF16D7" w:rsidP="00EF16D7">
      <w:pPr>
        <w:spacing w:after="0" w:line="240" w:lineRule="auto"/>
        <w:ind w:firstLine="567"/>
        <w:jc w:val="right"/>
        <w:rPr>
          <w:rFonts w:ascii="Times New Roman" w:hAnsi="Times New Roman"/>
          <w:i/>
          <w:sz w:val="28"/>
          <w:szCs w:val="28"/>
        </w:rPr>
      </w:pPr>
      <w:r w:rsidRPr="009C74DF">
        <w:rPr>
          <w:rFonts w:ascii="Times New Roman" w:hAnsi="Times New Roman"/>
          <w:i/>
          <w:sz w:val="28"/>
          <w:szCs w:val="28"/>
        </w:rPr>
        <w:t>університет імені Вадима Гетьмана»</w:t>
      </w:r>
    </w:p>
    <w:p w:rsidR="00EF16D7" w:rsidRDefault="00EF16D7" w:rsidP="00EF16D7">
      <w:pPr>
        <w:spacing w:after="0" w:line="240" w:lineRule="auto"/>
        <w:ind w:firstLine="567"/>
        <w:jc w:val="right"/>
        <w:rPr>
          <w:rFonts w:ascii="Times New Roman" w:hAnsi="Times New Roman"/>
          <w:sz w:val="28"/>
          <w:szCs w:val="28"/>
        </w:rPr>
      </w:pPr>
    </w:p>
    <w:p w:rsidR="00EF16D7" w:rsidRDefault="00EF16D7" w:rsidP="00EF16D7">
      <w:pPr>
        <w:spacing w:line="240" w:lineRule="auto"/>
        <w:ind w:firstLine="567"/>
        <w:contextualSpacing/>
        <w:jc w:val="both"/>
        <w:rPr>
          <w:rFonts w:ascii="Times New Roman" w:hAnsi="Times New Roman"/>
          <w:sz w:val="28"/>
          <w:szCs w:val="28"/>
        </w:rPr>
      </w:pPr>
      <w:r w:rsidRPr="00365E1F">
        <w:rPr>
          <w:rFonts w:ascii="Times New Roman" w:hAnsi="Times New Roman"/>
          <w:b/>
          <w:sz w:val="28"/>
          <w:szCs w:val="28"/>
        </w:rPr>
        <w:t>Реферат</w:t>
      </w:r>
      <w:r w:rsidRPr="00365E1F">
        <w:rPr>
          <w:rFonts w:ascii="Times New Roman" w:hAnsi="Times New Roman"/>
          <w:sz w:val="28"/>
          <w:szCs w:val="28"/>
        </w:rPr>
        <w:t xml:space="preserve">. </w:t>
      </w:r>
      <w:r>
        <w:rPr>
          <w:rFonts w:ascii="Times New Roman" w:hAnsi="Times New Roman"/>
          <w:sz w:val="28"/>
          <w:szCs w:val="28"/>
        </w:rPr>
        <w:t>С</w:t>
      </w:r>
      <w:r w:rsidRPr="00365E1F">
        <w:rPr>
          <w:rFonts w:ascii="Times New Roman" w:hAnsi="Times New Roman"/>
          <w:sz w:val="28"/>
          <w:szCs w:val="28"/>
        </w:rPr>
        <w:t xml:space="preserve">таття присвячена методичним аспектам розвитку економічного мислення майбутніх педагогів професійного навчання та фахівців з економіки, </w:t>
      </w:r>
      <w:r>
        <w:rPr>
          <w:rFonts w:ascii="Times New Roman" w:hAnsi="Times New Roman"/>
          <w:sz w:val="28"/>
          <w:szCs w:val="28"/>
        </w:rPr>
        <w:t xml:space="preserve">оскільки </w:t>
      </w:r>
      <w:r w:rsidRPr="00365E1F">
        <w:rPr>
          <w:rFonts w:ascii="Times New Roman" w:hAnsi="Times New Roman"/>
          <w:sz w:val="28"/>
          <w:szCs w:val="28"/>
        </w:rPr>
        <w:t xml:space="preserve">його продуктивність забезпечує успішність формування професійних </w:t>
      </w:r>
      <w:proofErr w:type="spellStart"/>
      <w:r w:rsidRPr="00365E1F">
        <w:rPr>
          <w:rFonts w:ascii="Times New Roman" w:hAnsi="Times New Roman"/>
          <w:sz w:val="28"/>
          <w:szCs w:val="28"/>
        </w:rPr>
        <w:t>компетентностей</w:t>
      </w:r>
      <w:proofErr w:type="spellEnd"/>
      <w:r w:rsidRPr="00365E1F">
        <w:rPr>
          <w:rFonts w:ascii="Times New Roman" w:hAnsi="Times New Roman"/>
          <w:sz w:val="28"/>
          <w:szCs w:val="28"/>
        </w:rPr>
        <w:t xml:space="preserve"> студентів, </w:t>
      </w:r>
      <w:r>
        <w:rPr>
          <w:rFonts w:ascii="Times New Roman" w:hAnsi="Times New Roman"/>
          <w:sz w:val="28"/>
          <w:szCs w:val="28"/>
        </w:rPr>
        <w:t>які</w:t>
      </w:r>
      <w:r w:rsidRPr="00365E1F">
        <w:rPr>
          <w:rFonts w:ascii="Times New Roman" w:hAnsi="Times New Roman"/>
          <w:sz w:val="28"/>
          <w:szCs w:val="28"/>
        </w:rPr>
        <w:t xml:space="preserve"> отримують освіту за освітньо-професійною програмою «Професійна освіта (Економіка)» у ДВНЗ «Київський національний економічний університет імені Вадима Гетьмана». </w:t>
      </w:r>
      <w:proofErr w:type="spellStart"/>
      <w:r>
        <w:rPr>
          <w:rFonts w:ascii="Times New Roman" w:hAnsi="Times New Roman"/>
          <w:sz w:val="28"/>
          <w:szCs w:val="28"/>
        </w:rPr>
        <w:t>Компетентнісний</w:t>
      </w:r>
      <w:proofErr w:type="spellEnd"/>
      <w:r>
        <w:rPr>
          <w:rFonts w:ascii="Times New Roman" w:hAnsi="Times New Roman"/>
          <w:sz w:val="28"/>
          <w:szCs w:val="28"/>
        </w:rPr>
        <w:t xml:space="preserve"> підхід – тренд сучасного освітнього простору, і процес мислення особистості є центром проблеми розвитку особистості та формування її як особистісних, так і професійних </w:t>
      </w:r>
      <w:proofErr w:type="spellStart"/>
      <w:r>
        <w:rPr>
          <w:rFonts w:ascii="Times New Roman" w:hAnsi="Times New Roman"/>
          <w:sz w:val="28"/>
          <w:szCs w:val="28"/>
        </w:rPr>
        <w:t>компетентностей</w:t>
      </w:r>
      <w:proofErr w:type="spellEnd"/>
      <w:r>
        <w:rPr>
          <w:rFonts w:ascii="Times New Roman" w:hAnsi="Times New Roman"/>
          <w:sz w:val="28"/>
          <w:szCs w:val="28"/>
        </w:rPr>
        <w:t xml:space="preserve">, що, в свою чергу, завдяки унікальності, неповторності та </w:t>
      </w:r>
      <w:proofErr w:type="spellStart"/>
      <w:r>
        <w:rPr>
          <w:rFonts w:ascii="Times New Roman" w:hAnsi="Times New Roman"/>
          <w:sz w:val="28"/>
          <w:szCs w:val="28"/>
        </w:rPr>
        <w:t>синергетичності</w:t>
      </w:r>
      <w:proofErr w:type="spellEnd"/>
      <w:r>
        <w:rPr>
          <w:rFonts w:ascii="Times New Roman" w:hAnsi="Times New Roman"/>
          <w:sz w:val="28"/>
          <w:szCs w:val="28"/>
        </w:rPr>
        <w:t xml:space="preserve"> буде забезпечувати конкурентні переваги майбутнього фахівця на ринку праці. Метою статті є: проаналізувати специфіку економічного мислення студентів, які отримують вищу економічну освіту за програмою «Професійна освіта (Економіка)»; сформулювати основні характеристики (риси) економічного мислення, які необхідно розвивати в процесі економічного навчання; </w:t>
      </w:r>
      <w:r w:rsidRPr="0051279E">
        <w:rPr>
          <w:rStyle w:val="xfmc1"/>
          <w:rFonts w:ascii="Times New Roman" w:hAnsi="Times New Roman"/>
          <w:color w:val="000000"/>
          <w:sz w:val="28"/>
          <w:szCs w:val="28"/>
        </w:rPr>
        <w:t>довести необхідність</w:t>
      </w:r>
      <w:r w:rsidRPr="0051279E">
        <w:rPr>
          <w:rFonts w:ascii="Times New Roman" w:hAnsi="Times New Roman"/>
          <w:sz w:val="28"/>
          <w:szCs w:val="28"/>
        </w:rPr>
        <w:t xml:space="preserve"> та обґрунтувати методичні підходи до</w:t>
      </w:r>
      <w:r w:rsidRPr="0051279E">
        <w:rPr>
          <w:rStyle w:val="xfmc1"/>
          <w:rFonts w:ascii="Times New Roman" w:hAnsi="Times New Roman"/>
          <w:color w:val="000000"/>
          <w:sz w:val="28"/>
          <w:szCs w:val="28"/>
        </w:rPr>
        <w:t xml:space="preserve"> розвитку </w:t>
      </w:r>
      <w:r>
        <w:rPr>
          <w:rStyle w:val="xfmc1"/>
          <w:rFonts w:ascii="Times New Roman" w:hAnsi="Times New Roman"/>
          <w:color w:val="000000"/>
          <w:sz w:val="28"/>
          <w:szCs w:val="28"/>
        </w:rPr>
        <w:t xml:space="preserve">продуктивного </w:t>
      </w:r>
      <w:r w:rsidRPr="0051279E">
        <w:rPr>
          <w:rFonts w:ascii="Times New Roman" w:hAnsi="Times New Roman"/>
          <w:sz w:val="28"/>
          <w:szCs w:val="28"/>
        </w:rPr>
        <w:t xml:space="preserve">економічного мислення студентів, </w:t>
      </w:r>
      <w:r>
        <w:rPr>
          <w:rFonts w:ascii="Times New Roman" w:hAnsi="Times New Roman"/>
          <w:sz w:val="28"/>
          <w:szCs w:val="28"/>
        </w:rPr>
        <w:t>що</w:t>
      </w:r>
      <w:r w:rsidRPr="0051279E">
        <w:rPr>
          <w:rFonts w:ascii="Times New Roman" w:hAnsi="Times New Roman"/>
          <w:sz w:val="28"/>
          <w:szCs w:val="28"/>
        </w:rPr>
        <w:t xml:space="preserve"> забезпеч</w:t>
      </w:r>
      <w:r>
        <w:rPr>
          <w:rFonts w:ascii="Times New Roman" w:hAnsi="Times New Roman"/>
          <w:sz w:val="28"/>
          <w:szCs w:val="28"/>
        </w:rPr>
        <w:t>и</w:t>
      </w:r>
      <w:r w:rsidRPr="0051279E">
        <w:rPr>
          <w:rFonts w:ascii="Times New Roman" w:hAnsi="Times New Roman"/>
          <w:sz w:val="28"/>
          <w:szCs w:val="28"/>
        </w:rPr>
        <w:t>ть</w:t>
      </w:r>
      <w:r>
        <w:rPr>
          <w:rFonts w:ascii="Times New Roman" w:hAnsi="Times New Roman"/>
          <w:sz w:val="28"/>
          <w:szCs w:val="28"/>
        </w:rPr>
        <w:t xml:space="preserve"> формування фахових </w:t>
      </w:r>
      <w:proofErr w:type="spellStart"/>
      <w:r>
        <w:rPr>
          <w:rFonts w:ascii="Times New Roman" w:hAnsi="Times New Roman"/>
          <w:sz w:val="28"/>
          <w:szCs w:val="28"/>
        </w:rPr>
        <w:t>компетентностей</w:t>
      </w:r>
      <w:proofErr w:type="spellEnd"/>
      <w:r>
        <w:rPr>
          <w:rFonts w:ascii="Times New Roman" w:hAnsi="Times New Roman"/>
          <w:sz w:val="28"/>
          <w:szCs w:val="28"/>
        </w:rPr>
        <w:t xml:space="preserve"> з метою стимулювання</w:t>
      </w:r>
      <w:r w:rsidRPr="0051279E">
        <w:rPr>
          <w:rFonts w:ascii="Times New Roman" w:hAnsi="Times New Roman"/>
          <w:sz w:val="28"/>
          <w:szCs w:val="28"/>
        </w:rPr>
        <w:t xml:space="preserve"> </w:t>
      </w:r>
      <w:r w:rsidRPr="00C81FA8">
        <w:rPr>
          <w:rFonts w:ascii="Times New Roman" w:hAnsi="Times New Roman"/>
          <w:sz w:val="28"/>
          <w:szCs w:val="28"/>
        </w:rPr>
        <w:t>ефективн</w:t>
      </w:r>
      <w:r>
        <w:rPr>
          <w:rFonts w:ascii="Times New Roman" w:hAnsi="Times New Roman"/>
          <w:sz w:val="28"/>
          <w:szCs w:val="28"/>
        </w:rPr>
        <w:t>о</w:t>
      </w:r>
      <w:r w:rsidRPr="00C81FA8">
        <w:rPr>
          <w:rFonts w:ascii="Times New Roman" w:hAnsi="Times New Roman"/>
          <w:sz w:val="28"/>
          <w:szCs w:val="28"/>
        </w:rPr>
        <w:t>с</w:t>
      </w:r>
      <w:r>
        <w:rPr>
          <w:rFonts w:ascii="Times New Roman" w:hAnsi="Times New Roman"/>
          <w:sz w:val="28"/>
          <w:szCs w:val="28"/>
        </w:rPr>
        <w:t xml:space="preserve">ті </w:t>
      </w:r>
      <w:r w:rsidRPr="00C81FA8">
        <w:rPr>
          <w:rFonts w:ascii="Times New Roman" w:hAnsi="Times New Roman"/>
          <w:sz w:val="28"/>
          <w:szCs w:val="28"/>
        </w:rPr>
        <w:t>професійної діяльності.</w:t>
      </w:r>
      <w:r>
        <w:rPr>
          <w:rFonts w:ascii="Times New Roman" w:hAnsi="Times New Roman"/>
          <w:sz w:val="28"/>
          <w:szCs w:val="28"/>
        </w:rPr>
        <w:t xml:space="preserve"> Задля здійснення результативного наукового пошуку було використано широкий спектр методів дослідження, а саме: аналіз та синтез, наукове обґрунтування, систематизація й узагальнення, опитування, анкетування і статистична обробка результатів.</w:t>
      </w:r>
    </w:p>
    <w:p w:rsidR="00EF16D7" w:rsidRPr="00D13ECB" w:rsidRDefault="00EF16D7" w:rsidP="00EF16D7">
      <w:pPr>
        <w:spacing w:line="240" w:lineRule="auto"/>
        <w:ind w:firstLine="567"/>
        <w:jc w:val="both"/>
        <w:rPr>
          <w:rFonts w:ascii="Times New Roman" w:hAnsi="Times New Roman"/>
          <w:sz w:val="28"/>
          <w:szCs w:val="28"/>
          <w:highlight w:val="yellow"/>
        </w:rPr>
      </w:pPr>
      <w:r>
        <w:rPr>
          <w:rFonts w:ascii="Times New Roman" w:hAnsi="Times New Roman"/>
          <w:sz w:val="28"/>
          <w:szCs w:val="28"/>
        </w:rPr>
        <w:t xml:space="preserve">У ході дослідження були отримані наступні висновки та результати. </w:t>
      </w:r>
      <w:r w:rsidRPr="00365E1F">
        <w:rPr>
          <w:rFonts w:ascii="Times New Roman" w:hAnsi="Times New Roman"/>
          <w:sz w:val="28"/>
          <w:szCs w:val="28"/>
        </w:rPr>
        <w:t xml:space="preserve">Автором розкривається </w:t>
      </w:r>
      <w:r w:rsidRPr="00365E1F">
        <w:rPr>
          <w:rStyle w:val="xfmc1"/>
          <w:rFonts w:ascii="Times New Roman" w:hAnsi="Times New Roman"/>
          <w:color w:val="000000"/>
          <w:sz w:val="28"/>
          <w:szCs w:val="28"/>
        </w:rPr>
        <w:t>специфіка економічного мислення, його основні риси та прояви у професійній діяльності</w:t>
      </w:r>
      <w:r>
        <w:rPr>
          <w:rStyle w:val="xfmc1"/>
          <w:rFonts w:ascii="Times New Roman" w:hAnsi="Times New Roman"/>
          <w:color w:val="000000"/>
          <w:sz w:val="28"/>
          <w:szCs w:val="28"/>
        </w:rPr>
        <w:t xml:space="preserve">. Економічне мислення розглядається як різновид практичного мислення суб’єкта професійної </w:t>
      </w:r>
      <w:r>
        <w:rPr>
          <w:rStyle w:val="xfmc1"/>
          <w:rFonts w:ascii="Times New Roman" w:hAnsi="Times New Roman"/>
          <w:color w:val="000000"/>
          <w:sz w:val="28"/>
          <w:szCs w:val="28"/>
        </w:rPr>
        <w:lastRenderedPageBreak/>
        <w:t xml:space="preserve">діяльності. Це, в першу чергу, процес, а, отже, його можна розвивати та вдосконалювати. Дослідники природи нейронів (нейрофізіологи) констатували той факт, що можливості людського мозку безмежні. У такому ракурсі потрібно вирішувати завдання методичного характеру: яким чином, за допомогою яких інструментів можна в цілому розвивати економічне мислення та в процесі економічного навчання формувати конкретні його характеристики: аналітичність, критичність, системність, конструктивність, прогностичність, зваженість, діловитість, креативність та </w:t>
      </w:r>
      <w:proofErr w:type="spellStart"/>
      <w:r>
        <w:rPr>
          <w:rStyle w:val="xfmc1"/>
          <w:rFonts w:ascii="Times New Roman" w:hAnsi="Times New Roman"/>
          <w:color w:val="000000"/>
          <w:sz w:val="28"/>
          <w:szCs w:val="28"/>
        </w:rPr>
        <w:t>інноваційність</w:t>
      </w:r>
      <w:proofErr w:type="spellEnd"/>
      <w:r>
        <w:rPr>
          <w:rStyle w:val="xfmc1"/>
          <w:rFonts w:ascii="Times New Roman" w:hAnsi="Times New Roman"/>
          <w:color w:val="000000"/>
          <w:sz w:val="28"/>
          <w:szCs w:val="28"/>
        </w:rPr>
        <w:t xml:space="preserve">. Досліджуючи ці аспекти, автором </w:t>
      </w:r>
      <w:r w:rsidRPr="00365E1F">
        <w:rPr>
          <w:rStyle w:val="xfmc1"/>
          <w:rFonts w:ascii="Times New Roman" w:hAnsi="Times New Roman"/>
          <w:color w:val="000000"/>
          <w:sz w:val="28"/>
          <w:szCs w:val="28"/>
        </w:rPr>
        <w:t>обґрунтов</w:t>
      </w:r>
      <w:r>
        <w:rPr>
          <w:rStyle w:val="xfmc1"/>
          <w:rFonts w:ascii="Times New Roman" w:hAnsi="Times New Roman"/>
          <w:color w:val="000000"/>
          <w:sz w:val="28"/>
          <w:szCs w:val="28"/>
        </w:rPr>
        <w:t>ано</w:t>
      </w:r>
      <w:r w:rsidRPr="00365E1F">
        <w:rPr>
          <w:rStyle w:val="xfmc1"/>
          <w:rFonts w:ascii="Times New Roman" w:hAnsi="Times New Roman"/>
          <w:color w:val="000000"/>
          <w:sz w:val="28"/>
          <w:szCs w:val="28"/>
        </w:rPr>
        <w:t xml:space="preserve"> та систематиз</w:t>
      </w:r>
      <w:r>
        <w:rPr>
          <w:rStyle w:val="xfmc1"/>
          <w:rFonts w:ascii="Times New Roman" w:hAnsi="Times New Roman"/>
          <w:color w:val="000000"/>
          <w:sz w:val="28"/>
          <w:szCs w:val="28"/>
        </w:rPr>
        <w:t>овано</w:t>
      </w:r>
      <w:r w:rsidRPr="00365E1F">
        <w:rPr>
          <w:rStyle w:val="xfmc1"/>
          <w:rFonts w:ascii="Times New Roman" w:hAnsi="Times New Roman"/>
          <w:color w:val="000000"/>
          <w:sz w:val="28"/>
          <w:szCs w:val="28"/>
        </w:rPr>
        <w:t xml:space="preserve"> досвід застосування технік </w:t>
      </w:r>
      <w:r>
        <w:rPr>
          <w:rStyle w:val="xfmc1"/>
          <w:rFonts w:ascii="Times New Roman" w:hAnsi="Times New Roman"/>
          <w:color w:val="000000"/>
          <w:sz w:val="28"/>
          <w:szCs w:val="28"/>
        </w:rPr>
        <w:t>і</w:t>
      </w:r>
      <w:r w:rsidRPr="00365E1F">
        <w:rPr>
          <w:rStyle w:val="xfmc1"/>
          <w:rFonts w:ascii="Times New Roman" w:hAnsi="Times New Roman"/>
          <w:color w:val="000000"/>
          <w:sz w:val="28"/>
          <w:szCs w:val="28"/>
        </w:rPr>
        <w:t xml:space="preserve"> прийомів розвитку мислення особистості в освітньому процесі</w:t>
      </w:r>
      <w:r>
        <w:rPr>
          <w:rStyle w:val="xfmc1"/>
          <w:rFonts w:ascii="Times New Roman" w:hAnsi="Times New Roman"/>
          <w:color w:val="000000"/>
          <w:sz w:val="28"/>
          <w:szCs w:val="28"/>
        </w:rPr>
        <w:t xml:space="preserve"> (на прикладі </w:t>
      </w:r>
      <w:r>
        <w:rPr>
          <w:rFonts w:ascii="Times New Roman" w:hAnsi="Times New Roman"/>
          <w:sz w:val="28"/>
          <w:szCs w:val="28"/>
        </w:rPr>
        <w:t>навчальних дисципліни «Методика викладання економічних дисциплін» і «Тренінг розвитку економічного мислення», яким притаманний міжпредметний характер), з урахуванням первинної модальності мислення студентів</w:t>
      </w:r>
      <w:r w:rsidRPr="00365E1F">
        <w:rPr>
          <w:rStyle w:val="xfmc1"/>
          <w:rFonts w:ascii="Times New Roman" w:hAnsi="Times New Roman"/>
          <w:color w:val="000000"/>
          <w:sz w:val="28"/>
          <w:szCs w:val="28"/>
        </w:rPr>
        <w:t>;</w:t>
      </w:r>
      <w:r>
        <w:rPr>
          <w:rStyle w:val="xfmc1"/>
          <w:rFonts w:ascii="Times New Roman" w:hAnsi="Times New Roman"/>
          <w:color w:val="000000"/>
          <w:sz w:val="28"/>
          <w:szCs w:val="28"/>
        </w:rPr>
        <w:t xml:space="preserve"> окремо виділені техніки та прийоми стимулювання розвитку логічного (</w:t>
      </w:r>
      <w:proofErr w:type="spellStart"/>
      <w:r>
        <w:rPr>
          <w:rStyle w:val="xfmc1"/>
          <w:rFonts w:ascii="Times New Roman" w:hAnsi="Times New Roman"/>
          <w:color w:val="000000"/>
          <w:sz w:val="28"/>
          <w:szCs w:val="28"/>
        </w:rPr>
        <w:t>лівопівкульного</w:t>
      </w:r>
      <w:proofErr w:type="spellEnd"/>
      <w:r>
        <w:rPr>
          <w:rStyle w:val="xfmc1"/>
          <w:rFonts w:ascii="Times New Roman" w:hAnsi="Times New Roman"/>
          <w:color w:val="000000"/>
          <w:sz w:val="28"/>
          <w:szCs w:val="28"/>
        </w:rPr>
        <w:t>), творчого (</w:t>
      </w:r>
      <w:proofErr w:type="spellStart"/>
      <w:r>
        <w:rPr>
          <w:rStyle w:val="xfmc1"/>
          <w:rFonts w:ascii="Times New Roman" w:hAnsi="Times New Roman"/>
          <w:color w:val="000000"/>
          <w:sz w:val="28"/>
          <w:szCs w:val="28"/>
        </w:rPr>
        <w:t>правопівкульного</w:t>
      </w:r>
      <w:proofErr w:type="spellEnd"/>
      <w:r>
        <w:rPr>
          <w:rStyle w:val="xfmc1"/>
          <w:rFonts w:ascii="Times New Roman" w:hAnsi="Times New Roman"/>
          <w:color w:val="000000"/>
          <w:sz w:val="28"/>
          <w:szCs w:val="28"/>
        </w:rPr>
        <w:t>) та збалансованого мислення в процесі навчання; оцінено їх вплив на модальність та зміни у типах мислення студентів, що</w:t>
      </w:r>
      <w:r w:rsidRPr="00365E1F">
        <w:rPr>
          <w:rStyle w:val="xfmc1"/>
          <w:rFonts w:ascii="Times New Roman" w:hAnsi="Times New Roman"/>
          <w:color w:val="000000"/>
          <w:sz w:val="28"/>
          <w:szCs w:val="28"/>
        </w:rPr>
        <w:t xml:space="preserve"> доводить необхідність імплементації конкретних </w:t>
      </w:r>
      <w:proofErr w:type="spellStart"/>
      <w:r w:rsidRPr="00365E1F">
        <w:rPr>
          <w:rStyle w:val="xfmc1"/>
          <w:rFonts w:ascii="Times New Roman" w:hAnsi="Times New Roman"/>
          <w:color w:val="000000"/>
          <w:sz w:val="28"/>
          <w:szCs w:val="28"/>
        </w:rPr>
        <w:t>методик</w:t>
      </w:r>
      <w:proofErr w:type="spellEnd"/>
      <w:r w:rsidRPr="00365E1F">
        <w:rPr>
          <w:rStyle w:val="xfmc1"/>
          <w:rFonts w:ascii="Times New Roman" w:hAnsi="Times New Roman"/>
          <w:color w:val="000000"/>
          <w:sz w:val="28"/>
          <w:szCs w:val="28"/>
        </w:rPr>
        <w:t xml:space="preserve"> розвитку економічного мислення у процес підготовки фахівців бакалаврського рівня за спеціалізацією «Економічна та бізнес-освіта»</w:t>
      </w:r>
      <w:r>
        <w:rPr>
          <w:rStyle w:val="xfmc1"/>
          <w:rFonts w:ascii="Times New Roman" w:hAnsi="Times New Roman"/>
          <w:color w:val="000000"/>
          <w:sz w:val="28"/>
          <w:szCs w:val="28"/>
        </w:rPr>
        <w:t xml:space="preserve"> з метою стимулювання продуктивності та результативності мислення. </w:t>
      </w:r>
      <w:r>
        <w:rPr>
          <w:rFonts w:ascii="Times New Roman" w:hAnsi="Times New Roman"/>
          <w:sz w:val="28"/>
          <w:szCs w:val="28"/>
        </w:rPr>
        <w:t xml:space="preserve">Під продуктивністю економічного мислення ми розуміємо кількість ідей та рішень, що їх виробила особистість стосовно предмета або сфери дослідження. Результатом продуктивного економічного мислення будуть альтернативи у вирішенні поставлених завдань / проблем. А під ефективністю економічного мислення ми розуміємо частку ідей та рішень, що принесли особистості матеріальну чи нематеріальну користь. Результатом ефективного економічного мислення є зважене рішення, у підсумку прийняття якого отримана користь значно переважить зусилля та ресурси, затрачені на його розробку та впровадження у практику. Забезпеченню продуктивності мислення буде сприяти горизонтальне або латеральне (творче) мислення, а ефективності – вертикальне або логічне мислення. </w:t>
      </w:r>
      <w:proofErr w:type="spellStart"/>
      <w:r>
        <w:rPr>
          <w:rFonts w:ascii="Times New Roman" w:hAnsi="Times New Roman"/>
          <w:sz w:val="28"/>
          <w:szCs w:val="28"/>
        </w:rPr>
        <w:t>Радіантне</w:t>
      </w:r>
      <w:proofErr w:type="spellEnd"/>
      <w:r>
        <w:rPr>
          <w:rFonts w:ascii="Times New Roman" w:hAnsi="Times New Roman"/>
          <w:sz w:val="28"/>
          <w:szCs w:val="28"/>
        </w:rPr>
        <w:t xml:space="preserve"> (асоціативне) мислення допоможе всебічно дослідити рішення, що, в підсумку, дасть змогу розвинути професійний інтелект та на його основі сформувати компетентність педагога професійного навчання / фахівця з економіки.</w:t>
      </w:r>
    </w:p>
    <w:p w:rsidR="00EF16D7" w:rsidRPr="00D13ECB" w:rsidRDefault="00EF16D7" w:rsidP="00EF16D7">
      <w:pPr>
        <w:spacing w:line="240" w:lineRule="auto"/>
        <w:ind w:firstLine="567"/>
        <w:jc w:val="both"/>
        <w:rPr>
          <w:rFonts w:ascii="Times New Roman" w:hAnsi="Times New Roman"/>
          <w:sz w:val="28"/>
          <w:szCs w:val="28"/>
        </w:rPr>
      </w:pPr>
      <w:r w:rsidRPr="00D13ECB">
        <w:rPr>
          <w:rFonts w:ascii="Times New Roman" w:hAnsi="Times New Roman"/>
          <w:b/>
          <w:sz w:val="28"/>
          <w:szCs w:val="28"/>
        </w:rPr>
        <w:t>Ключові слова</w:t>
      </w:r>
      <w:r w:rsidRPr="00D13ECB">
        <w:rPr>
          <w:rFonts w:ascii="Times New Roman" w:hAnsi="Times New Roman"/>
          <w:sz w:val="28"/>
          <w:szCs w:val="28"/>
        </w:rPr>
        <w:t>: економічне мислення, продуктивне економічне мислення, модальність мислення, професійна компетентність, техніки та прийоми розвитку мислення.</w:t>
      </w:r>
      <w:r>
        <w:rPr>
          <w:rFonts w:ascii="Times New Roman" w:hAnsi="Times New Roman"/>
          <w:sz w:val="28"/>
          <w:szCs w:val="28"/>
        </w:rPr>
        <w:t xml:space="preserve"> </w:t>
      </w:r>
    </w:p>
    <w:p w:rsidR="00EF16D7" w:rsidRPr="005D400C" w:rsidRDefault="00EF16D7" w:rsidP="00EF16D7">
      <w:pPr>
        <w:pStyle w:val="a4"/>
        <w:spacing w:line="240" w:lineRule="auto"/>
        <w:ind w:left="0" w:firstLine="567"/>
        <w:jc w:val="both"/>
        <w:rPr>
          <w:rFonts w:ascii="Times New Roman" w:hAnsi="Times New Roman"/>
        </w:rPr>
      </w:pPr>
    </w:p>
    <w:sectPr w:rsidR="00EF16D7" w:rsidRPr="005D400C" w:rsidSect="0087153B">
      <w:footerReference w:type="default" r:id="rId15"/>
      <w:pgSz w:w="11906" w:h="16838"/>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378F" w:rsidRDefault="0095378F" w:rsidP="009F70E3">
      <w:pPr>
        <w:spacing w:after="0" w:line="240" w:lineRule="auto"/>
      </w:pPr>
      <w:r>
        <w:separator/>
      </w:r>
    </w:p>
  </w:endnote>
  <w:endnote w:type="continuationSeparator" w:id="0">
    <w:p w:rsidR="0095378F" w:rsidRDefault="0095378F" w:rsidP="009F70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4A0D" w:rsidRDefault="00FB530A">
    <w:pPr>
      <w:pStyle w:val="a7"/>
      <w:jc w:val="right"/>
    </w:pPr>
    <w:r>
      <w:fldChar w:fldCharType="begin"/>
    </w:r>
    <w:r>
      <w:instrText>PAGE   \* MERGEFORMAT</w:instrText>
    </w:r>
    <w:r>
      <w:fldChar w:fldCharType="separate"/>
    </w:r>
    <w:r w:rsidR="00BB7C34" w:rsidRPr="00BB7C34">
      <w:rPr>
        <w:noProof/>
        <w:lang w:val="ru-RU"/>
      </w:rPr>
      <w:t>11</w:t>
    </w:r>
    <w:r>
      <w:rPr>
        <w:noProof/>
        <w:lang w:val="ru-RU"/>
      </w:rPr>
      <w:fldChar w:fldCharType="end"/>
    </w:r>
  </w:p>
  <w:p w:rsidR="002C4A0D" w:rsidRDefault="002C4A0D">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378F" w:rsidRDefault="0095378F" w:rsidP="009F70E3">
      <w:pPr>
        <w:spacing w:after="0" w:line="240" w:lineRule="auto"/>
      </w:pPr>
      <w:r>
        <w:separator/>
      </w:r>
    </w:p>
  </w:footnote>
  <w:footnote w:type="continuationSeparator" w:id="0">
    <w:p w:rsidR="0095378F" w:rsidRDefault="0095378F" w:rsidP="009F70E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E15497"/>
    <w:multiLevelType w:val="hybridMultilevel"/>
    <w:tmpl w:val="D9C630C4"/>
    <w:lvl w:ilvl="0" w:tplc="317E3DDE">
      <w:start w:val="1"/>
      <w:numFmt w:val="decimal"/>
      <w:lvlText w:val="%1."/>
      <w:lvlJc w:val="left"/>
      <w:pPr>
        <w:ind w:left="1069" w:hanging="360"/>
      </w:pPr>
      <w:rPr>
        <w:rFonts w:cs="Times New Roman" w:hint="default"/>
        <w:b w:val="0"/>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1">
    <w:nsid w:val="10900D08"/>
    <w:multiLevelType w:val="hybridMultilevel"/>
    <w:tmpl w:val="6128B36C"/>
    <w:lvl w:ilvl="0" w:tplc="C4C420EA">
      <w:start w:val="1"/>
      <w:numFmt w:val="bullet"/>
      <w:lvlText w:val="•"/>
      <w:lvlJc w:val="left"/>
      <w:pPr>
        <w:tabs>
          <w:tab w:val="num" w:pos="720"/>
        </w:tabs>
        <w:ind w:left="720" w:hanging="360"/>
      </w:pPr>
      <w:rPr>
        <w:rFonts w:ascii="Arial" w:hAnsi="Arial" w:hint="default"/>
      </w:rPr>
    </w:lvl>
    <w:lvl w:ilvl="1" w:tplc="020A9B80" w:tentative="1">
      <w:start w:val="1"/>
      <w:numFmt w:val="bullet"/>
      <w:lvlText w:val="•"/>
      <w:lvlJc w:val="left"/>
      <w:pPr>
        <w:tabs>
          <w:tab w:val="num" w:pos="1440"/>
        </w:tabs>
        <w:ind w:left="1440" w:hanging="360"/>
      </w:pPr>
      <w:rPr>
        <w:rFonts w:ascii="Arial" w:hAnsi="Arial" w:hint="default"/>
      </w:rPr>
    </w:lvl>
    <w:lvl w:ilvl="2" w:tplc="09B6D650" w:tentative="1">
      <w:start w:val="1"/>
      <w:numFmt w:val="bullet"/>
      <w:lvlText w:val="•"/>
      <w:lvlJc w:val="left"/>
      <w:pPr>
        <w:tabs>
          <w:tab w:val="num" w:pos="2160"/>
        </w:tabs>
        <w:ind w:left="2160" w:hanging="360"/>
      </w:pPr>
      <w:rPr>
        <w:rFonts w:ascii="Arial" w:hAnsi="Arial" w:hint="default"/>
      </w:rPr>
    </w:lvl>
    <w:lvl w:ilvl="3" w:tplc="3EDAAE78" w:tentative="1">
      <w:start w:val="1"/>
      <w:numFmt w:val="bullet"/>
      <w:lvlText w:val="•"/>
      <w:lvlJc w:val="left"/>
      <w:pPr>
        <w:tabs>
          <w:tab w:val="num" w:pos="2880"/>
        </w:tabs>
        <w:ind w:left="2880" w:hanging="360"/>
      </w:pPr>
      <w:rPr>
        <w:rFonts w:ascii="Arial" w:hAnsi="Arial" w:hint="default"/>
      </w:rPr>
    </w:lvl>
    <w:lvl w:ilvl="4" w:tplc="E19EF142" w:tentative="1">
      <w:start w:val="1"/>
      <w:numFmt w:val="bullet"/>
      <w:lvlText w:val="•"/>
      <w:lvlJc w:val="left"/>
      <w:pPr>
        <w:tabs>
          <w:tab w:val="num" w:pos="3600"/>
        </w:tabs>
        <w:ind w:left="3600" w:hanging="360"/>
      </w:pPr>
      <w:rPr>
        <w:rFonts w:ascii="Arial" w:hAnsi="Arial" w:hint="default"/>
      </w:rPr>
    </w:lvl>
    <w:lvl w:ilvl="5" w:tplc="1D141260" w:tentative="1">
      <w:start w:val="1"/>
      <w:numFmt w:val="bullet"/>
      <w:lvlText w:val="•"/>
      <w:lvlJc w:val="left"/>
      <w:pPr>
        <w:tabs>
          <w:tab w:val="num" w:pos="4320"/>
        </w:tabs>
        <w:ind w:left="4320" w:hanging="360"/>
      </w:pPr>
      <w:rPr>
        <w:rFonts w:ascii="Arial" w:hAnsi="Arial" w:hint="default"/>
      </w:rPr>
    </w:lvl>
    <w:lvl w:ilvl="6" w:tplc="4C68A580" w:tentative="1">
      <w:start w:val="1"/>
      <w:numFmt w:val="bullet"/>
      <w:lvlText w:val="•"/>
      <w:lvlJc w:val="left"/>
      <w:pPr>
        <w:tabs>
          <w:tab w:val="num" w:pos="5040"/>
        </w:tabs>
        <w:ind w:left="5040" w:hanging="360"/>
      </w:pPr>
      <w:rPr>
        <w:rFonts w:ascii="Arial" w:hAnsi="Arial" w:hint="default"/>
      </w:rPr>
    </w:lvl>
    <w:lvl w:ilvl="7" w:tplc="875A0FC6" w:tentative="1">
      <w:start w:val="1"/>
      <w:numFmt w:val="bullet"/>
      <w:lvlText w:val="•"/>
      <w:lvlJc w:val="left"/>
      <w:pPr>
        <w:tabs>
          <w:tab w:val="num" w:pos="5760"/>
        </w:tabs>
        <w:ind w:left="5760" w:hanging="360"/>
      </w:pPr>
      <w:rPr>
        <w:rFonts w:ascii="Arial" w:hAnsi="Arial" w:hint="default"/>
      </w:rPr>
    </w:lvl>
    <w:lvl w:ilvl="8" w:tplc="8EFE1152" w:tentative="1">
      <w:start w:val="1"/>
      <w:numFmt w:val="bullet"/>
      <w:lvlText w:val="•"/>
      <w:lvlJc w:val="left"/>
      <w:pPr>
        <w:tabs>
          <w:tab w:val="num" w:pos="6480"/>
        </w:tabs>
        <w:ind w:left="6480" w:hanging="360"/>
      </w:pPr>
      <w:rPr>
        <w:rFonts w:ascii="Arial" w:hAnsi="Arial" w:hint="default"/>
      </w:rPr>
    </w:lvl>
  </w:abstractNum>
  <w:abstractNum w:abstractNumId="2">
    <w:nsid w:val="17752244"/>
    <w:multiLevelType w:val="hybridMultilevel"/>
    <w:tmpl w:val="E874616E"/>
    <w:lvl w:ilvl="0" w:tplc="3B5A4EF0">
      <w:start w:val="1"/>
      <w:numFmt w:val="decimal"/>
      <w:lvlText w:val="%1."/>
      <w:lvlJc w:val="left"/>
      <w:pPr>
        <w:ind w:left="720" w:hanging="360"/>
      </w:pPr>
      <w:rPr>
        <w:rFonts w:cs="Times New Roman" w:hint="default"/>
        <w:b w:val="0"/>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
    <w:nsid w:val="1B345EA3"/>
    <w:multiLevelType w:val="hybridMultilevel"/>
    <w:tmpl w:val="DB643CF2"/>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nsid w:val="252D57AF"/>
    <w:multiLevelType w:val="hybridMultilevel"/>
    <w:tmpl w:val="159C739A"/>
    <w:lvl w:ilvl="0" w:tplc="0422000F">
      <w:start w:val="1"/>
      <w:numFmt w:val="decimal"/>
      <w:lvlText w:val="%1."/>
      <w:lvlJc w:val="left"/>
      <w:pPr>
        <w:ind w:left="1429" w:hanging="360"/>
      </w:pPr>
      <w:rPr>
        <w:rFonts w:cs="Times New Roman"/>
      </w:rPr>
    </w:lvl>
    <w:lvl w:ilvl="1" w:tplc="04220019" w:tentative="1">
      <w:start w:val="1"/>
      <w:numFmt w:val="lowerLetter"/>
      <w:lvlText w:val="%2."/>
      <w:lvlJc w:val="left"/>
      <w:pPr>
        <w:ind w:left="2149" w:hanging="360"/>
      </w:pPr>
      <w:rPr>
        <w:rFonts w:cs="Times New Roman"/>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abstractNum w:abstractNumId="5">
    <w:nsid w:val="2A3E49E7"/>
    <w:multiLevelType w:val="hybridMultilevel"/>
    <w:tmpl w:val="E4B49034"/>
    <w:lvl w:ilvl="0" w:tplc="0422000D">
      <w:start w:val="1"/>
      <w:numFmt w:val="bullet"/>
      <w:lvlText w:val=""/>
      <w:lvlJc w:val="left"/>
      <w:pPr>
        <w:tabs>
          <w:tab w:val="num" w:pos="720"/>
        </w:tabs>
        <w:ind w:left="720" w:hanging="360"/>
      </w:pPr>
      <w:rPr>
        <w:rFonts w:ascii="Wingdings" w:hAnsi="Wingdings" w:hint="default"/>
      </w:rPr>
    </w:lvl>
    <w:lvl w:ilvl="1" w:tplc="020A9B80" w:tentative="1">
      <w:start w:val="1"/>
      <w:numFmt w:val="bullet"/>
      <w:lvlText w:val="•"/>
      <w:lvlJc w:val="left"/>
      <w:pPr>
        <w:tabs>
          <w:tab w:val="num" w:pos="1440"/>
        </w:tabs>
        <w:ind w:left="1440" w:hanging="360"/>
      </w:pPr>
      <w:rPr>
        <w:rFonts w:ascii="Arial" w:hAnsi="Arial" w:hint="default"/>
      </w:rPr>
    </w:lvl>
    <w:lvl w:ilvl="2" w:tplc="09B6D650" w:tentative="1">
      <w:start w:val="1"/>
      <w:numFmt w:val="bullet"/>
      <w:lvlText w:val="•"/>
      <w:lvlJc w:val="left"/>
      <w:pPr>
        <w:tabs>
          <w:tab w:val="num" w:pos="2160"/>
        </w:tabs>
        <w:ind w:left="2160" w:hanging="360"/>
      </w:pPr>
      <w:rPr>
        <w:rFonts w:ascii="Arial" w:hAnsi="Arial" w:hint="default"/>
      </w:rPr>
    </w:lvl>
    <w:lvl w:ilvl="3" w:tplc="3EDAAE78" w:tentative="1">
      <w:start w:val="1"/>
      <w:numFmt w:val="bullet"/>
      <w:lvlText w:val="•"/>
      <w:lvlJc w:val="left"/>
      <w:pPr>
        <w:tabs>
          <w:tab w:val="num" w:pos="2880"/>
        </w:tabs>
        <w:ind w:left="2880" w:hanging="360"/>
      </w:pPr>
      <w:rPr>
        <w:rFonts w:ascii="Arial" w:hAnsi="Arial" w:hint="default"/>
      </w:rPr>
    </w:lvl>
    <w:lvl w:ilvl="4" w:tplc="E19EF142" w:tentative="1">
      <w:start w:val="1"/>
      <w:numFmt w:val="bullet"/>
      <w:lvlText w:val="•"/>
      <w:lvlJc w:val="left"/>
      <w:pPr>
        <w:tabs>
          <w:tab w:val="num" w:pos="3600"/>
        </w:tabs>
        <w:ind w:left="3600" w:hanging="360"/>
      </w:pPr>
      <w:rPr>
        <w:rFonts w:ascii="Arial" w:hAnsi="Arial" w:hint="default"/>
      </w:rPr>
    </w:lvl>
    <w:lvl w:ilvl="5" w:tplc="1D141260" w:tentative="1">
      <w:start w:val="1"/>
      <w:numFmt w:val="bullet"/>
      <w:lvlText w:val="•"/>
      <w:lvlJc w:val="left"/>
      <w:pPr>
        <w:tabs>
          <w:tab w:val="num" w:pos="4320"/>
        </w:tabs>
        <w:ind w:left="4320" w:hanging="360"/>
      </w:pPr>
      <w:rPr>
        <w:rFonts w:ascii="Arial" w:hAnsi="Arial" w:hint="default"/>
      </w:rPr>
    </w:lvl>
    <w:lvl w:ilvl="6" w:tplc="4C68A580" w:tentative="1">
      <w:start w:val="1"/>
      <w:numFmt w:val="bullet"/>
      <w:lvlText w:val="•"/>
      <w:lvlJc w:val="left"/>
      <w:pPr>
        <w:tabs>
          <w:tab w:val="num" w:pos="5040"/>
        </w:tabs>
        <w:ind w:left="5040" w:hanging="360"/>
      </w:pPr>
      <w:rPr>
        <w:rFonts w:ascii="Arial" w:hAnsi="Arial" w:hint="default"/>
      </w:rPr>
    </w:lvl>
    <w:lvl w:ilvl="7" w:tplc="875A0FC6" w:tentative="1">
      <w:start w:val="1"/>
      <w:numFmt w:val="bullet"/>
      <w:lvlText w:val="•"/>
      <w:lvlJc w:val="left"/>
      <w:pPr>
        <w:tabs>
          <w:tab w:val="num" w:pos="5760"/>
        </w:tabs>
        <w:ind w:left="5760" w:hanging="360"/>
      </w:pPr>
      <w:rPr>
        <w:rFonts w:ascii="Arial" w:hAnsi="Arial" w:hint="default"/>
      </w:rPr>
    </w:lvl>
    <w:lvl w:ilvl="8" w:tplc="8EFE1152" w:tentative="1">
      <w:start w:val="1"/>
      <w:numFmt w:val="bullet"/>
      <w:lvlText w:val="•"/>
      <w:lvlJc w:val="left"/>
      <w:pPr>
        <w:tabs>
          <w:tab w:val="num" w:pos="6480"/>
        </w:tabs>
        <w:ind w:left="6480" w:hanging="360"/>
      </w:pPr>
      <w:rPr>
        <w:rFonts w:ascii="Arial" w:hAnsi="Arial" w:hint="default"/>
      </w:rPr>
    </w:lvl>
  </w:abstractNum>
  <w:abstractNum w:abstractNumId="6">
    <w:nsid w:val="324831A2"/>
    <w:multiLevelType w:val="hybridMultilevel"/>
    <w:tmpl w:val="00449780"/>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7">
    <w:nsid w:val="56931036"/>
    <w:multiLevelType w:val="hybridMultilevel"/>
    <w:tmpl w:val="4A1C9A96"/>
    <w:lvl w:ilvl="0" w:tplc="153CFF3E">
      <w:start w:val="1"/>
      <w:numFmt w:val="bullet"/>
      <w:lvlText w:val="•"/>
      <w:lvlJc w:val="left"/>
      <w:pPr>
        <w:tabs>
          <w:tab w:val="num" w:pos="720"/>
        </w:tabs>
        <w:ind w:left="720" w:hanging="360"/>
      </w:pPr>
      <w:rPr>
        <w:rFonts w:ascii="Arial" w:hAnsi="Arial" w:hint="default"/>
      </w:rPr>
    </w:lvl>
    <w:lvl w:ilvl="1" w:tplc="AC2CA20A" w:tentative="1">
      <w:start w:val="1"/>
      <w:numFmt w:val="bullet"/>
      <w:lvlText w:val="•"/>
      <w:lvlJc w:val="left"/>
      <w:pPr>
        <w:tabs>
          <w:tab w:val="num" w:pos="1440"/>
        </w:tabs>
        <w:ind w:left="1440" w:hanging="360"/>
      </w:pPr>
      <w:rPr>
        <w:rFonts w:ascii="Arial" w:hAnsi="Arial" w:hint="default"/>
      </w:rPr>
    </w:lvl>
    <w:lvl w:ilvl="2" w:tplc="CE2853C4" w:tentative="1">
      <w:start w:val="1"/>
      <w:numFmt w:val="bullet"/>
      <w:lvlText w:val="•"/>
      <w:lvlJc w:val="left"/>
      <w:pPr>
        <w:tabs>
          <w:tab w:val="num" w:pos="2160"/>
        </w:tabs>
        <w:ind w:left="2160" w:hanging="360"/>
      </w:pPr>
      <w:rPr>
        <w:rFonts w:ascii="Arial" w:hAnsi="Arial" w:hint="default"/>
      </w:rPr>
    </w:lvl>
    <w:lvl w:ilvl="3" w:tplc="0096ECC8" w:tentative="1">
      <w:start w:val="1"/>
      <w:numFmt w:val="bullet"/>
      <w:lvlText w:val="•"/>
      <w:lvlJc w:val="left"/>
      <w:pPr>
        <w:tabs>
          <w:tab w:val="num" w:pos="2880"/>
        </w:tabs>
        <w:ind w:left="2880" w:hanging="360"/>
      </w:pPr>
      <w:rPr>
        <w:rFonts w:ascii="Arial" w:hAnsi="Arial" w:hint="default"/>
      </w:rPr>
    </w:lvl>
    <w:lvl w:ilvl="4" w:tplc="58D41EC2" w:tentative="1">
      <w:start w:val="1"/>
      <w:numFmt w:val="bullet"/>
      <w:lvlText w:val="•"/>
      <w:lvlJc w:val="left"/>
      <w:pPr>
        <w:tabs>
          <w:tab w:val="num" w:pos="3600"/>
        </w:tabs>
        <w:ind w:left="3600" w:hanging="360"/>
      </w:pPr>
      <w:rPr>
        <w:rFonts w:ascii="Arial" w:hAnsi="Arial" w:hint="default"/>
      </w:rPr>
    </w:lvl>
    <w:lvl w:ilvl="5" w:tplc="42DA27C6" w:tentative="1">
      <w:start w:val="1"/>
      <w:numFmt w:val="bullet"/>
      <w:lvlText w:val="•"/>
      <w:lvlJc w:val="left"/>
      <w:pPr>
        <w:tabs>
          <w:tab w:val="num" w:pos="4320"/>
        </w:tabs>
        <w:ind w:left="4320" w:hanging="360"/>
      </w:pPr>
      <w:rPr>
        <w:rFonts w:ascii="Arial" w:hAnsi="Arial" w:hint="default"/>
      </w:rPr>
    </w:lvl>
    <w:lvl w:ilvl="6" w:tplc="4B24FC80" w:tentative="1">
      <w:start w:val="1"/>
      <w:numFmt w:val="bullet"/>
      <w:lvlText w:val="•"/>
      <w:lvlJc w:val="left"/>
      <w:pPr>
        <w:tabs>
          <w:tab w:val="num" w:pos="5040"/>
        </w:tabs>
        <w:ind w:left="5040" w:hanging="360"/>
      </w:pPr>
      <w:rPr>
        <w:rFonts w:ascii="Arial" w:hAnsi="Arial" w:hint="default"/>
      </w:rPr>
    </w:lvl>
    <w:lvl w:ilvl="7" w:tplc="7AEAE24A" w:tentative="1">
      <w:start w:val="1"/>
      <w:numFmt w:val="bullet"/>
      <w:lvlText w:val="•"/>
      <w:lvlJc w:val="left"/>
      <w:pPr>
        <w:tabs>
          <w:tab w:val="num" w:pos="5760"/>
        </w:tabs>
        <w:ind w:left="5760" w:hanging="360"/>
      </w:pPr>
      <w:rPr>
        <w:rFonts w:ascii="Arial" w:hAnsi="Arial" w:hint="default"/>
      </w:rPr>
    </w:lvl>
    <w:lvl w:ilvl="8" w:tplc="CC488A6A" w:tentative="1">
      <w:start w:val="1"/>
      <w:numFmt w:val="bullet"/>
      <w:lvlText w:val="•"/>
      <w:lvlJc w:val="left"/>
      <w:pPr>
        <w:tabs>
          <w:tab w:val="num" w:pos="6480"/>
        </w:tabs>
        <w:ind w:left="6480" w:hanging="360"/>
      </w:pPr>
      <w:rPr>
        <w:rFonts w:ascii="Arial" w:hAnsi="Arial" w:hint="default"/>
      </w:rPr>
    </w:lvl>
  </w:abstractNum>
  <w:abstractNum w:abstractNumId="8">
    <w:nsid w:val="71A7530A"/>
    <w:multiLevelType w:val="hybridMultilevel"/>
    <w:tmpl w:val="9E1892F0"/>
    <w:lvl w:ilvl="0" w:tplc="C18EF4D2">
      <w:start w:val="1"/>
      <w:numFmt w:val="decimal"/>
      <w:lvlText w:val="%1."/>
      <w:lvlJc w:val="left"/>
      <w:pPr>
        <w:ind w:left="1068" w:hanging="708"/>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9">
    <w:nsid w:val="7E3B7C22"/>
    <w:multiLevelType w:val="hybridMultilevel"/>
    <w:tmpl w:val="ACC448D0"/>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7"/>
  </w:num>
  <w:num w:numId="3">
    <w:abstractNumId w:val="2"/>
  </w:num>
  <w:num w:numId="4">
    <w:abstractNumId w:val="9"/>
  </w:num>
  <w:num w:numId="5">
    <w:abstractNumId w:val="1"/>
  </w:num>
  <w:num w:numId="6">
    <w:abstractNumId w:val="4"/>
  </w:num>
  <w:num w:numId="7">
    <w:abstractNumId w:val="6"/>
  </w:num>
  <w:num w:numId="8">
    <w:abstractNumId w:val="8"/>
  </w:num>
  <w:num w:numId="9">
    <w:abstractNumId w:val="5"/>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153B"/>
    <w:rsid w:val="00016A44"/>
    <w:rsid w:val="0002080F"/>
    <w:rsid w:val="00021216"/>
    <w:rsid w:val="00031A34"/>
    <w:rsid w:val="00032958"/>
    <w:rsid w:val="00035AEE"/>
    <w:rsid w:val="00040FF8"/>
    <w:rsid w:val="00045ED1"/>
    <w:rsid w:val="000478B0"/>
    <w:rsid w:val="000603B1"/>
    <w:rsid w:val="00072A83"/>
    <w:rsid w:val="00080D90"/>
    <w:rsid w:val="0008275B"/>
    <w:rsid w:val="00092F49"/>
    <w:rsid w:val="00093253"/>
    <w:rsid w:val="000A51F5"/>
    <w:rsid w:val="000B41A6"/>
    <w:rsid w:val="000C136D"/>
    <w:rsid w:val="000C551A"/>
    <w:rsid w:val="000D270A"/>
    <w:rsid w:val="000D3E89"/>
    <w:rsid w:val="000D5520"/>
    <w:rsid w:val="000D7E5D"/>
    <w:rsid w:val="000F26BA"/>
    <w:rsid w:val="00113581"/>
    <w:rsid w:val="00122AA7"/>
    <w:rsid w:val="0013281F"/>
    <w:rsid w:val="0013350B"/>
    <w:rsid w:val="0014096F"/>
    <w:rsid w:val="001475CD"/>
    <w:rsid w:val="00156A0C"/>
    <w:rsid w:val="001620AC"/>
    <w:rsid w:val="00176C35"/>
    <w:rsid w:val="001A0900"/>
    <w:rsid w:val="001A2858"/>
    <w:rsid w:val="001A5BBE"/>
    <w:rsid w:val="001A6BCD"/>
    <w:rsid w:val="001B6B3C"/>
    <w:rsid w:val="001C296B"/>
    <w:rsid w:val="001C3C13"/>
    <w:rsid w:val="001C7CCF"/>
    <w:rsid w:val="001E4EC7"/>
    <w:rsid w:val="001F6E0A"/>
    <w:rsid w:val="00206A1E"/>
    <w:rsid w:val="002072AC"/>
    <w:rsid w:val="00212109"/>
    <w:rsid w:val="0022260F"/>
    <w:rsid w:val="00230F8B"/>
    <w:rsid w:val="0023111F"/>
    <w:rsid w:val="00237AC6"/>
    <w:rsid w:val="00256D2F"/>
    <w:rsid w:val="002637E8"/>
    <w:rsid w:val="00264D19"/>
    <w:rsid w:val="002729EC"/>
    <w:rsid w:val="00273A17"/>
    <w:rsid w:val="00284835"/>
    <w:rsid w:val="0029352D"/>
    <w:rsid w:val="00293671"/>
    <w:rsid w:val="00295972"/>
    <w:rsid w:val="002970C1"/>
    <w:rsid w:val="00297EC9"/>
    <w:rsid w:val="002A657A"/>
    <w:rsid w:val="002B3B02"/>
    <w:rsid w:val="002B7BA7"/>
    <w:rsid w:val="002C3CCF"/>
    <w:rsid w:val="002C432D"/>
    <w:rsid w:val="002C4A0D"/>
    <w:rsid w:val="002C579E"/>
    <w:rsid w:val="002D6630"/>
    <w:rsid w:val="002F0B9F"/>
    <w:rsid w:val="002F522F"/>
    <w:rsid w:val="002F6287"/>
    <w:rsid w:val="00300AC1"/>
    <w:rsid w:val="00313ABA"/>
    <w:rsid w:val="0031748D"/>
    <w:rsid w:val="00346B88"/>
    <w:rsid w:val="003505AA"/>
    <w:rsid w:val="00350F5D"/>
    <w:rsid w:val="003537B1"/>
    <w:rsid w:val="00365E1F"/>
    <w:rsid w:val="00376308"/>
    <w:rsid w:val="003833F3"/>
    <w:rsid w:val="003936BE"/>
    <w:rsid w:val="003B4B84"/>
    <w:rsid w:val="003B6C5C"/>
    <w:rsid w:val="003C0D56"/>
    <w:rsid w:val="003C7439"/>
    <w:rsid w:val="003D6F1E"/>
    <w:rsid w:val="003E623C"/>
    <w:rsid w:val="00410895"/>
    <w:rsid w:val="00420C40"/>
    <w:rsid w:val="00422EF1"/>
    <w:rsid w:val="004247C7"/>
    <w:rsid w:val="00425E03"/>
    <w:rsid w:val="004347E8"/>
    <w:rsid w:val="00435A39"/>
    <w:rsid w:val="0043679C"/>
    <w:rsid w:val="0045455F"/>
    <w:rsid w:val="004752AA"/>
    <w:rsid w:val="00475440"/>
    <w:rsid w:val="00486752"/>
    <w:rsid w:val="00491780"/>
    <w:rsid w:val="00492E6D"/>
    <w:rsid w:val="00496954"/>
    <w:rsid w:val="00497BF2"/>
    <w:rsid w:val="004A52CC"/>
    <w:rsid w:val="004B4E95"/>
    <w:rsid w:val="004C2ED7"/>
    <w:rsid w:val="004C3854"/>
    <w:rsid w:val="004D076B"/>
    <w:rsid w:val="004F3AE5"/>
    <w:rsid w:val="0051279E"/>
    <w:rsid w:val="005204DA"/>
    <w:rsid w:val="0054696A"/>
    <w:rsid w:val="005478AF"/>
    <w:rsid w:val="0057610F"/>
    <w:rsid w:val="00577D9D"/>
    <w:rsid w:val="00585000"/>
    <w:rsid w:val="00585D72"/>
    <w:rsid w:val="005942E3"/>
    <w:rsid w:val="005A7073"/>
    <w:rsid w:val="005B6411"/>
    <w:rsid w:val="005C2209"/>
    <w:rsid w:val="005D04B5"/>
    <w:rsid w:val="005D400C"/>
    <w:rsid w:val="005D7E23"/>
    <w:rsid w:val="005F1134"/>
    <w:rsid w:val="006066DB"/>
    <w:rsid w:val="00610A7C"/>
    <w:rsid w:val="00621F64"/>
    <w:rsid w:val="00624E10"/>
    <w:rsid w:val="0063196A"/>
    <w:rsid w:val="006471B3"/>
    <w:rsid w:val="0065319C"/>
    <w:rsid w:val="00655C06"/>
    <w:rsid w:val="00662E51"/>
    <w:rsid w:val="00670CAA"/>
    <w:rsid w:val="00671031"/>
    <w:rsid w:val="00675D35"/>
    <w:rsid w:val="00691E6B"/>
    <w:rsid w:val="00697C15"/>
    <w:rsid w:val="006A6E8B"/>
    <w:rsid w:val="006C20AB"/>
    <w:rsid w:val="006C4D12"/>
    <w:rsid w:val="006C50E2"/>
    <w:rsid w:val="006D593F"/>
    <w:rsid w:val="006E2EB7"/>
    <w:rsid w:val="006E3CBE"/>
    <w:rsid w:val="00707EF3"/>
    <w:rsid w:val="007100C7"/>
    <w:rsid w:val="00745396"/>
    <w:rsid w:val="00756C37"/>
    <w:rsid w:val="00757BB4"/>
    <w:rsid w:val="007614F9"/>
    <w:rsid w:val="0076201C"/>
    <w:rsid w:val="007811C1"/>
    <w:rsid w:val="007863DF"/>
    <w:rsid w:val="007A0D1F"/>
    <w:rsid w:val="007A1867"/>
    <w:rsid w:val="007A4C9C"/>
    <w:rsid w:val="007B39CA"/>
    <w:rsid w:val="007B48B1"/>
    <w:rsid w:val="007C0E30"/>
    <w:rsid w:val="007C1E76"/>
    <w:rsid w:val="007C2B80"/>
    <w:rsid w:val="007C4202"/>
    <w:rsid w:val="007C5A04"/>
    <w:rsid w:val="007E23B5"/>
    <w:rsid w:val="007E29B5"/>
    <w:rsid w:val="007E60C8"/>
    <w:rsid w:val="00811D79"/>
    <w:rsid w:val="008210F2"/>
    <w:rsid w:val="00824779"/>
    <w:rsid w:val="0083474A"/>
    <w:rsid w:val="00853048"/>
    <w:rsid w:val="00860497"/>
    <w:rsid w:val="00860F58"/>
    <w:rsid w:val="0086131A"/>
    <w:rsid w:val="00862B5E"/>
    <w:rsid w:val="0087153B"/>
    <w:rsid w:val="00873055"/>
    <w:rsid w:val="00893DF3"/>
    <w:rsid w:val="00896D18"/>
    <w:rsid w:val="008A471A"/>
    <w:rsid w:val="008C06EF"/>
    <w:rsid w:val="008C1DFE"/>
    <w:rsid w:val="008D4D7A"/>
    <w:rsid w:val="008D62ED"/>
    <w:rsid w:val="008F2F62"/>
    <w:rsid w:val="00902F0E"/>
    <w:rsid w:val="00917129"/>
    <w:rsid w:val="009212D4"/>
    <w:rsid w:val="00924CDF"/>
    <w:rsid w:val="009272E2"/>
    <w:rsid w:val="00927E3C"/>
    <w:rsid w:val="00931854"/>
    <w:rsid w:val="00933271"/>
    <w:rsid w:val="00942A44"/>
    <w:rsid w:val="0094356A"/>
    <w:rsid w:val="00946405"/>
    <w:rsid w:val="0095378F"/>
    <w:rsid w:val="00954191"/>
    <w:rsid w:val="00961526"/>
    <w:rsid w:val="00973994"/>
    <w:rsid w:val="0098365D"/>
    <w:rsid w:val="009A5D98"/>
    <w:rsid w:val="009B4432"/>
    <w:rsid w:val="009B478C"/>
    <w:rsid w:val="009C74DF"/>
    <w:rsid w:val="009D3525"/>
    <w:rsid w:val="009F531D"/>
    <w:rsid w:val="009F70E3"/>
    <w:rsid w:val="00A0400E"/>
    <w:rsid w:val="00A1496E"/>
    <w:rsid w:val="00A300EB"/>
    <w:rsid w:val="00A31630"/>
    <w:rsid w:val="00A47B98"/>
    <w:rsid w:val="00A56A27"/>
    <w:rsid w:val="00A57904"/>
    <w:rsid w:val="00A641D6"/>
    <w:rsid w:val="00A6731F"/>
    <w:rsid w:val="00A7327A"/>
    <w:rsid w:val="00A76F44"/>
    <w:rsid w:val="00A83A39"/>
    <w:rsid w:val="00A83CAA"/>
    <w:rsid w:val="00AA52BC"/>
    <w:rsid w:val="00AB0B62"/>
    <w:rsid w:val="00AC0016"/>
    <w:rsid w:val="00AE378F"/>
    <w:rsid w:val="00AE5A1C"/>
    <w:rsid w:val="00B004B5"/>
    <w:rsid w:val="00B1012E"/>
    <w:rsid w:val="00B11511"/>
    <w:rsid w:val="00B166AB"/>
    <w:rsid w:val="00B2045C"/>
    <w:rsid w:val="00B20E8C"/>
    <w:rsid w:val="00B21E37"/>
    <w:rsid w:val="00B272EB"/>
    <w:rsid w:val="00B31FC6"/>
    <w:rsid w:val="00B3567B"/>
    <w:rsid w:val="00B5098D"/>
    <w:rsid w:val="00B67F7A"/>
    <w:rsid w:val="00B71B5A"/>
    <w:rsid w:val="00B90F79"/>
    <w:rsid w:val="00B91668"/>
    <w:rsid w:val="00B952FE"/>
    <w:rsid w:val="00BA6AE5"/>
    <w:rsid w:val="00BB1B60"/>
    <w:rsid w:val="00BB41D0"/>
    <w:rsid w:val="00BB7C34"/>
    <w:rsid w:val="00BC7554"/>
    <w:rsid w:val="00BD1AFD"/>
    <w:rsid w:val="00BD2C72"/>
    <w:rsid w:val="00BD2FAD"/>
    <w:rsid w:val="00BE0965"/>
    <w:rsid w:val="00BE324D"/>
    <w:rsid w:val="00BE3875"/>
    <w:rsid w:val="00C021B0"/>
    <w:rsid w:val="00C03046"/>
    <w:rsid w:val="00C1011D"/>
    <w:rsid w:val="00C102AA"/>
    <w:rsid w:val="00C127D7"/>
    <w:rsid w:val="00C22DE7"/>
    <w:rsid w:val="00C30E1C"/>
    <w:rsid w:val="00C50F7F"/>
    <w:rsid w:val="00C565A8"/>
    <w:rsid w:val="00C770EA"/>
    <w:rsid w:val="00C81FA8"/>
    <w:rsid w:val="00C96067"/>
    <w:rsid w:val="00C97380"/>
    <w:rsid w:val="00CA0CBD"/>
    <w:rsid w:val="00CA151C"/>
    <w:rsid w:val="00CA59CA"/>
    <w:rsid w:val="00CB1BAC"/>
    <w:rsid w:val="00CB4101"/>
    <w:rsid w:val="00CB61F0"/>
    <w:rsid w:val="00CC004C"/>
    <w:rsid w:val="00CC4BD2"/>
    <w:rsid w:val="00CC6E95"/>
    <w:rsid w:val="00CD02D1"/>
    <w:rsid w:val="00CD1482"/>
    <w:rsid w:val="00CD2FA7"/>
    <w:rsid w:val="00CE08C7"/>
    <w:rsid w:val="00CE3CCE"/>
    <w:rsid w:val="00CE4C97"/>
    <w:rsid w:val="00CF4199"/>
    <w:rsid w:val="00D01799"/>
    <w:rsid w:val="00D03725"/>
    <w:rsid w:val="00D11D9F"/>
    <w:rsid w:val="00D13ECB"/>
    <w:rsid w:val="00D26B94"/>
    <w:rsid w:val="00D360AC"/>
    <w:rsid w:val="00D633F0"/>
    <w:rsid w:val="00D71BC4"/>
    <w:rsid w:val="00D90E9E"/>
    <w:rsid w:val="00DA2202"/>
    <w:rsid w:val="00DB025B"/>
    <w:rsid w:val="00DB7750"/>
    <w:rsid w:val="00DD3247"/>
    <w:rsid w:val="00DE7034"/>
    <w:rsid w:val="00DF2890"/>
    <w:rsid w:val="00E041E8"/>
    <w:rsid w:val="00E35FA7"/>
    <w:rsid w:val="00E366B9"/>
    <w:rsid w:val="00E41971"/>
    <w:rsid w:val="00E50255"/>
    <w:rsid w:val="00E52620"/>
    <w:rsid w:val="00E61A8A"/>
    <w:rsid w:val="00E646C1"/>
    <w:rsid w:val="00E742E0"/>
    <w:rsid w:val="00E81304"/>
    <w:rsid w:val="00E8450F"/>
    <w:rsid w:val="00E90A99"/>
    <w:rsid w:val="00EB4D08"/>
    <w:rsid w:val="00EB5D04"/>
    <w:rsid w:val="00EB68C7"/>
    <w:rsid w:val="00EC1188"/>
    <w:rsid w:val="00EC40DD"/>
    <w:rsid w:val="00EE1D5A"/>
    <w:rsid w:val="00EE26DF"/>
    <w:rsid w:val="00EF08F5"/>
    <w:rsid w:val="00EF16D7"/>
    <w:rsid w:val="00EF76C7"/>
    <w:rsid w:val="00F021E2"/>
    <w:rsid w:val="00F1749A"/>
    <w:rsid w:val="00F208AE"/>
    <w:rsid w:val="00F36272"/>
    <w:rsid w:val="00F41F0F"/>
    <w:rsid w:val="00F45E3C"/>
    <w:rsid w:val="00F462D7"/>
    <w:rsid w:val="00F54DAF"/>
    <w:rsid w:val="00F60106"/>
    <w:rsid w:val="00F70D7E"/>
    <w:rsid w:val="00F86527"/>
    <w:rsid w:val="00F86C87"/>
    <w:rsid w:val="00F90D30"/>
    <w:rsid w:val="00FA1798"/>
    <w:rsid w:val="00FA4023"/>
    <w:rsid w:val="00FA755F"/>
    <w:rsid w:val="00FB0307"/>
    <w:rsid w:val="00FB530A"/>
    <w:rsid w:val="00FC53CA"/>
    <w:rsid w:val="00FD2138"/>
    <w:rsid w:val="00FF5B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871E2E06-CC02-4645-B6E4-AEBEFE008F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42E0"/>
    <w:pPr>
      <w:spacing w:after="160" w:line="259" w:lineRule="auto"/>
    </w:pPr>
    <w:rPr>
      <w:sz w:val="22"/>
      <w:szCs w:val="22"/>
      <w:lang w:eastAsia="en-US"/>
    </w:rPr>
  </w:style>
  <w:style w:type="paragraph" w:styleId="1">
    <w:name w:val="heading 1"/>
    <w:basedOn w:val="a"/>
    <w:next w:val="a"/>
    <w:link w:val="10"/>
    <w:uiPriority w:val="99"/>
    <w:qFormat/>
    <w:rsid w:val="00A57904"/>
    <w:pPr>
      <w:keepNext/>
      <w:keepLines/>
      <w:spacing w:before="240" w:after="0"/>
      <w:outlineLvl w:val="0"/>
    </w:pPr>
    <w:rPr>
      <w:rFonts w:ascii="Calibri Light" w:eastAsia="Times New Roman" w:hAnsi="Calibri Light"/>
      <w:color w:val="2E74B5"/>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A57904"/>
    <w:rPr>
      <w:rFonts w:ascii="Calibri Light" w:hAnsi="Calibri Light" w:cs="Times New Roman"/>
      <w:color w:val="2E74B5"/>
      <w:sz w:val="32"/>
      <w:szCs w:val="32"/>
    </w:rPr>
  </w:style>
  <w:style w:type="character" w:styleId="a3">
    <w:name w:val="Hyperlink"/>
    <w:uiPriority w:val="99"/>
    <w:rsid w:val="009C74DF"/>
    <w:rPr>
      <w:rFonts w:cs="Times New Roman"/>
      <w:color w:val="0563C1"/>
      <w:u w:val="single"/>
    </w:rPr>
  </w:style>
  <w:style w:type="paragraph" w:styleId="a4">
    <w:name w:val="List Paragraph"/>
    <w:basedOn w:val="a"/>
    <w:uiPriority w:val="99"/>
    <w:qFormat/>
    <w:rsid w:val="009F70E3"/>
    <w:pPr>
      <w:ind w:left="720"/>
      <w:contextualSpacing/>
    </w:pPr>
  </w:style>
  <w:style w:type="paragraph" w:styleId="a5">
    <w:name w:val="header"/>
    <w:basedOn w:val="a"/>
    <w:link w:val="a6"/>
    <w:uiPriority w:val="99"/>
    <w:rsid w:val="009F70E3"/>
    <w:pPr>
      <w:tabs>
        <w:tab w:val="center" w:pos="4819"/>
        <w:tab w:val="right" w:pos="9639"/>
      </w:tabs>
      <w:spacing w:after="0" w:line="240" w:lineRule="auto"/>
    </w:pPr>
  </w:style>
  <w:style w:type="character" w:customStyle="1" w:styleId="a6">
    <w:name w:val="Верхній колонтитул Знак"/>
    <w:link w:val="a5"/>
    <w:uiPriority w:val="99"/>
    <w:locked/>
    <w:rsid w:val="009F70E3"/>
    <w:rPr>
      <w:rFonts w:cs="Times New Roman"/>
    </w:rPr>
  </w:style>
  <w:style w:type="paragraph" w:styleId="a7">
    <w:name w:val="footer"/>
    <w:basedOn w:val="a"/>
    <w:link w:val="a8"/>
    <w:uiPriority w:val="99"/>
    <w:rsid w:val="009F70E3"/>
    <w:pPr>
      <w:tabs>
        <w:tab w:val="center" w:pos="4819"/>
        <w:tab w:val="right" w:pos="9639"/>
      </w:tabs>
      <w:spacing w:after="0" w:line="240" w:lineRule="auto"/>
    </w:pPr>
  </w:style>
  <w:style w:type="character" w:customStyle="1" w:styleId="a8">
    <w:name w:val="Нижній колонтитул Знак"/>
    <w:link w:val="a7"/>
    <w:uiPriority w:val="99"/>
    <w:locked/>
    <w:rsid w:val="009F70E3"/>
    <w:rPr>
      <w:rFonts w:cs="Times New Roman"/>
    </w:rPr>
  </w:style>
  <w:style w:type="character" w:customStyle="1" w:styleId="xfmc1">
    <w:name w:val="xfmc1"/>
    <w:rsid w:val="005204DA"/>
    <w:rPr>
      <w:rFonts w:cs="Times New Roman"/>
    </w:rPr>
  </w:style>
  <w:style w:type="paragraph" w:styleId="a9">
    <w:name w:val="Normal (Web)"/>
    <w:basedOn w:val="a"/>
    <w:uiPriority w:val="99"/>
    <w:rsid w:val="005204DA"/>
    <w:pPr>
      <w:spacing w:before="100" w:beforeAutospacing="1" w:after="100" w:afterAutospacing="1" w:line="240" w:lineRule="auto"/>
    </w:pPr>
    <w:rPr>
      <w:rFonts w:ascii="Arial" w:hAnsi="Arial" w:cs="Arial"/>
      <w:sz w:val="26"/>
      <w:szCs w:val="26"/>
      <w:lang w:val="ru-RU" w:eastAsia="ru-RU"/>
    </w:rPr>
  </w:style>
  <w:style w:type="paragraph" w:styleId="aa">
    <w:name w:val="Body Text Indent"/>
    <w:basedOn w:val="a"/>
    <w:link w:val="ab"/>
    <w:uiPriority w:val="99"/>
    <w:rsid w:val="007A4C9C"/>
    <w:pPr>
      <w:spacing w:after="120" w:line="240" w:lineRule="auto"/>
      <w:ind w:left="283"/>
    </w:pPr>
    <w:rPr>
      <w:rFonts w:ascii="Times New Roman" w:eastAsia="Times New Roman" w:hAnsi="Times New Roman"/>
      <w:sz w:val="24"/>
      <w:szCs w:val="24"/>
      <w:lang w:val="ru-RU" w:eastAsia="ru-RU"/>
    </w:rPr>
  </w:style>
  <w:style w:type="character" w:customStyle="1" w:styleId="ab">
    <w:name w:val="Основний текст з відступом Знак"/>
    <w:link w:val="aa"/>
    <w:uiPriority w:val="99"/>
    <w:locked/>
    <w:rsid w:val="007A4C9C"/>
    <w:rPr>
      <w:rFonts w:ascii="Times New Roman" w:hAnsi="Times New Roman" w:cs="Times New Roman"/>
      <w:sz w:val="24"/>
      <w:szCs w:val="24"/>
      <w:lang w:val="ru-RU" w:eastAsia="ru-RU"/>
    </w:rPr>
  </w:style>
  <w:style w:type="paragraph" w:customStyle="1" w:styleId="11">
    <w:name w:val="Знак Знак Знак Знак Знак Знак Знак Знак Знак1 Знак"/>
    <w:basedOn w:val="a"/>
    <w:uiPriority w:val="99"/>
    <w:rsid w:val="007A4C9C"/>
    <w:pPr>
      <w:spacing w:line="240" w:lineRule="exact"/>
    </w:pPr>
    <w:rPr>
      <w:rFonts w:ascii="Times New Roman" w:eastAsia="Times New Roman" w:hAnsi="Times New Roman"/>
      <w:b/>
      <w:caps/>
      <w:sz w:val="28"/>
      <w:szCs w:val="28"/>
      <w:lang w:val="en-US"/>
    </w:rPr>
  </w:style>
  <w:style w:type="paragraph" w:customStyle="1" w:styleId="12">
    <w:name w:val="Знак Знак Знак Знак Знак Знак Знак Знак Знак1 Знак2"/>
    <w:basedOn w:val="a"/>
    <w:uiPriority w:val="99"/>
    <w:rsid w:val="00A76F44"/>
    <w:pPr>
      <w:spacing w:line="240" w:lineRule="exact"/>
    </w:pPr>
    <w:rPr>
      <w:rFonts w:ascii="Times New Roman" w:eastAsia="Times New Roman" w:hAnsi="Times New Roman"/>
      <w:b/>
      <w:caps/>
      <w:sz w:val="28"/>
      <w:szCs w:val="28"/>
      <w:lang w:val="en-US"/>
    </w:rPr>
  </w:style>
  <w:style w:type="paragraph" w:customStyle="1" w:styleId="110">
    <w:name w:val="Знак Знак Знак Знак Знак Знак Знак Знак Знак1 Знак1"/>
    <w:basedOn w:val="a"/>
    <w:uiPriority w:val="99"/>
    <w:rsid w:val="0065319C"/>
    <w:pPr>
      <w:spacing w:line="240" w:lineRule="exact"/>
    </w:pPr>
    <w:rPr>
      <w:rFonts w:ascii="Times New Roman" w:eastAsia="Times New Roman" w:hAnsi="Times New Roman"/>
      <w:b/>
      <w:caps/>
      <w:sz w:val="28"/>
      <w:szCs w:val="28"/>
      <w:lang w:val="en-US"/>
    </w:rPr>
  </w:style>
  <w:style w:type="character" w:customStyle="1" w:styleId="orcid-id-https">
    <w:name w:val="orcid-id-https"/>
    <w:uiPriority w:val="99"/>
    <w:rsid w:val="000C136D"/>
    <w:rPr>
      <w:rFonts w:cs="Times New Roman"/>
    </w:rPr>
  </w:style>
  <w:style w:type="character" w:customStyle="1" w:styleId="notranslate">
    <w:name w:val="notranslate"/>
    <w:uiPriority w:val="99"/>
    <w:rsid w:val="00497BF2"/>
    <w:rPr>
      <w:rFonts w:cs="Times New Roman"/>
    </w:rPr>
  </w:style>
  <w:style w:type="character" w:styleId="ac">
    <w:name w:val="FollowedHyperlink"/>
    <w:uiPriority w:val="99"/>
    <w:rsid w:val="00497BF2"/>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501132">
      <w:marLeft w:val="0"/>
      <w:marRight w:val="0"/>
      <w:marTop w:val="0"/>
      <w:marBottom w:val="0"/>
      <w:divBdr>
        <w:top w:val="none" w:sz="0" w:space="0" w:color="auto"/>
        <w:left w:val="none" w:sz="0" w:space="0" w:color="auto"/>
        <w:bottom w:val="none" w:sz="0" w:space="0" w:color="auto"/>
        <w:right w:val="none" w:sz="0" w:space="0" w:color="auto"/>
      </w:divBdr>
    </w:div>
    <w:div w:id="123501136">
      <w:marLeft w:val="0"/>
      <w:marRight w:val="0"/>
      <w:marTop w:val="0"/>
      <w:marBottom w:val="0"/>
      <w:divBdr>
        <w:top w:val="none" w:sz="0" w:space="0" w:color="auto"/>
        <w:left w:val="none" w:sz="0" w:space="0" w:color="auto"/>
        <w:bottom w:val="none" w:sz="0" w:space="0" w:color="auto"/>
        <w:right w:val="none" w:sz="0" w:space="0" w:color="auto"/>
      </w:divBdr>
    </w:div>
    <w:div w:id="123501138">
      <w:marLeft w:val="0"/>
      <w:marRight w:val="0"/>
      <w:marTop w:val="0"/>
      <w:marBottom w:val="0"/>
      <w:divBdr>
        <w:top w:val="none" w:sz="0" w:space="0" w:color="auto"/>
        <w:left w:val="none" w:sz="0" w:space="0" w:color="auto"/>
        <w:bottom w:val="none" w:sz="0" w:space="0" w:color="auto"/>
        <w:right w:val="none" w:sz="0" w:space="0" w:color="auto"/>
      </w:divBdr>
      <w:divsChild>
        <w:div w:id="123501135">
          <w:marLeft w:val="346"/>
          <w:marRight w:val="0"/>
          <w:marTop w:val="360"/>
          <w:marBottom w:val="0"/>
          <w:divBdr>
            <w:top w:val="none" w:sz="0" w:space="0" w:color="auto"/>
            <w:left w:val="none" w:sz="0" w:space="0" w:color="auto"/>
            <w:bottom w:val="none" w:sz="0" w:space="0" w:color="auto"/>
            <w:right w:val="none" w:sz="0" w:space="0" w:color="auto"/>
          </w:divBdr>
        </w:div>
        <w:div w:id="123501143">
          <w:marLeft w:val="346"/>
          <w:marRight w:val="0"/>
          <w:marTop w:val="360"/>
          <w:marBottom w:val="0"/>
          <w:divBdr>
            <w:top w:val="none" w:sz="0" w:space="0" w:color="auto"/>
            <w:left w:val="none" w:sz="0" w:space="0" w:color="auto"/>
            <w:bottom w:val="none" w:sz="0" w:space="0" w:color="auto"/>
            <w:right w:val="none" w:sz="0" w:space="0" w:color="auto"/>
          </w:divBdr>
        </w:div>
        <w:div w:id="123501147">
          <w:marLeft w:val="346"/>
          <w:marRight w:val="0"/>
          <w:marTop w:val="360"/>
          <w:marBottom w:val="0"/>
          <w:divBdr>
            <w:top w:val="none" w:sz="0" w:space="0" w:color="auto"/>
            <w:left w:val="none" w:sz="0" w:space="0" w:color="auto"/>
            <w:bottom w:val="none" w:sz="0" w:space="0" w:color="auto"/>
            <w:right w:val="none" w:sz="0" w:space="0" w:color="auto"/>
          </w:divBdr>
        </w:div>
        <w:div w:id="123501148">
          <w:marLeft w:val="346"/>
          <w:marRight w:val="0"/>
          <w:marTop w:val="360"/>
          <w:marBottom w:val="0"/>
          <w:divBdr>
            <w:top w:val="none" w:sz="0" w:space="0" w:color="auto"/>
            <w:left w:val="none" w:sz="0" w:space="0" w:color="auto"/>
            <w:bottom w:val="none" w:sz="0" w:space="0" w:color="auto"/>
            <w:right w:val="none" w:sz="0" w:space="0" w:color="auto"/>
          </w:divBdr>
        </w:div>
      </w:divsChild>
    </w:div>
    <w:div w:id="123501142">
      <w:marLeft w:val="0"/>
      <w:marRight w:val="0"/>
      <w:marTop w:val="0"/>
      <w:marBottom w:val="0"/>
      <w:divBdr>
        <w:top w:val="none" w:sz="0" w:space="0" w:color="auto"/>
        <w:left w:val="none" w:sz="0" w:space="0" w:color="auto"/>
        <w:bottom w:val="none" w:sz="0" w:space="0" w:color="auto"/>
        <w:right w:val="none" w:sz="0" w:space="0" w:color="auto"/>
      </w:divBdr>
    </w:div>
    <w:div w:id="123501144">
      <w:marLeft w:val="0"/>
      <w:marRight w:val="0"/>
      <w:marTop w:val="0"/>
      <w:marBottom w:val="0"/>
      <w:divBdr>
        <w:top w:val="none" w:sz="0" w:space="0" w:color="auto"/>
        <w:left w:val="none" w:sz="0" w:space="0" w:color="auto"/>
        <w:bottom w:val="none" w:sz="0" w:space="0" w:color="auto"/>
        <w:right w:val="none" w:sz="0" w:space="0" w:color="auto"/>
      </w:divBdr>
      <w:divsChild>
        <w:div w:id="123501149">
          <w:marLeft w:val="0"/>
          <w:marRight w:val="0"/>
          <w:marTop w:val="0"/>
          <w:marBottom w:val="0"/>
          <w:divBdr>
            <w:top w:val="none" w:sz="0" w:space="0" w:color="auto"/>
            <w:left w:val="none" w:sz="0" w:space="0" w:color="auto"/>
            <w:bottom w:val="none" w:sz="0" w:space="0" w:color="auto"/>
            <w:right w:val="none" w:sz="0" w:space="0" w:color="auto"/>
          </w:divBdr>
          <w:divsChild>
            <w:div w:id="123501131">
              <w:marLeft w:val="0"/>
              <w:marRight w:val="0"/>
              <w:marTop w:val="0"/>
              <w:marBottom w:val="150"/>
              <w:divBdr>
                <w:top w:val="single" w:sz="6" w:space="0" w:color="A6CE39"/>
                <w:left w:val="single" w:sz="6" w:space="0" w:color="A6CE39"/>
                <w:bottom w:val="single" w:sz="6" w:space="0" w:color="A6CE39"/>
                <w:right w:val="single" w:sz="6" w:space="0" w:color="A6CE39"/>
              </w:divBdr>
              <w:divsChild>
                <w:div w:id="123501139">
                  <w:marLeft w:val="0"/>
                  <w:marRight w:val="0"/>
                  <w:marTop w:val="0"/>
                  <w:marBottom w:val="0"/>
                  <w:divBdr>
                    <w:top w:val="none" w:sz="0" w:space="0" w:color="auto"/>
                    <w:left w:val="none" w:sz="0" w:space="0" w:color="auto"/>
                    <w:bottom w:val="none" w:sz="0" w:space="0" w:color="auto"/>
                    <w:right w:val="none" w:sz="0" w:space="0" w:color="auto"/>
                  </w:divBdr>
                  <w:divsChild>
                    <w:div w:id="123501133">
                      <w:marLeft w:val="-75"/>
                      <w:marRight w:val="-75"/>
                      <w:marTop w:val="0"/>
                      <w:marBottom w:val="0"/>
                      <w:divBdr>
                        <w:top w:val="none" w:sz="0" w:space="0" w:color="auto"/>
                        <w:left w:val="none" w:sz="0" w:space="0" w:color="auto"/>
                        <w:bottom w:val="none" w:sz="0" w:space="0" w:color="auto"/>
                        <w:right w:val="none" w:sz="0" w:space="0" w:color="auto"/>
                      </w:divBdr>
                      <w:divsChild>
                        <w:div w:id="123501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501146">
      <w:marLeft w:val="0"/>
      <w:marRight w:val="0"/>
      <w:marTop w:val="0"/>
      <w:marBottom w:val="0"/>
      <w:divBdr>
        <w:top w:val="none" w:sz="0" w:space="0" w:color="auto"/>
        <w:left w:val="none" w:sz="0" w:space="0" w:color="auto"/>
        <w:bottom w:val="none" w:sz="0" w:space="0" w:color="auto"/>
        <w:right w:val="none" w:sz="0" w:space="0" w:color="auto"/>
      </w:divBdr>
    </w:div>
    <w:div w:id="123501150">
      <w:marLeft w:val="0"/>
      <w:marRight w:val="0"/>
      <w:marTop w:val="0"/>
      <w:marBottom w:val="0"/>
      <w:divBdr>
        <w:top w:val="none" w:sz="0" w:space="0" w:color="auto"/>
        <w:left w:val="none" w:sz="0" w:space="0" w:color="auto"/>
        <w:bottom w:val="none" w:sz="0" w:space="0" w:color="auto"/>
        <w:right w:val="none" w:sz="0" w:space="0" w:color="auto"/>
      </w:divBdr>
    </w:div>
    <w:div w:id="123501151">
      <w:marLeft w:val="0"/>
      <w:marRight w:val="0"/>
      <w:marTop w:val="0"/>
      <w:marBottom w:val="0"/>
      <w:divBdr>
        <w:top w:val="none" w:sz="0" w:space="0" w:color="auto"/>
        <w:left w:val="none" w:sz="0" w:space="0" w:color="auto"/>
        <w:bottom w:val="none" w:sz="0" w:space="0" w:color="auto"/>
        <w:right w:val="none" w:sz="0" w:space="0" w:color="auto"/>
      </w:divBdr>
      <w:divsChild>
        <w:div w:id="123501129">
          <w:marLeft w:val="346"/>
          <w:marRight w:val="0"/>
          <w:marTop w:val="360"/>
          <w:marBottom w:val="0"/>
          <w:divBdr>
            <w:top w:val="none" w:sz="0" w:space="0" w:color="auto"/>
            <w:left w:val="none" w:sz="0" w:space="0" w:color="auto"/>
            <w:bottom w:val="none" w:sz="0" w:space="0" w:color="auto"/>
            <w:right w:val="none" w:sz="0" w:space="0" w:color="auto"/>
          </w:divBdr>
        </w:div>
        <w:div w:id="123501130">
          <w:marLeft w:val="346"/>
          <w:marRight w:val="0"/>
          <w:marTop w:val="360"/>
          <w:marBottom w:val="0"/>
          <w:divBdr>
            <w:top w:val="none" w:sz="0" w:space="0" w:color="auto"/>
            <w:left w:val="none" w:sz="0" w:space="0" w:color="auto"/>
            <w:bottom w:val="none" w:sz="0" w:space="0" w:color="auto"/>
            <w:right w:val="none" w:sz="0" w:space="0" w:color="auto"/>
          </w:divBdr>
        </w:div>
        <w:div w:id="123501134">
          <w:marLeft w:val="346"/>
          <w:marRight w:val="0"/>
          <w:marTop w:val="360"/>
          <w:marBottom w:val="0"/>
          <w:divBdr>
            <w:top w:val="none" w:sz="0" w:space="0" w:color="auto"/>
            <w:left w:val="none" w:sz="0" w:space="0" w:color="auto"/>
            <w:bottom w:val="none" w:sz="0" w:space="0" w:color="auto"/>
            <w:right w:val="none" w:sz="0" w:space="0" w:color="auto"/>
          </w:divBdr>
        </w:div>
        <w:div w:id="123501137">
          <w:marLeft w:val="346"/>
          <w:marRight w:val="0"/>
          <w:marTop w:val="360"/>
          <w:marBottom w:val="0"/>
          <w:divBdr>
            <w:top w:val="none" w:sz="0" w:space="0" w:color="auto"/>
            <w:left w:val="none" w:sz="0" w:space="0" w:color="auto"/>
            <w:bottom w:val="none" w:sz="0" w:space="0" w:color="auto"/>
            <w:right w:val="none" w:sz="0" w:space="0" w:color="auto"/>
          </w:divBdr>
        </w:div>
        <w:div w:id="123501140">
          <w:marLeft w:val="346"/>
          <w:marRight w:val="0"/>
          <w:marTop w:val="360"/>
          <w:marBottom w:val="0"/>
          <w:divBdr>
            <w:top w:val="none" w:sz="0" w:space="0" w:color="auto"/>
            <w:left w:val="none" w:sz="0" w:space="0" w:color="auto"/>
            <w:bottom w:val="none" w:sz="0" w:space="0" w:color="auto"/>
            <w:right w:val="none" w:sz="0" w:space="0" w:color="auto"/>
          </w:divBdr>
        </w:div>
        <w:div w:id="123501141">
          <w:marLeft w:val="346"/>
          <w:marRight w:val="0"/>
          <w:marTop w:val="360"/>
          <w:marBottom w:val="0"/>
          <w:divBdr>
            <w:top w:val="none" w:sz="0" w:space="0" w:color="auto"/>
            <w:left w:val="none" w:sz="0" w:space="0" w:color="auto"/>
            <w:bottom w:val="none" w:sz="0" w:space="0" w:color="auto"/>
            <w:right w:val="none" w:sz="0" w:space="0" w:color="auto"/>
          </w:divBdr>
        </w:div>
        <w:div w:id="123501145">
          <w:marLeft w:val="346"/>
          <w:marRight w:val="0"/>
          <w:marTop w:val="360"/>
          <w:marBottom w:val="0"/>
          <w:divBdr>
            <w:top w:val="none" w:sz="0" w:space="0" w:color="auto"/>
            <w:left w:val="none" w:sz="0" w:space="0" w:color="auto"/>
            <w:bottom w:val="none" w:sz="0" w:space="0" w:color="auto"/>
            <w:right w:val="none" w:sz="0" w:space="0" w:color="auto"/>
          </w:divBdr>
        </w:div>
        <w:div w:id="123501152">
          <w:marLeft w:val="346"/>
          <w:marRight w:val="0"/>
          <w:marTop w:val="360"/>
          <w:marBottom w:val="0"/>
          <w:divBdr>
            <w:top w:val="none" w:sz="0" w:space="0" w:color="auto"/>
            <w:left w:val="none" w:sz="0" w:space="0" w:color="auto"/>
            <w:bottom w:val="none" w:sz="0" w:space="0" w:color="auto"/>
            <w:right w:val="none" w:sz="0" w:space="0" w:color="auto"/>
          </w:divBdr>
        </w:div>
      </w:divsChild>
    </w:div>
    <w:div w:id="12350115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translate.google.com/translate?hl=uk&amp;prev=_t&amp;sl=uk&amp;tl=en&amp;u=https://uk.wikipedia.org/wiki/%25D0%2593%25D0%25BE%25D0%25BB%25D0%25BE%25D0%25B2%25D0%25BD%25D0%25B8%25D0%25B9_%25D0%25BC%25D0%25BE%25D0%25B7%25D0%25BE%25D0%25BA" TargetMode="External"/><Relationship Id="rId13" Type="http://schemas.openxmlformats.org/officeDocument/2006/relationships/hyperlink" Target="http://osvita.ua" TargetMode="External"/><Relationship Id="rId3" Type="http://schemas.openxmlformats.org/officeDocument/2006/relationships/settings" Target="settings.xml"/><Relationship Id="rId7" Type="http://schemas.openxmlformats.org/officeDocument/2006/relationships/hyperlink" Target="https://translate.google.com/translate?hl=uk&amp;prev=_t&amp;sl=uk&amp;tl=en&amp;u=https://orcid.org/0000-0002-0198-1838" TargetMode="External"/><Relationship Id="rId12" Type="http://schemas.openxmlformats.org/officeDocument/2006/relationships/hyperlink" Target="http://kneu.edu.ua"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forbes.ru"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translate.google.com/translate?hl=uk&amp;prev=_t&amp;sl=uk&amp;tl=en&amp;u=https://uk.wikipedia.org/wiki/%25D0%2586%25D0%25BD%25D1%2582%25D0%25B5%25D0%25BB%25D0%25B5%25D0%25BA%25D1%2582" TargetMode="External"/><Relationship Id="rId4" Type="http://schemas.openxmlformats.org/officeDocument/2006/relationships/webSettings" Target="webSettings.xml"/><Relationship Id="rId9" Type="http://schemas.openxmlformats.org/officeDocument/2006/relationships/hyperlink" Target="https://translate.google.com/translate?hl=uk&amp;prev=_t&amp;sl=uk&amp;tl=en&amp;u=https://uk.wikipedia.org/wiki/%25D0%25A0%25D0%25B5%25D0%25B0%25D0%25BB%25D1%258C%25D0%25BD%25D1%2596%25D1%2581%25D1%2582%25D1%258C" TargetMode="External"/><Relationship Id="rId14" Type="http://schemas.openxmlformats.org/officeDocument/2006/relationships/hyperlink" Target="http://uk.wikipedia.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21189</Words>
  <Characters>12079</Characters>
  <Application>Microsoft Office Word</Application>
  <DocSecurity>0</DocSecurity>
  <Lines>100</Lines>
  <Paragraphs>66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33202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Булавіна Олена Анатоліївна</dc:creator>
  <cp:keywords/>
  <dc:description/>
  <cp:lastModifiedBy>Булавіна Олена Анатоліївна</cp:lastModifiedBy>
  <cp:revision>2</cp:revision>
  <cp:lastPrinted>2019-05-31T19:34:00Z</cp:lastPrinted>
  <dcterms:created xsi:type="dcterms:W3CDTF">2019-06-03T08:46:00Z</dcterms:created>
  <dcterms:modified xsi:type="dcterms:W3CDTF">2019-06-03T08:46:00Z</dcterms:modified>
</cp:coreProperties>
</file>