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B7" w:rsidRPr="009711C4" w:rsidRDefault="00F34EB7" w:rsidP="00F34EB7">
      <w:pPr>
        <w:spacing w:line="240" w:lineRule="auto"/>
        <w:ind w:firstLine="567"/>
        <w:contextualSpacing/>
        <w:jc w:val="center"/>
        <w:rPr>
          <w:rFonts w:ascii="Times New Roman" w:hAnsi="Times New Roman" w:cs="Times New Roman"/>
          <w:b/>
          <w:sz w:val="24"/>
          <w:szCs w:val="24"/>
          <w:lang w:val="uk-UA"/>
        </w:rPr>
      </w:pPr>
      <w:r w:rsidRPr="009711C4">
        <w:rPr>
          <w:rFonts w:ascii="Times New Roman" w:hAnsi="Times New Roman" w:cs="Times New Roman"/>
          <w:b/>
          <w:sz w:val="24"/>
          <w:szCs w:val="24"/>
          <w:lang w:val="uk-UA"/>
        </w:rPr>
        <w:t>ДОГОВІР АКАДЕМІЧНОЇ МОБІЛЬНОСТІ</w:t>
      </w:r>
    </w:p>
    <w:p w:rsidR="00F34EB7" w:rsidRPr="003E56FF" w:rsidRDefault="00F34EB7" w:rsidP="00F34EB7">
      <w:pPr>
        <w:spacing w:line="240" w:lineRule="auto"/>
        <w:ind w:firstLine="567"/>
        <w:contextualSpacing/>
        <w:jc w:val="center"/>
        <w:rPr>
          <w:rFonts w:ascii="Times New Roman" w:hAnsi="Times New Roman" w:cs="Times New Roman"/>
          <w:sz w:val="28"/>
          <w:szCs w:val="28"/>
          <w:lang w:val="uk-UA"/>
        </w:rPr>
      </w:pPr>
    </w:p>
    <w:p w:rsidR="00F34EB7" w:rsidRPr="003E56FF" w:rsidRDefault="00F34EB7" w:rsidP="00F34EB7">
      <w:pPr>
        <w:spacing w:line="240" w:lineRule="auto"/>
        <w:ind w:firstLine="567"/>
        <w:contextualSpacing/>
        <w:jc w:val="center"/>
        <w:rPr>
          <w:rFonts w:ascii="Times New Roman" w:hAnsi="Times New Roman" w:cs="Times New Roman"/>
          <w:b/>
          <w:sz w:val="28"/>
          <w:szCs w:val="28"/>
          <w:highlight w:val="yellow"/>
          <w:lang w:val="uk-UA"/>
        </w:rPr>
      </w:pPr>
    </w:p>
    <w:p w:rsidR="00F34EB7" w:rsidRPr="009711C4" w:rsidRDefault="00F34EB7" w:rsidP="00F34EB7">
      <w:pPr>
        <w:spacing w:line="240" w:lineRule="auto"/>
        <w:contextualSpacing/>
        <w:jc w:val="center"/>
        <w:rPr>
          <w:rFonts w:ascii="Times New Roman" w:hAnsi="Times New Roman" w:cs="Times New Roman"/>
          <w:sz w:val="24"/>
          <w:szCs w:val="24"/>
          <w:lang w:val="uk-UA"/>
        </w:rPr>
      </w:pPr>
      <w:r w:rsidRPr="009711C4">
        <w:rPr>
          <w:rFonts w:ascii="Times New Roman" w:hAnsi="Times New Roman" w:cs="Times New Roman"/>
          <w:sz w:val="24"/>
          <w:szCs w:val="24"/>
          <w:lang w:val="uk-UA"/>
        </w:rPr>
        <w:t xml:space="preserve">м. Київ                                                               </w:t>
      </w:r>
      <w:r>
        <w:rPr>
          <w:rFonts w:ascii="Times New Roman" w:hAnsi="Times New Roman" w:cs="Times New Roman"/>
          <w:sz w:val="24"/>
          <w:szCs w:val="24"/>
          <w:lang w:val="uk-UA"/>
        </w:rPr>
        <w:t xml:space="preserve">  </w:t>
      </w:r>
      <w:r w:rsidRPr="009711C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711C4">
        <w:rPr>
          <w:rFonts w:ascii="Times New Roman" w:hAnsi="Times New Roman" w:cs="Times New Roman"/>
          <w:sz w:val="24"/>
          <w:szCs w:val="24"/>
          <w:lang w:val="uk-UA"/>
        </w:rPr>
        <w:t xml:space="preserve">            ___ ____________ 20</w:t>
      </w:r>
      <w:r>
        <w:rPr>
          <w:rFonts w:ascii="Times New Roman" w:hAnsi="Times New Roman" w:cs="Times New Roman"/>
          <w:sz w:val="24"/>
          <w:szCs w:val="24"/>
          <w:lang w:val="uk-UA"/>
        </w:rPr>
        <w:t>_</w:t>
      </w:r>
      <w:r w:rsidRPr="009711C4">
        <w:rPr>
          <w:rFonts w:ascii="Times New Roman" w:hAnsi="Times New Roman" w:cs="Times New Roman"/>
          <w:sz w:val="24"/>
          <w:szCs w:val="24"/>
          <w:lang w:val="uk-UA"/>
        </w:rPr>
        <w:t>_ р.</w:t>
      </w:r>
    </w:p>
    <w:p w:rsidR="00F34EB7" w:rsidRPr="003E56FF" w:rsidRDefault="00F34EB7" w:rsidP="00F34EB7">
      <w:pPr>
        <w:spacing w:line="240" w:lineRule="auto"/>
        <w:ind w:firstLine="567"/>
        <w:contextualSpacing/>
        <w:jc w:val="center"/>
        <w:rPr>
          <w:rFonts w:ascii="Times New Roman" w:hAnsi="Times New Roman" w:cs="Times New Roman"/>
          <w:sz w:val="28"/>
          <w:szCs w:val="28"/>
          <w:highlight w:val="yellow"/>
          <w:lang w:val="uk-UA"/>
        </w:rPr>
      </w:pPr>
    </w:p>
    <w:p w:rsidR="00F34EB7" w:rsidRPr="009711C4" w:rsidRDefault="00F34EB7" w:rsidP="00F34EB7">
      <w:pPr>
        <w:spacing w:line="240" w:lineRule="auto"/>
        <w:ind w:firstLine="567"/>
        <w:contextualSpacing/>
        <w:jc w:val="both"/>
        <w:rPr>
          <w:rFonts w:ascii="Times New Roman" w:hAnsi="Times New Roman" w:cs="Times New Roman"/>
          <w:color w:val="000000"/>
          <w:sz w:val="24"/>
          <w:szCs w:val="24"/>
          <w:lang w:val="uk-UA"/>
        </w:rPr>
      </w:pPr>
      <w:r w:rsidRPr="009711C4">
        <w:rPr>
          <w:rFonts w:ascii="Times New Roman" w:hAnsi="Times New Roman" w:cs="Times New Roman"/>
          <w:b/>
          <w:color w:val="000000"/>
          <w:sz w:val="24"/>
          <w:szCs w:val="24"/>
          <w:lang w:val="uk-UA"/>
        </w:rPr>
        <w:t xml:space="preserve">Київський національний економічний університет імені Вадима Гетьмана </w:t>
      </w:r>
      <w:r w:rsidRPr="009711C4">
        <w:rPr>
          <w:rFonts w:ascii="Times New Roman" w:hAnsi="Times New Roman" w:cs="Times New Roman"/>
          <w:color w:val="000000"/>
          <w:sz w:val="24"/>
          <w:szCs w:val="24"/>
          <w:lang w:val="uk-UA"/>
        </w:rPr>
        <w:t>(далі – Університет) в особі проректора з науково-педагогічної роботи та міжнародних зв’язків Чужикова Віктора Івановича</w:t>
      </w:r>
      <w:r w:rsidRPr="00C01EDC">
        <w:rPr>
          <w:rFonts w:ascii="Times New Roman" w:hAnsi="Times New Roman" w:cs="Times New Roman"/>
          <w:color w:val="000000"/>
          <w:sz w:val="24"/>
          <w:szCs w:val="24"/>
          <w:lang w:val="uk-UA"/>
        </w:rPr>
        <w:t>, який</w:t>
      </w:r>
      <w:r w:rsidRPr="009711C4">
        <w:rPr>
          <w:rFonts w:ascii="Times New Roman" w:hAnsi="Times New Roman" w:cs="Times New Roman"/>
          <w:color w:val="000000"/>
          <w:sz w:val="24"/>
          <w:szCs w:val="24"/>
          <w:lang w:val="uk-UA"/>
        </w:rPr>
        <w:t xml:space="preserve"> діє на підставі Довіреності від </w:t>
      </w:r>
      <w:r>
        <w:rPr>
          <w:rFonts w:ascii="Times New Roman" w:hAnsi="Times New Roman" w:cs="Times New Roman"/>
          <w:color w:val="000000"/>
          <w:sz w:val="24"/>
          <w:szCs w:val="24"/>
          <w:lang w:val="uk-UA"/>
        </w:rPr>
        <w:t>31</w:t>
      </w:r>
      <w:r w:rsidRPr="009711C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12</w:t>
      </w:r>
      <w:r w:rsidRPr="009711C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2025</w:t>
      </w:r>
      <w:r w:rsidRPr="009711C4">
        <w:rPr>
          <w:rFonts w:ascii="Times New Roman" w:hAnsi="Times New Roman" w:cs="Times New Roman"/>
          <w:color w:val="000000"/>
          <w:sz w:val="24"/>
          <w:szCs w:val="24"/>
          <w:lang w:val="uk-UA"/>
        </w:rPr>
        <w:t xml:space="preserve"> № </w:t>
      </w:r>
      <w:r>
        <w:rPr>
          <w:rFonts w:ascii="Times New Roman" w:hAnsi="Times New Roman" w:cs="Times New Roman"/>
          <w:color w:val="000000"/>
          <w:sz w:val="24"/>
          <w:szCs w:val="24"/>
          <w:lang w:val="uk-UA"/>
        </w:rPr>
        <w:t>01</w:t>
      </w:r>
      <w:r w:rsidRPr="009711C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13-1211</w:t>
      </w:r>
      <w:r w:rsidRPr="009711C4">
        <w:rPr>
          <w:rFonts w:ascii="Times New Roman" w:hAnsi="Times New Roman" w:cs="Times New Roman"/>
          <w:color w:val="000000"/>
          <w:sz w:val="24"/>
          <w:szCs w:val="24"/>
          <w:lang w:val="uk-UA"/>
        </w:rPr>
        <w:t xml:space="preserve">, з однієї сторони, і </w:t>
      </w:r>
    </w:p>
    <w:p w:rsidR="00F34EB7" w:rsidRPr="003E56FF" w:rsidRDefault="00F34EB7" w:rsidP="00F34EB7">
      <w:pPr>
        <w:spacing w:line="240" w:lineRule="auto"/>
        <w:ind w:firstLine="567"/>
        <w:contextualSpacing/>
        <w:jc w:val="both"/>
        <w:rPr>
          <w:rFonts w:ascii="Times New Roman" w:hAnsi="Times New Roman" w:cs="Times New Roman"/>
          <w:sz w:val="24"/>
          <w:szCs w:val="24"/>
          <w:lang w:val="uk-UA"/>
        </w:rPr>
      </w:pPr>
      <w:r w:rsidRPr="003E56FF">
        <w:rPr>
          <w:rFonts w:ascii="Times New Roman" w:hAnsi="Times New Roman" w:cs="Times New Roman"/>
          <w:bCs/>
          <w:i/>
          <w:iCs/>
          <w:sz w:val="24"/>
          <w:szCs w:val="24"/>
          <w:lang w:val="uk-UA"/>
        </w:rPr>
        <w:t xml:space="preserve">(поставити відмітку </w:t>
      </w:r>
      <w:r w:rsidRPr="009711C4">
        <w:rPr>
          <w:rFonts w:ascii="Times New Roman" w:hAnsi="Times New Roman" w:cs="Times New Roman"/>
          <w:bCs/>
          <w:sz w:val="24"/>
          <w:szCs w:val="24"/>
        </w:rPr>
        <w:sym w:font="Wingdings 2" w:char="F055"/>
      </w:r>
      <w:r w:rsidRPr="003E56FF">
        <w:rPr>
          <w:rFonts w:ascii="Times New Roman" w:hAnsi="Times New Roman" w:cs="Times New Roman"/>
          <w:bCs/>
          <w:i/>
          <w:sz w:val="24"/>
          <w:szCs w:val="24"/>
          <w:lang w:val="uk-UA"/>
        </w:rPr>
        <w:t xml:space="preserve"> напроти обраного варіанта)</w:t>
      </w:r>
      <w:r w:rsidRPr="003E56FF">
        <w:rPr>
          <w:rFonts w:ascii="Times New Roman" w:hAnsi="Times New Roman" w:cs="Times New Roman"/>
          <w:bCs/>
          <w:i/>
          <w:iCs/>
          <w:sz w:val="24"/>
          <w:szCs w:val="24"/>
          <w:lang w:val="uk-UA"/>
        </w:rPr>
        <w:t xml:space="preserve"> </w:t>
      </w:r>
    </w:p>
    <w:p w:rsidR="00F34EB7" w:rsidRPr="009711C4" w:rsidRDefault="00F34EB7" w:rsidP="00F34EB7">
      <w:pPr>
        <w:spacing w:line="240" w:lineRule="auto"/>
        <w:ind w:firstLine="567"/>
        <w:contextualSpacing/>
        <w:jc w:val="both"/>
        <w:rPr>
          <w:rFonts w:ascii="Times New Roman" w:hAnsi="Times New Roman" w:cs="Times New Roman"/>
          <w:sz w:val="24"/>
          <w:szCs w:val="24"/>
        </w:rPr>
      </w:pPr>
      <w:r w:rsidRPr="009711C4">
        <w:rPr>
          <w:rFonts w:ascii="Times New Roman" w:hAnsi="Times New Roman" w:cs="Times New Roman"/>
          <w:b/>
          <w:bCs/>
          <w:sz w:val="24"/>
          <w:szCs w:val="24"/>
        </w:rPr>
        <w:sym w:font="Wingdings 2" w:char="F099"/>
      </w:r>
      <w:r w:rsidRPr="003E56FF">
        <w:rPr>
          <w:rFonts w:ascii="Times New Roman" w:hAnsi="Times New Roman" w:cs="Times New Roman"/>
          <w:bCs/>
          <w:i/>
          <w:sz w:val="24"/>
          <w:szCs w:val="24"/>
          <w:lang w:val="uk-UA"/>
        </w:rPr>
        <w:t xml:space="preserve"> </w:t>
      </w:r>
      <w:r w:rsidRPr="003E56FF">
        <w:rPr>
          <w:rFonts w:ascii="Times New Roman" w:hAnsi="Times New Roman" w:cs="Times New Roman"/>
          <w:sz w:val="24"/>
          <w:szCs w:val="24"/>
          <w:lang w:val="uk-UA"/>
        </w:rPr>
        <w:t>здобувач вищої освіти ступеня ________</w:t>
      </w:r>
      <w:r w:rsidRPr="009711C4">
        <w:rPr>
          <w:rFonts w:ascii="Times New Roman" w:hAnsi="Times New Roman" w:cs="Times New Roman"/>
          <w:sz w:val="24"/>
          <w:szCs w:val="24"/>
        </w:rPr>
        <w:t>_______, який навчається на _____________ формі навчання за кошти ________________________, за спеціальністю __________________________________, рік вступу ________, факультет ________________, група ____________, курс _______,</w:t>
      </w:r>
    </w:p>
    <w:p w:rsidR="00F34EB7" w:rsidRPr="009711C4" w:rsidRDefault="00F34EB7" w:rsidP="00F34EB7">
      <w:pPr>
        <w:spacing w:line="240" w:lineRule="auto"/>
        <w:ind w:firstLine="567"/>
        <w:contextualSpacing/>
        <w:jc w:val="both"/>
        <w:rPr>
          <w:rFonts w:ascii="Times New Roman" w:hAnsi="Times New Roman" w:cs="Times New Roman"/>
          <w:bCs/>
          <w:i/>
          <w:iCs/>
          <w:szCs w:val="24"/>
        </w:rPr>
      </w:pPr>
      <w:r w:rsidRPr="009711C4">
        <w:rPr>
          <w:rFonts w:ascii="Times New Roman" w:hAnsi="Times New Roman" w:cs="Times New Roman"/>
          <w:bCs/>
          <w:i/>
          <w:iCs/>
          <w:szCs w:val="24"/>
        </w:rPr>
        <w:t>(у разі коли здобувач є неповнолітньою особою, догові</w:t>
      </w:r>
      <w:proofErr w:type="gramStart"/>
      <w:r w:rsidRPr="009711C4">
        <w:rPr>
          <w:rFonts w:ascii="Times New Roman" w:hAnsi="Times New Roman" w:cs="Times New Roman"/>
          <w:bCs/>
          <w:i/>
          <w:iCs/>
          <w:szCs w:val="24"/>
        </w:rPr>
        <w:t>р</w:t>
      </w:r>
      <w:proofErr w:type="gramEnd"/>
      <w:r w:rsidRPr="009711C4">
        <w:rPr>
          <w:rFonts w:ascii="Times New Roman" w:hAnsi="Times New Roman" w:cs="Times New Roman"/>
          <w:bCs/>
          <w:i/>
          <w:iCs/>
          <w:szCs w:val="24"/>
        </w:rPr>
        <w:t xml:space="preserve"> академічної мобільності укладається з одним із його батьків або особою, яка є його законним представником)</w:t>
      </w:r>
    </w:p>
    <w:p w:rsidR="00F34EB7" w:rsidRPr="009711C4" w:rsidRDefault="00F34EB7" w:rsidP="00F34EB7">
      <w:pPr>
        <w:spacing w:line="240" w:lineRule="auto"/>
        <w:ind w:firstLine="567"/>
        <w:contextualSpacing/>
        <w:jc w:val="both"/>
        <w:rPr>
          <w:rFonts w:ascii="Times New Roman" w:hAnsi="Times New Roman" w:cs="Times New Roman"/>
          <w:b/>
          <w:bCs/>
          <w:sz w:val="24"/>
          <w:szCs w:val="24"/>
        </w:rPr>
      </w:pPr>
      <w:r w:rsidRPr="009711C4">
        <w:rPr>
          <w:rFonts w:ascii="Times New Roman" w:hAnsi="Times New Roman" w:cs="Times New Roman"/>
          <w:b/>
          <w:bCs/>
          <w:sz w:val="24"/>
          <w:szCs w:val="24"/>
        </w:rPr>
        <w:sym w:font="Wingdings 2" w:char="F099"/>
      </w:r>
      <w:r w:rsidRPr="009711C4">
        <w:rPr>
          <w:rFonts w:ascii="Times New Roman" w:hAnsi="Times New Roman" w:cs="Times New Roman"/>
          <w:sz w:val="24"/>
          <w:szCs w:val="24"/>
        </w:rPr>
        <w:t xml:space="preserve"> аспірант, який навчається на _______</w:t>
      </w:r>
      <w:r>
        <w:rPr>
          <w:rFonts w:ascii="Times New Roman" w:hAnsi="Times New Roman" w:cs="Times New Roman"/>
          <w:sz w:val="24"/>
          <w:szCs w:val="24"/>
          <w:lang w:val="uk-UA"/>
        </w:rPr>
        <w:t>__</w:t>
      </w:r>
      <w:r w:rsidRPr="009711C4">
        <w:rPr>
          <w:rFonts w:ascii="Times New Roman" w:hAnsi="Times New Roman" w:cs="Times New Roman"/>
          <w:sz w:val="24"/>
          <w:szCs w:val="24"/>
        </w:rPr>
        <w:t xml:space="preserve">_____ формі навчання за кошти __________________, за спеціальністю _____________________________, </w:t>
      </w:r>
      <w:proofErr w:type="gramStart"/>
      <w:r w:rsidRPr="009711C4">
        <w:rPr>
          <w:rFonts w:ascii="Times New Roman" w:hAnsi="Times New Roman" w:cs="Times New Roman"/>
          <w:sz w:val="24"/>
          <w:szCs w:val="24"/>
        </w:rPr>
        <w:t>р</w:t>
      </w:r>
      <w:proofErr w:type="gramEnd"/>
      <w:r w:rsidRPr="009711C4">
        <w:rPr>
          <w:rFonts w:ascii="Times New Roman" w:hAnsi="Times New Roman" w:cs="Times New Roman"/>
          <w:sz w:val="24"/>
          <w:szCs w:val="24"/>
        </w:rPr>
        <w:t>ік вступу _______,</w:t>
      </w:r>
    </w:p>
    <w:p w:rsidR="00F34EB7" w:rsidRPr="009711C4" w:rsidRDefault="00F34EB7" w:rsidP="00F34EB7">
      <w:pPr>
        <w:spacing w:line="240" w:lineRule="auto"/>
        <w:ind w:firstLine="567"/>
        <w:contextualSpacing/>
        <w:jc w:val="both"/>
        <w:rPr>
          <w:rFonts w:ascii="Times New Roman" w:hAnsi="Times New Roman" w:cs="Times New Roman"/>
          <w:szCs w:val="24"/>
        </w:rPr>
      </w:pPr>
      <w:r w:rsidRPr="009711C4">
        <w:rPr>
          <w:rFonts w:ascii="Times New Roman" w:hAnsi="Times New Roman" w:cs="Times New Roman"/>
          <w:b/>
          <w:bCs/>
          <w:sz w:val="24"/>
          <w:szCs w:val="24"/>
        </w:rPr>
        <w:sym w:font="Wingdings 2" w:char="F099"/>
      </w:r>
      <w:r w:rsidRPr="009711C4">
        <w:rPr>
          <w:rFonts w:ascii="Times New Roman" w:hAnsi="Times New Roman" w:cs="Times New Roman"/>
          <w:b/>
          <w:bCs/>
          <w:sz w:val="24"/>
          <w:szCs w:val="24"/>
        </w:rPr>
        <w:t xml:space="preserve"> </w:t>
      </w:r>
      <w:r w:rsidRPr="009711C4">
        <w:rPr>
          <w:rFonts w:ascii="Times New Roman" w:hAnsi="Times New Roman" w:cs="Times New Roman"/>
          <w:sz w:val="24"/>
          <w:szCs w:val="24"/>
        </w:rPr>
        <w:t>співробітник – _______________________________________</w:t>
      </w:r>
      <w:r>
        <w:rPr>
          <w:rFonts w:ascii="Times New Roman" w:hAnsi="Times New Roman" w:cs="Times New Roman"/>
          <w:sz w:val="24"/>
          <w:szCs w:val="24"/>
          <w:lang w:val="uk-UA"/>
        </w:rPr>
        <w:t>____________________</w:t>
      </w:r>
      <w:r w:rsidRPr="009711C4">
        <w:rPr>
          <w:rFonts w:ascii="Times New Roman" w:hAnsi="Times New Roman" w:cs="Times New Roman"/>
          <w:sz w:val="24"/>
          <w:szCs w:val="24"/>
        </w:rPr>
        <w:t xml:space="preserve">_ </w:t>
      </w:r>
      <w:r w:rsidRPr="009711C4">
        <w:rPr>
          <w:rFonts w:ascii="Times New Roman" w:hAnsi="Times New Roman" w:cs="Times New Roman"/>
          <w:i/>
          <w:szCs w:val="24"/>
        </w:rPr>
        <w:t xml:space="preserve">(посада та назва кафедри або структурного </w:t>
      </w:r>
      <w:proofErr w:type="gramStart"/>
      <w:r w:rsidRPr="009711C4">
        <w:rPr>
          <w:rFonts w:ascii="Times New Roman" w:hAnsi="Times New Roman" w:cs="Times New Roman"/>
          <w:i/>
          <w:szCs w:val="24"/>
        </w:rPr>
        <w:t>п</w:t>
      </w:r>
      <w:proofErr w:type="gramEnd"/>
      <w:r w:rsidRPr="009711C4">
        <w:rPr>
          <w:rFonts w:ascii="Times New Roman" w:hAnsi="Times New Roman" w:cs="Times New Roman"/>
          <w:i/>
          <w:szCs w:val="24"/>
        </w:rPr>
        <w:t>ідрозділу)</w:t>
      </w:r>
    </w:p>
    <w:p w:rsidR="00F34EB7" w:rsidRPr="004360F3" w:rsidRDefault="00F34EB7" w:rsidP="00F34EB7">
      <w:pPr>
        <w:spacing w:line="240" w:lineRule="auto"/>
        <w:contextualSpacing/>
        <w:jc w:val="both"/>
        <w:rPr>
          <w:rFonts w:ascii="Times New Roman" w:hAnsi="Times New Roman" w:cs="Times New Roman"/>
          <w:i/>
          <w:color w:val="000000"/>
          <w:szCs w:val="24"/>
        </w:rPr>
      </w:pPr>
      <w:r w:rsidRPr="009711C4">
        <w:rPr>
          <w:rFonts w:ascii="Times New Roman" w:hAnsi="Times New Roman" w:cs="Times New Roman"/>
          <w:sz w:val="24"/>
          <w:szCs w:val="24"/>
        </w:rPr>
        <w:t>____________________________________________________________________________________________________________________________________________________________</w:t>
      </w:r>
      <w:r>
        <w:rPr>
          <w:rFonts w:ascii="Times New Roman" w:hAnsi="Times New Roman" w:cs="Times New Roman"/>
          <w:sz w:val="24"/>
          <w:szCs w:val="24"/>
          <w:lang w:val="uk-UA"/>
        </w:rPr>
        <w:t>_____</w:t>
      </w:r>
      <w:r w:rsidRPr="009711C4">
        <w:rPr>
          <w:rFonts w:ascii="Times New Roman" w:hAnsi="Times New Roman" w:cs="Times New Roman"/>
          <w:sz w:val="24"/>
          <w:szCs w:val="24"/>
        </w:rPr>
        <w:t xml:space="preserve">_ </w:t>
      </w:r>
      <w:r w:rsidRPr="009711C4">
        <w:rPr>
          <w:rFonts w:ascii="Times New Roman" w:hAnsi="Times New Roman" w:cs="Times New Roman"/>
          <w:i/>
          <w:color w:val="000000"/>
          <w:szCs w:val="24"/>
        </w:rPr>
        <w:t>(</w:t>
      </w:r>
      <w:proofErr w:type="gramStart"/>
      <w:r w:rsidRPr="009711C4">
        <w:rPr>
          <w:rFonts w:ascii="Times New Roman" w:hAnsi="Times New Roman" w:cs="Times New Roman"/>
          <w:i/>
          <w:color w:val="000000"/>
          <w:szCs w:val="24"/>
        </w:rPr>
        <w:t>пр</w:t>
      </w:r>
      <w:proofErr w:type="gramEnd"/>
      <w:r w:rsidRPr="009711C4">
        <w:rPr>
          <w:rFonts w:ascii="Times New Roman" w:hAnsi="Times New Roman" w:cs="Times New Roman"/>
          <w:i/>
          <w:color w:val="000000"/>
          <w:szCs w:val="24"/>
        </w:rPr>
        <w:t xml:space="preserve">ізвище, ім’я, по батькові фізичної особи, реквізити паспорта громадянина України, документа, що посвідчує особу іноземця або особу без громадянства, та довідки про присвоєння йому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w:t>
      </w:r>
      <w:proofErr w:type="gramStart"/>
      <w:r w:rsidRPr="009711C4">
        <w:rPr>
          <w:rFonts w:ascii="Times New Roman" w:hAnsi="Times New Roman" w:cs="Times New Roman"/>
          <w:i/>
          <w:color w:val="000000"/>
          <w:szCs w:val="24"/>
        </w:rPr>
        <w:t>обл</w:t>
      </w:r>
      <w:proofErr w:type="gramEnd"/>
      <w:r w:rsidRPr="009711C4">
        <w:rPr>
          <w:rFonts w:ascii="Times New Roman" w:hAnsi="Times New Roman" w:cs="Times New Roman"/>
          <w:i/>
          <w:color w:val="000000"/>
          <w:szCs w:val="24"/>
        </w:rPr>
        <w:t xml:space="preserve">ікової карти платника податків та офіційно повідомили про це </w:t>
      </w:r>
      <w:r w:rsidRPr="004360F3">
        <w:rPr>
          <w:rFonts w:ascii="Times New Roman" w:hAnsi="Times New Roman" w:cs="Times New Roman"/>
          <w:i/>
          <w:color w:val="000000"/>
          <w:szCs w:val="24"/>
        </w:rPr>
        <w:t>відповідному контролюючому органу і мають відмітку в паспорті))</w:t>
      </w:r>
    </w:p>
    <w:p w:rsidR="00F34EB7" w:rsidRPr="004360F3" w:rsidRDefault="00F34EB7" w:rsidP="00F34EB7">
      <w:pPr>
        <w:spacing w:after="0" w:line="240" w:lineRule="auto"/>
        <w:ind w:firstLine="567"/>
        <w:contextualSpacing/>
        <w:jc w:val="both"/>
        <w:rPr>
          <w:rFonts w:ascii="Times New Roman" w:hAnsi="Times New Roman" w:cs="Times New Roman"/>
          <w:sz w:val="24"/>
          <w:szCs w:val="24"/>
        </w:rPr>
      </w:pPr>
      <w:r w:rsidRPr="004360F3">
        <w:rPr>
          <w:rFonts w:ascii="Times New Roman" w:hAnsi="Times New Roman" w:cs="Times New Roman"/>
          <w:sz w:val="24"/>
          <w:szCs w:val="24"/>
        </w:rPr>
        <w:t>(</w:t>
      </w:r>
      <w:r w:rsidRPr="004360F3">
        <w:rPr>
          <w:rFonts w:ascii="Times New Roman" w:hAnsi="Times New Roman" w:cs="Times New Roman"/>
          <w:color w:val="000000"/>
          <w:sz w:val="24"/>
          <w:szCs w:val="24"/>
        </w:rPr>
        <w:t xml:space="preserve">далі Учасник академічної мобільності, Учасник), з </w:t>
      </w:r>
      <w:r w:rsidRPr="004360F3">
        <w:rPr>
          <w:rFonts w:ascii="Times New Roman" w:hAnsi="Times New Roman" w:cs="Times New Roman"/>
          <w:color w:val="000000"/>
          <w:sz w:val="24"/>
          <w:szCs w:val="24"/>
          <w:lang w:val="uk-UA"/>
        </w:rPr>
        <w:t>друг</w:t>
      </w:r>
      <w:r w:rsidRPr="004360F3">
        <w:rPr>
          <w:rFonts w:ascii="Times New Roman" w:hAnsi="Times New Roman" w:cs="Times New Roman"/>
          <w:color w:val="000000"/>
          <w:sz w:val="24"/>
          <w:szCs w:val="24"/>
        </w:rPr>
        <w:t xml:space="preserve">ої сторони (разом далі – Сторони, а кожна окремо – Сторона), керуючись </w:t>
      </w:r>
      <w:r>
        <w:rPr>
          <w:rFonts w:ascii="Times New Roman" w:hAnsi="Times New Roman" w:cs="Times New Roman"/>
          <w:color w:val="000000"/>
          <w:sz w:val="24"/>
          <w:szCs w:val="24"/>
          <w:lang w:val="uk-UA"/>
        </w:rPr>
        <w:t xml:space="preserve">ст.ст. 46, 57, 62 Закону України «Про вищу освіту», </w:t>
      </w:r>
      <w:r w:rsidRPr="004360F3">
        <w:rPr>
          <w:rFonts w:ascii="Times New Roman" w:hAnsi="Times New Roman" w:cs="Times New Roman"/>
          <w:color w:val="000000"/>
          <w:sz w:val="24"/>
          <w:szCs w:val="24"/>
        </w:rPr>
        <w:t>Порядком реалізації права на академічну мобільність, затверджен</w:t>
      </w:r>
      <w:r w:rsidRPr="004360F3">
        <w:rPr>
          <w:rFonts w:ascii="Times New Roman" w:hAnsi="Times New Roman" w:cs="Times New Roman"/>
          <w:sz w:val="24"/>
          <w:szCs w:val="24"/>
        </w:rPr>
        <w:t>им</w:t>
      </w:r>
      <w:r w:rsidRPr="004360F3">
        <w:rPr>
          <w:rFonts w:ascii="Times New Roman" w:hAnsi="Times New Roman" w:cs="Times New Roman"/>
          <w:color w:val="000000"/>
          <w:sz w:val="24"/>
          <w:szCs w:val="24"/>
        </w:rPr>
        <w:t xml:space="preserve"> постановою Кабінету Міні</w:t>
      </w:r>
      <w:proofErr w:type="gramStart"/>
      <w:r w:rsidRPr="004360F3">
        <w:rPr>
          <w:rFonts w:ascii="Times New Roman" w:hAnsi="Times New Roman" w:cs="Times New Roman"/>
          <w:color w:val="000000"/>
          <w:sz w:val="24"/>
          <w:szCs w:val="24"/>
        </w:rPr>
        <w:t>стр</w:t>
      </w:r>
      <w:proofErr w:type="gramEnd"/>
      <w:r w:rsidRPr="004360F3">
        <w:rPr>
          <w:rFonts w:ascii="Times New Roman" w:hAnsi="Times New Roman" w:cs="Times New Roman"/>
          <w:color w:val="000000"/>
          <w:sz w:val="24"/>
          <w:szCs w:val="24"/>
        </w:rPr>
        <w:t>ів України від 12.08.2015 № 579 (в редакції постанови Кабінету Міні</w:t>
      </w:r>
      <w:proofErr w:type="gramStart"/>
      <w:r w:rsidRPr="004360F3">
        <w:rPr>
          <w:rFonts w:ascii="Times New Roman" w:hAnsi="Times New Roman" w:cs="Times New Roman"/>
          <w:color w:val="000000"/>
          <w:sz w:val="24"/>
          <w:szCs w:val="24"/>
        </w:rPr>
        <w:t>стр</w:t>
      </w:r>
      <w:proofErr w:type="gramEnd"/>
      <w:r w:rsidRPr="004360F3">
        <w:rPr>
          <w:rFonts w:ascii="Times New Roman" w:hAnsi="Times New Roman" w:cs="Times New Roman"/>
          <w:color w:val="000000"/>
          <w:sz w:val="24"/>
          <w:szCs w:val="24"/>
        </w:rPr>
        <w:t xml:space="preserve">ів України від 13.05.2022 № 599), </w:t>
      </w:r>
      <w:r w:rsidRPr="00FE24FB">
        <w:rPr>
          <w:rFonts w:ascii="Times New Roman" w:hAnsi="Times New Roman" w:cs="Times New Roman"/>
          <w:color w:val="000000"/>
          <w:sz w:val="24"/>
          <w:szCs w:val="24"/>
        </w:rPr>
        <w:t xml:space="preserve">Положенням про порядок реалізації права на академічну </w:t>
      </w:r>
      <w:r w:rsidRPr="00C01EDC">
        <w:rPr>
          <w:rFonts w:ascii="Times New Roman" w:hAnsi="Times New Roman" w:cs="Times New Roman"/>
          <w:color w:val="000000"/>
          <w:sz w:val="24"/>
          <w:szCs w:val="24"/>
        </w:rPr>
        <w:t>мобільність у Київському</w:t>
      </w:r>
      <w:r w:rsidRPr="00FE24FB">
        <w:rPr>
          <w:rFonts w:ascii="Times New Roman" w:hAnsi="Times New Roman" w:cs="Times New Roman"/>
          <w:color w:val="000000"/>
          <w:sz w:val="24"/>
          <w:szCs w:val="24"/>
        </w:rPr>
        <w:t xml:space="preserve"> національному економічному університеті імені Вадима Гетьмана</w:t>
      </w:r>
      <w:r w:rsidRPr="00FE24FB" w:rsidDel="00FE24FB">
        <w:rPr>
          <w:rFonts w:ascii="Times New Roman" w:hAnsi="Times New Roman" w:cs="Times New Roman"/>
          <w:color w:val="000000"/>
          <w:sz w:val="24"/>
          <w:szCs w:val="24"/>
        </w:rPr>
        <w:t xml:space="preserve"> </w:t>
      </w:r>
      <w:r w:rsidRPr="004360F3">
        <w:rPr>
          <w:rFonts w:ascii="Times New Roman" w:hAnsi="Times New Roman" w:cs="Times New Roman"/>
          <w:sz w:val="24"/>
          <w:szCs w:val="24"/>
        </w:rPr>
        <w:t>, відповідно до Договору про співробітництво від __.__.___ № _</w:t>
      </w:r>
      <w:r>
        <w:rPr>
          <w:rFonts w:ascii="Times New Roman" w:hAnsi="Times New Roman" w:cs="Times New Roman"/>
          <w:sz w:val="24"/>
          <w:szCs w:val="24"/>
          <w:lang w:val="uk-UA"/>
        </w:rPr>
        <w:t>___</w:t>
      </w:r>
      <w:r w:rsidRPr="004360F3">
        <w:rPr>
          <w:rFonts w:ascii="Times New Roman" w:hAnsi="Times New Roman" w:cs="Times New Roman"/>
          <w:sz w:val="24"/>
          <w:szCs w:val="24"/>
        </w:rPr>
        <w:t>__, укладеного між Університетом та __________________</w:t>
      </w:r>
      <w:r>
        <w:rPr>
          <w:rFonts w:ascii="Times New Roman" w:hAnsi="Times New Roman" w:cs="Times New Roman"/>
          <w:sz w:val="24"/>
          <w:szCs w:val="24"/>
          <w:lang w:val="uk-UA"/>
        </w:rPr>
        <w:t>_</w:t>
      </w:r>
      <w:r w:rsidRPr="004360F3">
        <w:rPr>
          <w:rFonts w:ascii="Times New Roman" w:hAnsi="Times New Roman" w:cs="Times New Roman"/>
          <w:sz w:val="24"/>
          <w:szCs w:val="24"/>
        </w:rPr>
        <w:t xml:space="preserve">______________________ </w:t>
      </w:r>
      <w:r w:rsidRPr="004360F3">
        <w:rPr>
          <w:rFonts w:ascii="Times New Roman" w:hAnsi="Times New Roman" w:cs="Times New Roman"/>
          <w:i/>
          <w:sz w:val="24"/>
          <w:szCs w:val="24"/>
        </w:rPr>
        <w:t>(назва закладу-партнера)</w:t>
      </w:r>
      <w:r w:rsidRPr="004360F3">
        <w:rPr>
          <w:rFonts w:ascii="Times New Roman" w:hAnsi="Times New Roman" w:cs="Times New Roman"/>
          <w:sz w:val="24"/>
          <w:szCs w:val="24"/>
        </w:rPr>
        <w:t xml:space="preserve"> (далі – Приймаюча сторона) уклали цей Договір академічної мобільності (далі – Договір</w:t>
      </w:r>
      <w:r w:rsidRPr="004360F3">
        <w:rPr>
          <w:rFonts w:ascii="Times New Roman" w:hAnsi="Times New Roman" w:cs="Times New Roman"/>
          <w:color w:val="000000"/>
          <w:sz w:val="24"/>
          <w:szCs w:val="24"/>
        </w:rPr>
        <w:t>) про наступне.</w:t>
      </w:r>
    </w:p>
    <w:p w:rsidR="00F34EB7" w:rsidRPr="003E56FF" w:rsidRDefault="00F34EB7" w:rsidP="00F34EB7">
      <w:pPr>
        <w:spacing w:after="0" w:line="240" w:lineRule="auto"/>
        <w:ind w:firstLine="567"/>
        <w:contextualSpacing/>
        <w:jc w:val="both"/>
        <w:rPr>
          <w:rStyle w:val="rvts9"/>
          <w:rFonts w:ascii="Times New Roman" w:hAnsi="Times New Roman"/>
          <w:color w:val="333333"/>
          <w:sz w:val="18"/>
          <w:szCs w:val="24"/>
          <w:shd w:val="clear" w:color="auto" w:fill="FFFFFF"/>
        </w:rPr>
      </w:pPr>
    </w:p>
    <w:p w:rsidR="00F34EB7" w:rsidRPr="003E56FF" w:rsidRDefault="00F34EB7" w:rsidP="00F34EB7">
      <w:pPr>
        <w:spacing w:after="0" w:line="240" w:lineRule="auto"/>
        <w:ind w:firstLine="567"/>
        <w:contextualSpacing/>
        <w:jc w:val="center"/>
        <w:rPr>
          <w:rStyle w:val="rvts9"/>
          <w:rFonts w:ascii="Times New Roman" w:hAnsi="Times New Roman"/>
          <w:b/>
          <w:color w:val="333333"/>
          <w:sz w:val="24"/>
          <w:szCs w:val="24"/>
          <w:shd w:val="clear" w:color="auto" w:fill="FFFFFF"/>
        </w:rPr>
      </w:pPr>
      <w:r w:rsidRPr="003E56FF">
        <w:rPr>
          <w:rStyle w:val="rvts9"/>
          <w:rFonts w:ascii="Times New Roman" w:hAnsi="Times New Roman"/>
          <w:b/>
          <w:color w:val="333333"/>
          <w:sz w:val="24"/>
          <w:szCs w:val="24"/>
          <w:shd w:val="clear" w:color="auto" w:fill="FFFFFF"/>
        </w:rPr>
        <w:t>1. ПРЕДМЕТ ДОГОВОРУ</w:t>
      </w:r>
    </w:p>
    <w:p w:rsidR="00F34EB7" w:rsidRPr="004360F3" w:rsidRDefault="00F34EB7" w:rsidP="00F34EB7">
      <w:pPr>
        <w:spacing w:after="0" w:line="240" w:lineRule="auto"/>
        <w:ind w:firstLine="567"/>
        <w:contextualSpacing/>
        <w:jc w:val="both"/>
        <w:rPr>
          <w:rStyle w:val="rvts9"/>
          <w:rFonts w:ascii="Times New Roman" w:hAnsi="Times New Roman"/>
          <w:sz w:val="24"/>
          <w:szCs w:val="24"/>
          <w:shd w:val="clear" w:color="auto" w:fill="FFFFFF"/>
        </w:rPr>
      </w:pPr>
      <w:r w:rsidRPr="004360F3">
        <w:rPr>
          <w:rStyle w:val="rvts9"/>
          <w:rFonts w:ascii="Times New Roman" w:hAnsi="Times New Roman"/>
          <w:color w:val="333333"/>
          <w:sz w:val="24"/>
          <w:szCs w:val="24"/>
          <w:shd w:val="clear" w:color="auto" w:fill="FFFFFF"/>
        </w:rPr>
        <w:t xml:space="preserve">1.1. </w:t>
      </w:r>
      <w:r w:rsidRPr="004360F3">
        <w:rPr>
          <w:rStyle w:val="rvts9"/>
          <w:rFonts w:ascii="Times New Roman" w:hAnsi="Times New Roman"/>
          <w:sz w:val="24"/>
          <w:szCs w:val="24"/>
          <w:shd w:val="clear" w:color="auto" w:fill="FFFFFF"/>
        </w:rPr>
        <w:t xml:space="preserve">Університет забезпечує участь </w:t>
      </w:r>
      <w:r w:rsidRPr="004360F3">
        <w:rPr>
          <w:rFonts w:ascii="Times New Roman" w:hAnsi="Times New Roman" w:cs="Times New Roman"/>
          <w:sz w:val="24"/>
          <w:szCs w:val="24"/>
        </w:rPr>
        <w:t xml:space="preserve">Учасника </w:t>
      </w:r>
      <w:r w:rsidRPr="00C01EDC">
        <w:rPr>
          <w:rStyle w:val="rvts9"/>
          <w:rFonts w:ascii="Times New Roman" w:hAnsi="Times New Roman"/>
          <w:sz w:val="24"/>
          <w:szCs w:val="24"/>
          <w:shd w:val="clear" w:color="auto" w:fill="FFFFFF"/>
          <w:lang w:val="uk-UA"/>
        </w:rPr>
        <w:t>в</w:t>
      </w:r>
      <w:r w:rsidRPr="004360F3">
        <w:rPr>
          <w:rStyle w:val="rvts9"/>
          <w:rFonts w:ascii="Times New Roman" w:hAnsi="Times New Roman"/>
          <w:sz w:val="24"/>
          <w:szCs w:val="24"/>
          <w:shd w:val="clear" w:color="auto" w:fill="FFFFFF"/>
        </w:rPr>
        <w:t xml:space="preserve"> програмі академічної мобільності (за власний рахунок </w:t>
      </w:r>
      <w:r w:rsidRPr="004360F3">
        <w:rPr>
          <w:rFonts w:ascii="Times New Roman" w:hAnsi="Times New Roman" w:cs="Times New Roman"/>
          <w:sz w:val="24"/>
          <w:szCs w:val="24"/>
        </w:rPr>
        <w:t>Учасника</w:t>
      </w:r>
      <w:r w:rsidRPr="004360F3">
        <w:rPr>
          <w:rStyle w:val="rvts9"/>
          <w:rFonts w:ascii="Times New Roman" w:hAnsi="Times New Roman"/>
          <w:sz w:val="24"/>
          <w:szCs w:val="24"/>
          <w:shd w:val="clear" w:color="auto" w:fill="FFFFFF"/>
        </w:rPr>
        <w:t xml:space="preserve">), яка організовується та проводиться на базі _________________ ______________________________________ </w:t>
      </w:r>
      <w:r w:rsidRPr="004360F3">
        <w:rPr>
          <w:rStyle w:val="rvts9"/>
          <w:rFonts w:ascii="Times New Roman" w:hAnsi="Times New Roman"/>
          <w:i/>
          <w:sz w:val="24"/>
          <w:szCs w:val="24"/>
          <w:shd w:val="clear" w:color="auto" w:fill="FFFFFF"/>
        </w:rPr>
        <w:t>(назва закладу, країна знаходження)</w:t>
      </w:r>
      <w:r w:rsidRPr="004360F3">
        <w:rPr>
          <w:rStyle w:val="rvts9"/>
          <w:rFonts w:ascii="Times New Roman" w:hAnsi="Times New Roman"/>
          <w:sz w:val="24"/>
          <w:szCs w:val="24"/>
          <w:shd w:val="clear" w:color="auto" w:fill="FFFFFF"/>
        </w:rPr>
        <w:t xml:space="preserve">, який/яка приймає Учасника на </w:t>
      </w:r>
      <w:proofErr w:type="gramStart"/>
      <w:r w:rsidRPr="004360F3">
        <w:rPr>
          <w:rStyle w:val="rvts9"/>
          <w:rFonts w:ascii="Times New Roman" w:hAnsi="Times New Roman"/>
          <w:sz w:val="24"/>
          <w:szCs w:val="24"/>
          <w:shd w:val="clear" w:color="auto" w:fill="FFFFFF"/>
        </w:rPr>
        <w:t>п</w:t>
      </w:r>
      <w:proofErr w:type="gramEnd"/>
      <w:r w:rsidRPr="004360F3">
        <w:rPr>
          <w:rStyle w:val="rvts9"/>
          <w:rFonts w:ascii="Times New Roman" w:hAnsi="Times New Roman"/>
          <w:sz w:val="24"/>
          <w:szCs w:val="24"/>
          <w:shd w:val="clear" w:color="auto" w:fill="FFFFFF"/>
        </w:rPr>
        <w:t xml:space="preserve">ідставі Запрошення від Приймаючої сторони та Договору про </w:t>
      </w:r>
      <w:r w:rsidRPr="004360F3">
        <w:rPr>
          <w:rFonts w:ascii="Times New Roman" w:hAnsi="Times New Roman" w:cs="Times New Roman"/>
          <w:sz w:val="24"/>
          <w:szCs w:val="24"/>
        </w:rPr>
        <w:t>співробітництво</w:t>
      </w:r>
      <w:r w:rsidRPr="004360F3">
        <w:rPr>
          <w:rStyle w:val="rvts9"/>
          <w:rFonts w:ascii="Times New Roman" w:hAnsi="Times New Roman"/>
          <w:sz w:val="24"/>
          <w:szCs w:val="24"/>
          <w:shd w:val="clear" w:color="auto" w:fill="FFFFFF"/>
        </w:rPr>
        <w:t xml:space="preserve"> між Університетом і Приймаючою стороною, а Учасник – виконання вимог цієї програми в порядку та на умовах, визначених Договором (далі – Програма).</w:t>
      </w:r>
    </w:p>
    <w:p w:rsidR="00F34EB7" w:rsidRPr="004360F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4360F3">
        <w:rPr>
          <w:rStyle w:val="rvts9"/>
          <w:rFonts w:ascii="Times New Roman" w:hAnsi="Times New Roman"/>
          <w:sz w:val="24"/>
          <w:szCs w:val="24"/>
          <w:shd w:val="clear" w:color="auto" w:fill="FFFFFF"/>
        </w:rPr>
        <w:t>1.2. Університет сприяє в реалізації Програми шляхом координації та консультування Учасника та зарахування отриманих Учасником результатів, визнання здобутих компетентностей.</w:t>
      </w:r>
    </w:p>
    <w:p w:rsidR="00F34EB7" w:rsidRPr="004360F3" w:rsidRDefault="00F34EB7" w:rsidP="00F34EB7">
      <w:pPr>
        <w:spacing w:line="276" w:lineRule="auto"/>
        <w:ind w:firstLine="567"/>
        <w:contextualSpacing/>
        <w:jc w:val="both"/>
        <w:rPr>
          <w:rStyle w:val="rvts9"/>
          <w:rFonts w:ascii="Times New Roman" w:hAnsi="Times New Roman"/>
          <w:sz w:val="24"/>
          <w:szCs w:val="24"/>
          <w:shd w:val="clear" w:color="auto" w:fill="FFFFFF"/>
        </w:rPr>
      </w:pPr>
      <w:r w:rsidRPr="004360F3">
        <w:rPr>
          <w:rStyle w:val="rvts9"/>
          <w:rFonts w:ascii="Times New Roman" w:hAnsi="Times New Roman"/>
          <w:sz w:val="24"/>
          <w:szCs w:val="24"/>
          <w:shd w:val="clear" w:color="auto" w:fill="FFFFFF"/>
        </w:rPr>
        <w:t xml:space="preserve">1.3. У разі успішного проходження Програми Університет зобов’язується визнати академічну довідку, яка </w:t>
      </w:r>
      <w:proofErr w:type="gramStart"/>
      <w:r w:rsidRPr="004360F3">
        <w:rPr>
          <w:rStyle w:val="rvts9"/>
          <w:rFonts w:ascii="Times New Roman" w:hAnsi="Times New Roman"/>
          <w:sz w:val="24"/>
          <w:szCs w:val="24"/>
          <w:shd w:val="clear" w:color="auto" w:fill="FFFFFF"/>
        </w:rPr>
        <w:t>видається</w:t>
      </w:r>
      <w:proofErr w:type="gramEnd"/>
      <w:r w:rsidRPr="004360F3">
        <w:rPr>
          <w:rStyle w:val="rvts9"/>
          <w:rFonts w:ascii="Times New Roman" w:hAnsi="Times New Roman"/>
          <w:sz w:val="24"/>
          <w:szCs w:val="24"/>
          <w:shd w:val="clear" w:color="auto" w:fill="FFFFFF"/>
        </w:rPr>
        <w:t xml:space="preserve"> Учаснику Приймаючою стороною.</w:t>
      </w:r>
    </w:p>
    <w:p w:rsidR="00F34EB7" w:rsidRPr="004360F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4360F3">
        <w:rPr>
          <w:rStyle w:val="rvts9"/>
          <w:rFonts w:ascii="Times New Roman" w:hAnsi="Times New Roman"/>
          <w:sz w:val="24"/>
          <w:szCs w:val="24"/>
          <w:shd w:val="clear" w:color="auto" w:fill="FFFFFF"/>
        </w:rPr>
        <w:t xml:space="preserve">1.4. Метою академічної мобільності є розвиток професійних навичок та </w:t>
      </w:r>
      <w:r w:rsidRPr="004360F3">
        <w:rPr>
          <w:rFonts w:ascii="Times New Roman" w:hAnsi="Times New Roman" w:cs="Times New Roman"/>
          <w:sz w:val="24"/>
          <w:szCs w:val="24"/>
          <w:shd w:val="clear" w:color="auto" w:fill="FFFFFF"/>
        </w:rPr>
        <w:t xml:space="preserve">особистісних якостей, </w:t>
      </w:r>
      <w:proofErr w:type="gramStart"/>
      <w:r w:rsidRPr="004360F3">
        <w:rPr>
          <w:rFonts w:ascii="Times New Roman" w:hAnsi="Times New Roman" w:cs="Times New Roman"/>
          <w:sz w:val="24"/>
          <w:szCs w:val="24"/>
          <w:shd w:val="clear" w:color="auto" w:fill="FFFFFF"/>
        </w:rPr>
        <w:t>п</w:t>
      </w:r>
      <w:proofErr w:type="gramEnd"/>
      <w:r w:rsidRPr="004360F3">
        <w:rPr>
          <w:rFonts w:ascii="Times New Roman" w:hAnsi="Times New Roman" w:cs="Times New Roman"/>
          <w:sz w:val="24"/>
          <w:szCs w:val="24"/>
          <w:shd w:val="clear" w:color="auto" w:fill="FFFFFF"/>
        </w:rPr>
        <w:t xml:space="preserve">ідвищення рівня теоретичної та практичної підготовки учасників академічної </w:t>
      </w:r>
      <w:r w:rsidRPr="004360F3">
        <w:rPr>
          <w:rFonts w:ascii="Times New Roman" w:hAnsi="Times New Roman" w:cs="Times New Roman"/>
          <w:sz w:val="24"/>
          <w:szCs w:val="24"/>
          <w:shd w:val="clear" w:color="auto" w:fill="FFFFFF"/>
        </w:rPr>
        <w:lastRenderedPageBreak/>
        <w:t>мобільності; підвищення якості освіти та ефективності наукових досліджень;</w:t>
      </w:r>
      <w:r w:rsidRPr="004360F3">
        <w:rPr>
          <w:rStyle w:val="rvts9"/>
          <w:rFonts w:ascii="Times New Roman" w:hAnsi="Times New Roman"/>
          <w:sz w:val="24"/>
          <w:szCs w:val="24"/>
          <w:shd w:val="clear" w:color="auto" w:fill="FFFFFF"/>
        </w:rPr>
        <w:t xml:space="preserve"> </w:t>
      </w:r>
      <w:r w:rsidRPr="004360F3">
        <w:rPr>
          <w:rFonts w:ascii="Times New Roman" w:hAnsi="Times New Roman" w:cs="Times New Roman"/>
          <w:sz w:val="24"/>
          <w:szCs w:val="24"/>
          <w:shd w:val="clear" w:color="auto" w:fill="FFFFFF"/>
        </w:rPr>
        <w:t>інтеграція України в Європейський простір вищої освіти та Європейський дослідницький простір.</w:t>
      </w:r>
    </w:p>
    <w:p w:rsidR="00F34EB7" w:rsidRPr="004360F3" w:rsidRDefault="00F34EB7" w:rsidP="00F34EB7">
      <w:pPr>
        <w:spacing w:line="240" w:lineRule="auto"/>
        <w:ind w:firstLine="567"/>
        <w:contextualSpacing/>
        <w:jc w:val="both"/>
        <w:rPr>
          <w:rStyle w:val="rvts9"/>
          <w:rFonts w:ascii="Times New Roman" w:hAnsi="Times New Roman"/>
          <w:color w:val="FF0000"/>
          <w:sz w:val="24"/>
          <w:szCs w:val="24"/>
          <w:shd w:val="clear" w:color="auto" w:fill="FFFFFF"/>
        </w:rPr>
      </w:pPr>
    </w:p>
    <w:p w:rsidR="00F34EB7" w:rsidRPr="003E56FF"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3E56FF">
        <w:rPr>
          <w:rStyle w:val="rvts9"/>
          <w:rFonts w:ascii="Times New Roman" w:hAnsi="Times New Roman"/>
          <w:b/>
          <w:sz w:val="24"/>
          <w:szCs w:val="24"/>
          <w:shd w:val="clear" w:color="auto" w:fill="FFFFFF"/>
        </w:rPr>
        <w:t>2. ІНФОРМАЦІЯ ПРО ПРОГРАМУ</w:t>
      </w:r>
    </w:p>
    <w:p w:rsidR="00F34EB7" w:rsidRPr="004360F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4360F3">
        <w:rPr>
          <w:rStyle w:val="rvts9"/>
          <w:rFonts w:ascii="Times New Roman" w:hAnsi="Times New Roman"/>
          <w:sz w:val="24"/>
          <w:szCs w:val="24"/>
          <w:shd w:val="clear" w:color="auto" w:fill="FFFFFF"/>
        </w:rPr>
        <w:t>2.1. Формою академічної мобільності за Договором</w:t>
      </w:r>
      <w:proofErr w:type="gramStart"/>
      <w:r w:rsidRPr="004360F3">
        <w:rPr>
          <w:rStyle w:val="rvts9"/>
          <w:rFonts w:ascii="Times New Roman" w:hAnsi="Times New Roman"/>
          <w:sz w:val="24"/>
          <w:szCs w:val="24"/>
          <w:shd w:val="clear" w:color="auto" w:fill="FFFFFF"/>
        </w:rPr>
        <w:t xml:space="preserve"> є:</w:t>
      </w:r>
      <w:proofErr w:type="gramEnd"/>
      <w:r w:rsidRPr="004360F3">
        <w:rPr>
          <w:rStyle w:val="rvts9"/>
          <w:rFonts w:ascii="Times New Roman" w:hAnsi="Times New Roman"/>
          <w:sz w:val="24"/>
          <w:szCs w:val="24"/>
          <w:shd w:val="clear" w:color="auto" w:fill="FFFFFF"/>
        </w:rPr>
        <w:t xml:space="preserve"> </w:t>
      </w:r>
    </w:p>
    <w:p w:rsidR="00F34EB7" w:rsidRPr="004360F3" w:rsidRDefault="00F34EB7" w:rsidP="00F34EB7">
      <w:pPr>
        <w:spacing w:after="0" w:line="240" w:lineRule="auto"/>
        <w:ind w:firstLine="567"/>
        <w:contextualSpacing/>
        <w:jc w:val="both"/>
        <w:rPr>
          <w:rFonts w:ascii="Times New Roman" w:hAnsi="Times New Roman" w:cs="Times New Roman"/>
          <w:bCs/>
          <w:i/>
          <w:iCs/>
          <w:sz w:val="24"/>
          <w:szCs w:val="24"/>
          <w:shd w:val="clear" w:color="auto" w:fill="FFFFFF"/>
        </w:rPr>
      </w:pPr>
      <w:r w:rsidRPr="004360F3">
        <w:rPr>
          <w:rFonts w:ascii="Times New Roman" w:hAnsi="Times New Roman" w:cs="Times New Roman"/>
          <w:bCs/>
          <w:i/>
          <w:iCs/>
          <w:sz w:val="24"/>
          <w:szCs w:val="24"/>
          <w:shd w:val="clear" w:color="auto" w:fill="FFFFFF"/>
        </w:rPr>
        <w:t>(поставити відмітку</w:t>
      </w:r>
      <w:proofErr w:type="gramStart"/>
      <w:r w:rsidRPr="004360F3">
        <w:rPr>
          <w:rFonts w:ascii="Times New Roman" w:hAnsi="Times New Roman" w:cs="Times New Roman"/>
          <w:bCs/>
          <w:i/>
          <w:iCs/>
          <w:sz w:val="24"/>
          <w:szCs w:val="24"/>
          <w:shd w:val="clear" w:color="auto" w:fill="FFFFFF"/>
        </w:rPr>
        <w:t xml:space="preserve"> </w:t>
      </w:r>
      <w:r w:rsidRPr="004360F3">
        <w:rPr>
          <w:rFonts w:ascii="Times New Roman" w:hAnsi="Times New Roman" w:cs="Times New Roman"/>
          <w:bCs/>
          <w:sz w:val="24"/>
          <w:szCs w:val="24"/>
          <w:shd w:val="clear" w:color="auto" w:fill="FFFFFF"/>
        </w:rPr>
        <w:t>(</w:t>
      </w:r>
      <w:r w:rsidRPr="004360F3">
        <w:rPr>
          <w:rFonts w:ascii="Times New Roman" w:hAnsi="Times New Roman" w:cs="Times New Roman"/>
          <w:bCs/>
          <w:sz w:val="24"/>
          <w:szCs w:val="24"/>
          <w:shd w:val="clear" w:color="auto" w:fill="FFFFFF"/>
        </w:rPr>
        <w:sym w:font="Wingdings 2" w:char="F055"/>
      </w:r>
      <w:r w:rsidRPr="004360F3">
        <w:rPr>
          <w:rFonts w:ascii="Times New Roman" w:hAnsi="Times New Roman" w:cs="Times New Roman"/>
          <w:bCs/>
          <w:sz w:val="24"/>
          <w:szCs w:val="24"/>
          <w:shd w:val="clear" w:color="auto" w:fill="FFFFFF"/>
        </w:rPr>
        <w:t xml:space="preserve">, </w:t>
      </w:r>
      <w:r w:rsidRPr="004360F3">
        <w:rPr>
          <w:rFonts w:ascii="Times New Roman" w:hAnsi="Times New Roman" w:cs="Times New Roman"/>
          <w:bCs/>
          <w:sz w:val="24"/>
          <w:szCs w:val="24"/>
          <w:shd w:val="clear" w:color="auto" w:fill="FFFFFF"/>
        </w:rPr>
        <w:sym w:font="Wingdings 2" w:char="F054"/>
      </w:r>
      <w:r w:rsidRPr="004360F3">
        <w:rPr>
          <w:rFonts w:ascii="Times New Roman" w:hAnsi="Times New Roman" w:cs="Times New Roman"/>
          <w:bCs/>
          <w:sz w:val="24"/>
          <w:szCs w:val="24"/>
          <w:shd w:val="clear" w:color="auto" w:fill="FFFFFF"/>
        </w:rPr>
        <w:t>)</w:t>
      </w:r>
      <w:r w:rsidRPr="004360F3">
        <w:rPr>
          <w:rFonts w:ascii="Times New Roman" w:hAnsi="Times New Roman" w:cs="Times New Roman"/>
          <w:bCs/>
          <w:i/>
          <w:iCs/>
          <w:sz w:val="24"/>
          <w:szCs w:val="24"/>
          <w:shd w:val="clear" w:color="auto" w:fill="FFFFFF"/>
        </w:rPr>
        <w:t xml:space="preserve"> </w:t>
      </w:r>
      <w:proofErr w:type="gramEnd"/>
      <w:r w:rsidRPr="004360F3">
        <w:rPr>
          <w:rFonts w:ascii="Times New Roman" w:hAnsi="Times New Roman" w:cs="Times New Roman"/>
          <w:bCs/>
          <w:i/>
          <w:sz w:val="24"/>
          <w:szCs w:val="24"/>
        </w:rPr>
        <w:t>напроти обраного варіанта</w:t>
      </w:r>
      <w:r w:rsidRPr="004360F3">
        <w:rPr>
          <w:rFonts w:ascii="Times New Roman" w:hAnsi="Times New Roman" w:cs="Times New Roman"/>
          <w:bCs/>
          <w:i/>
          <w:iCs/>
          <w:sz w:val="24"/>
          <w:szCs w:val="24"/>
          <w:shd w:val="clear" w:color="auto" w:fill="FFFFFF"/>
        </w:rPr>
        <w:t xml:space="preserve"> відповідно до запрошення від Приймаючої сторони)</w:t>
      </w:r>
    </w:p>
    <w:p w:rsidR="00F34EB7" w:rsidRPr="004360F3" w:rsidRDefault="00F34EB7" w:rsidP="00F34EB7">
      <w:pPr>
        <w:pStyle w:val="rvps2"/>
        <w:shd w:val="clear" w:color="auto" w:fill="FFFFFF"/>
        <w:spacing w:before="0" w:beforeAutospacing="0" w:after="0" w:afterAutospacing="0"/>
        <w:ind w:firstLine="567"/>
        <w:contextualSpacing/>
        <w:jc w:val="both"/>
        <w:rPr>
          <w:iCs/>
          <w:shd w:val="clear" w:color="auto" w:fill="FFFFFF"/>
        </w:rPr>
      </w:pPr>
      <w:r w:rsidRPr="004360F3">
        <w:rPr>
          <w:b/>
          <w:bCs/>
          <w:shd w:val="clear" w:color="auto" w:fill="FFFFFF"/>
        </w:rPr>
        <w:sym w:font="Wingdings 2" w:char="F099"/>
      </w:r>
      <w:r w:rsidRPr="004360F3">
        <w:rPr>
          <w:shd w:val="clear" w:color="auto" w:fill="FFFFFF"/>
        </w:rPr>
        <w:t xml:space="preserve"> </w:t>
      </w:r>
      <w:r w:rsidRPr="004360F3">
        <w:rPr>
          <w:b/>
          <w:bCs/>
          <w:iCs/>
          <w:shd w:val="clear" w:color="auto" w:fill="FFFFFF"/>
        </w:rPr>
        <w:t>для учасників академічної мобільності, які здобувають освітній ступінь фахового молодшого бакалавра, бакалавра, магістра:</w:t>
      </w:r>
      <w:r w:rsidRPr="004360F3">
        <w:rPr>
          <w:iCs/>
          <w:shd w:val="clear" w:color="auto" w:fill="FFFFFF"/>
        </w:rPr>
        <w:t xml:space="preserve"> </w:t>
      </w:r>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навчання за освітніми (освітньо-професійними) програмами кредитної або ступеневої академічної мобільності; </w:t>
      </w:r>
      <w:bookmarkStart w:id="0" w:name="n122"/>
      <w:bookmarkEnd w:id="0"/>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sym w:font="Wingdings 2" w:char="F0A3"/>
      </w:r>
      <w:r w:rsidRPr="004360F3">
        <w:rPr>
          <w:shd w:val="clear" w:color="auto" w:fill="FFFFFF"/>
        </w:rPr>
        <w:t xml:space="preserve"> </w:t>
      </w:r>
      <w:r w:rsidRPr="004360F3">
        <w:rPr>
          <w:iCs/>
        </w:rPr>
        <w:t xml:space="preserve">мовне стажування; </w:t>
      </w:r>
      <w:bookmarkStart w:id="1" w:name="n123"/>
      <w:bookmarkEnd w:id="1"/>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навчально-наукове стажування; </w:t>
      </w:r>
      <w:bookmarkStart w:id="2" w:name="n124"/>
      <w:bookmarkEnd w:id="2"/>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наукове стажування; </w:t>
      </w:r>
      <w:bookmarkStart w:id="3" w:name="n125"/>
      <w:bookmarkEnd w:id="3"/>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практика; </w:t>
      </w:r>
      <w:bookmarkStart w:id="4" w:name="n126"/>
      <w:bookmarkEnd w:id="4"/>
    </w:p>
    <w:p w:rsidR="00F34EB7" w:rsidRPr="003E56FF" w:rsidRDefault="00F34EB7" w:rsidP="00F34EB7">
      <w:pPr>
        <w:pStyle w:val="rvps2"/>
        <w:shd w:val="clear" w:color="auto" w:fill="FFFFFF"/>
        <w:spacing w:before="0" w:beforeAutospacing="0" w:after="150" w:afterAutospacing="0"/>
        <w:ind w:firstLine="567"/>
        <w:contextualSpacing/>
        <w:jc w:val="both"/>
        <w:rPr>
          <w:i/>
          <w:iCs/>
          <w:sz w:val="22"/>
        </w:rPr>
      </w:pPr>
      <w:r w:rsidRPr="004360F3">
        <w:rPr>
          <w:shd w:val="clear" w:color="auto" w:fill="FFFFFF"/>
        </w:rPr>
        <w:sym w:font="Wingdings 2" w:char="F0A3"/>
      </w:r>
      <w:r w:rsidRPr="004360F3">
        <w:rPr>
          <w:shd w:val="clear" w:color="auto" w:fill="FFFFFF"/>
        </w:rPr>
        <w:t xml:space="preserve"> </w:t>
      </w:r>
      <w:r w:rsidRPr="004360F3">
        <w:rPr>
          <w:iCs/>
        </w:rPr>
        <w:t>інші форми:</w:t>
      </w:r>
      <w:r>
        <w:rPr>
          <w:iCs/>
        </w:rPr>
        <w:t xml:space="preserve"> ___</w:t>
      </w:r>
      <w:r w:rsidRPr="004360F3">
        <w:rPr>
          <w:iCs/>
        </w:rPr>
        <w:t>_________________________________________________</w:t>
      </w:r>
      <w:r>
        <w:rPr>
          <w:iCs/>
        </w:rPr>
        <w:t>___</w:t>
      </w:r>
      <w:r w:rsidRPr="004360F3">
        <w:rPr>
          <w:iCs/>
        </w:rPr>
        <w:t>________</w:t>
      </w:r>
      <w:r w:rsidRPr="004360F3">
        <w:rPr>
          <w:iCs/>
        </w:rPr>
        <w:br/>
      </w:r>
      <w:r w:rsidRPr="003E56FF">
        <w:rPr>
          <w:i/>
          <w:iCs/>
          <w:sz w:val="22"/>
        </w:rPr>
        <w:t xml:space="preserve"> (участь у семінарах, конференціях, виступи та публікації в межах певної спеціальності/галузі знань тощо), що не суперечать законодавству та відповідають вимогам, встановленим пунктом 10 Порядку реалізації права на академічну мобільність, затвердженого постановою Кабінету Міністрів України від 12.08.2015 № 579 (в редакції постанови Кабінету Міністрів України від 13.05.2022 № 599)</w:t>
      </w:r>
    </w:p>
    <w:p w:rsidR="00F34EB7" w:rsidRPr="004360F3" w:rsidRDefault="00F34EB7" w:rsidP="00F34EB7">
      <w:pPr>
        <w:pStyle w:val="rvps2"/>
        <w:shd w:val="clear" w:color="auto" w:fill="FFFFFF"/>
        <w:spacing w:before="0" w:beforeAutospacing="0" w:after="150" w:afterAutospacing="0"/>
        <w:ind w:firstLine="567"/>
        <w:contextualSpacing/>
        <w:jc w:val="both"/>
        <w:rPr>
          <w:b/>
          <w:bCs/>
          <w:iCs/>
        </w:rPr>
      </w:pPr>
      <w:r w:rsidRPr="004360F3">
        <w:rPr>
          <w:b/>
          <w:bCs/>
          <w:shd w:val="clear" w:color="auto" w:fill="FFFFFF"/>
        </w:rPr>
        <w:sym w:font="Wingdings 2" w:char="F099"/>
      </w:r>
      <w:r w:rsidRPr="004360F3">
        <w:rPr>
          <w:shd w:val="clear" w:color="auto" w:fill="FFFFFF"/>
        </w:rPr>
        <w:t xml:space="preserve"> </w:t>
      </w:r>
      <w:r w:rsidRPr="004360F3">
        <w:rPr>
          <w:b/>
          <w:bCs/>
          <w:iCs/>
        </w:rPr>
        <w:t xml:space="preserve">для учасників академічної мобільності, які здобувають освітньо-науковий ступінь доктора філософії/доктора мистецтва, науковий ступінь доктора наук або є педагогічними, науково-педагогічними, науковими, іншими працівниками закладу освіти (наукової установи): </w:t>
      </w:r>
      <w:bookmarkStart w:id="5" w:name="n128"/>
      <w:bookmarkEnd w:id="5"/>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участь у програмах кредитної академічної мобільності; </w:t>
      </w:r>
      <w:bookmarkStart w:id="6" w:name="n129"/>
      <w:bookmarkEnd w:id="6"/>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участь у спільних освітніх та/або наукових проєктах; </w:t>
      </w:r>
      <w:bookmarkStart w:id="7" w:name="n130"/>
      <w:bookmarkEnd w:id="7"/>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викладання; </w:t>
      </w:r>
      <w:bookmarkStart w:id="8" w:name="n131"/>
      <w:bookmarkEnd w:id="8"/>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стажування; </w:t>
      </w:r>
      <w:bookmarkStart w:id="9" w:name="n132"/>
      <w:bookmarkEnd w:id="9"/>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наукове дослідження; </w:t>
      </w:r>
      <w:bookmarkStart w:id="10" w:name="n133"/>
      <w:bookmarkEnd w:id="10"/>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наукове стажування; </w:t>
      </w:r>
      <w:bookmarkStart w:id="11" w:name="n134"/>
      <w:bookmarkEnd w:id="11"/>
    </w:p>
    <w:p w:rsidR="00F34EB7" w:rsidRPr="004360F3"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4360F3">
        <w:rPr>
          <w:iCs/>
        </w:rPr>
        <w:t xml:space="preserve">мовне стажування; </w:t>
      </w:r>
      <w:bookmarkStart w:id="12" w:name="n135"/>
      <w:bookmarkEnd w:id="12"/>
    </w:p>
    <w:p w:rsidR="00F34EB7" w:rsidRPr="003A6B50" w:rsidRDefault="00F34EB7" w:rsidP="00F34EB7">
      <w:pPr>
        <w:pStyle w:val="rvps2"/>
        <w:shd w:val="clear" w:color="auto" w:fill="FFFFFF"/>
        <w:spacing w:before="0" w:beforeAutospacing="0" w:after="150" w:afterAutospacing="0"/>
        <w:ind w:firstLine="567"/>
        <w:contextualSpacing/>
        <w:jc w:val="both"/>
        <w:rPr>
          <w:iCs/>
        </w:rPr>
      </w:pPr>
      <w:r w:rsidRPr="004360F3">
        <w:rPr>
          <w:shd w:val="clear" w:color="auto" w:fill="FFFFFF"/>
        </w:rPr>
        <w:sym w:font="Wingdings 2" w:char="F0A3"/>
      </w:r>
      <w:r w:rsidRPr="004360F3">
        <w:rPr>
          <w:shd w:val="clear" w:color="auto" w:fill="FFFFFF"/>
        </w:rPr>
        <w:t xml:space="preserve"> </w:t>
      </w:r>
      <w:r w:rsidRPr="003A6B50">
        <w:rPr>
          <w:iCs/>
        </w:rPr>
        <w:t xml:space="preserve">підвищення кваліфікації; </w:t>
      </w:r>
      <w:bookmarkStart w:id="13" w:name="n136"/>
      <w:bookmarkEnd w:id="13"/>
    </w:p>
    <w:p w:rsidR="00F34EB7" w:rsidRPr="003A6B50" w:rsidRDefault="00F34EB7" w:rsidP="00F34EB7">
      <w:pPr>
        <w:pStyle w:val="rvps2"/>
        <w:shd w:val="clear" w:color="auto" w:fill="FFFFFF"/>
        <w:spacing w:before="0" w:beforeAutospacing="0" w:after="150" w:afterAutospacing="0"/>
        <w:ind w:firstLine="567"/>
        <w:contextualSpacing/>
        <w:jc w:val="both"/>
        <w:rPr>
          <w:iCs/>
        </w:rPr>
      </w:pPr>
      <w:r w:rsidRPr="003A6B50">
        <w:rPr>
          <w:shd w:val="clear" w:color="auto" w:fill="FFFFFF"/>
        </w:rPr>
        <w:sym w:font="Wingdings 2" w:char="F0A3"/>
      </w:r>
      <w:r w:rsidRPr="003A6B50">
        <w:rPr>
          <w:shd w:val="clear" w:color="auto" w:fill="FFFFFF"/>
        </w:rPr>
        <w:t xml:space="preserve"> </w:t>
      </w:r>
      <w:r w:rsidRPr="003A6B50">
        <w:rPr>
          <w:iCs/>
        </w:rPr>
        <w:t xml:space="preserve">інші форми, що не суперечать законодавству: __________________________________ </w:t>
      </w:r>
    </w:p>
    <w:p w:rsidR="00F34EB7" w:rsidRPr="003E56FF" w:rsidRDefault="00F34EB7" w:rsidP="00F34EB7">
      <w:pPr>
        <w:pStyle w:val="rvps2"/>
        <w:shd w:val="clear" w:color="auto" w:fill="FFFFFF"/>
        <w:spacing w:before="0" w:beforeAutospacing="0" w:after="150" w:afterAutospacing="0"/>
        <w:ind w:firstLine="567"/>
        <w:contextualSpacing/>
        <w:jc w:val="both"/>
        <w:rPr>
          <w:i/>
          <w:iCs/>
          <w:sz w:val="22"/>
        </w:rPr>
      </w:pPr>
      <w:r w:rsidRPr="003E56FF">
        <w:rPr>
          <w:i/>
          <w:iCs/>
          <w:sz w:val="22"/>
        </w:rPr>
        <w:t xml:space="preserve">(участь у семінарах, конференціях, виступи та публікації в межах певної спеціальності/галузі знань тощо). </w:t>
      </w:r>
    </w:p>
    <w:p w:rsidR="00F34EB7" w:rsidRPr="00BD142C" w:rsidRDefault="00F34EB7" w:rsidP="00F34EB7">
      <w:pPr>
        <w:pStyle w:val="rvps2"/>
        <w:shd w:val="clear" w:color="auto" w:fill="FFFFFF"/>
        <w:spacing w:before="0" w:beforeAutospacing="0" w:after="150" w:afterAutospacing="0"/>
        <w:ind w:firstLine="567"/>
        <w:contextualSpacing/>
        <w:jc w:val="both"/>
        <w:rPr>
          <w:iCs/>
        </w:rPr>
      </w:pPr>
      <w:r w:rsidRPr="00BD142C">
        <w:rPr>
          <w:rStyle w:val="rvts9"/>
          <w:shd w:val="clear" w:color="auto" w:fill="FFFFFF"/>
        </w:rPr>
        <w:t xml:space="preserve">2.2. </w:t>
      </w:r>
      <w:r w:rsidRPr="00BD142C">
        <w:rPr>
          <w:iCs/>
        </w:rPr>
        <w:t>Вид академічної мобільності:</w:t>
      </w:r>
    </w:p>
    <w:p w:rsidR="00F34EB7" w:rsidRPr="00BD142C" w:rsidRDefault="00F34EB7" w:rsidP="00F34EB7">
      <w:pPr>
        <w:pStyle w:val="rvps2"/>
        <w:shd w:val="clear" w:color="auto" w:fill="FFFFFF"/>
        <w:spacing w:before="0" w:beforeAutospacing="0" w:after="150" w:afterAutospacing="0"/>
        <w:ind w:firstLine="567"/>
        <w:contextualSpacing/>
        <w:jc w:val="both"/>
        <w:rPr>
          <w:shd w:val="clear" w:color="auto" w:fill="FFFFFF"/>
        </w:rPr>
      </w:pPr>
      <w:r w:rsidRPr="00BD142C">
        <w:rPr>
          <w:iCs/>
        </w:rPr>
        <w:t xml:space="preserve">- за місцем реалізації: </w:t>
      </w:r>
      <w:r w:rsidRPr="00BD142C">
        <w:rPr>
          <w:shd w:val="clear" w:color="auto" w:fill="FFFFFF"/>
        </w:rPr>
        <w:sym w:font="Wingdings 2" w:char="F0A3"/>
      </w:r>
      <w:r w:rsidRPr="00BD142C">
        <w:rPr>
          <w:shd w:val="clear" w:color="auto" w:fill="FFFFFF"/>
        </w:rPr>
        <w:t xml:space="preserve"> </w:t>
      </w:r>
      <w:r w:rsidRPr="00BD142C">
        <w:rPr>
          <w:iCs/>
        </w:rPr>
        <w:t xml:space="preserve">внутрішня </w:t>
      </w:r>
      <w:r w:rsidRPr="00BD142C">
        <w:rPr>
          <w:shd w:val="clear" w:color="auto" w:fill="FFFFFF"/>
        </w:rPr>
        <w:sym w:font="Wingdings 2" w:char="F0A3"/>
      </w:r>
      <w:r w:rsidRPr="00BD142C">
        <w:rPr>
          <w:shd w:val="clear" w:color="auto" w:fill="FFFFFF"/>
        </w:rPr>
        <w:t xml:space="preserve"> міжнародна</w:t>
      </w:r>
    </w:p>
    <w:p w:rsidR="00F34EB7" w:rsidRPr="00BD142C" w:rsidRDefault="00F34EB7" w:rsidP="00F34EB7">
      <w:pPr>
        <w:pStyle w:val="rvps2"/>
        <w:shd w:val="clear" w:color="auto" w:fill="FFFFFF"/>
        <w:spacing w:before="0" w:beforeAutospacing="0" w:after="150" w:afterAutospacing="0"/>
        <w:ind w:firstLine="567"/>
        <w:contextualSpacing/>
        <w:jc w:val="both"/>
        <w:rPr>
          <w:shd w:val="clear" w:color="auto" w:fill="FFFFFF"/>
        </w:rPr>
      </w:pPr>
      <w:r w:rsidRPr="00BD142C">
        <w:rPr>
          <w:shd w:val="clear" w:color="auto" w:fill="FFFFFF"/>
        </w:rPr>
        <w:t xml:space="preserve">- за сферою діяльності: </w:t>
      </w:r>
      <w:r w:rsidRPr="00BD142C">
        <w:rPr>
          <w:shd w:val="clear" w:color="auto" w:fill="FFFFFF"/>
        </w:rPr>
        <w:sym w:font="Wingdings 2" w:char="F0A3"/>
      </w:r>
      <w:r w:rsidRPr="00BD142C">
        <w:rPr>
          <w:shd w:val="clear" w:color="auto" w:fill="FFFFFF"/>
        </w:rPr>
        <w:t xml:space="preserve"> </w:t>
      </w:r>
      <w:r w:rsidRPr="00BD142C">
        <w:rPr>
          <w:iCs/>
        </w:rPr>
        <w:t xml:space="preserve">освітня </w:t>
      </w:r>
      <w:r w:rsidRPr="00BD142C">
        <w:rPr>
          <w:shd w:val="clear" w:color="auto" w:fill="FFFFFF"/>
        </w:rPr>
        <w:sym w:font="Wingdings 2" w:char="F0A3"/>
      </w:r>
      <w:r w:rsidRPr="00BD142C">
        <w:rPr>
          <w:shd w:val="clear" w:color="auto" w:fill="FFFFFF"/>
        </w:rPr>
        <w:t xml:space="preserve"> наукова</w:t>
      </w:r>
    </w:p>
    <w:p w:rsidR="00F34EB7" w:rsidRPr="00BD142C" w:rsidRDefault="00F34EB7" w:rsidP="00F34EB7">
      <w:pPr>
        <w:pStyle w:val="rvps2"/>
        <w:shd w:val="clear" w:color="auto" w:fill="FFFFFF"/>
        <w:spacing w:before="0" w:beforeAutospacing="0" w:after="150" w:afterAutospacing="0"/>
        <w:ind w:firstLine="567"/>
        <w:contextualSpacing/>
        <w:jc w:val="both"/>
        <w:rPr>
          <w:iCs/>
        </w:rPr>
      </w:pPr>
      <w:r w:rsidRPr="00BD142C">
        <w:rPr>
          <w:shd w:val="clear" w:color="auto" w:fill="FFFFFF"/>
        </w:rPr>
        <w:t xml:space="preserve">- за способом реалізації: </w:t>
      </w:r>
      <w:r w:rsidRPr="00BD142C">
        <w:rPr>
          <w:shd w:val="clear" w:color="auto" w:fill="FFFFFF"/>
        </w:rPr>
        <w:sym w:font="Wingdings 2" w:char="F0A3"/>
      </w:r>
      <w:r w:rsidRPr="00BD142C">
        <w:rPr>
          <w:shd w:val="clear" w:color="auto" w:fill="FFFFFF"/>
        </w:rPr>
        <w:t xml:space="preserve"> </w:t>
      </w:r>
      <w:r w:rsidRPr="00BD142C">
        <w:rPr>
          <w:iCs/>
        </w:rPr>
        <w:t xml:space="preserve">очна </w:t>
      </w:r>
      <w:r w:rsidRPr="00BD142C">
        <w:rPr>
          <w:shd w:val="clear" w:color="auto" w:fill="FFFFFF"/>
        </w:rPr>
        <w:sym w:font="Wingdings 2" w:char="F0A3"/>
      </w:r>
      <w:r w:rsidRPr="00BD142C">
        <w:rPr>
          <w:shd w:val="clear" w:color="auto" w:fill="FFFFFF"/>
        </w:rPr>
        <w:t xml:space="preserve"> дистанційна </w:t>
      </w:r>
      <w:r w:rsidRPr="00BD142C">
        <w:rPr>
          <w:shd w:val="clear" w:color="auto" w:fill="FFFFFF"/>
        </w:rPr>
        <w:sym w:font="Wingdings 2" w:char="F0A3"/>
      </w:r>
      <w:r w:rsidRPr="00BD142C">
        <w:rPr>
          <w:shd w:val="clear" w:color="auto" w:fill="FFFFFF"/>
        </w:rPr>
        <w:t xml:space="preserve"> </w:t>
      </w:r>
      <w:r w:rsidRPr="00BD142C">
        <w:rPr>
          <w:iCs/>
        </w:rPr>
        <w:t>змішана (очно-дистанційна)</w:t>
      </w:r>
    </w:p>
    <w:p w:rsidR="00F34EB7" w:rsidRPr="00BD142C" w:rsidRDefault="00F34EB7" w:rsidP="00F34EB7">
      <w:pPr>
        <w:pStyle w:val="rvps2"/>
        <w:shd w:val="clear" w:color="auto" w:fill="FFFFFF"/>
        <w:spacing w:before="0" w:beforeAutospacing="0" w:after="150" w:afterAutospacing="0"/>
        <w:ind w:firstLine="567"/>
        <w:contextualSpacing/>
        <w:jc w:val="both"/>
        <w:rPr>
          <w:iCs/>
        </w:rPr>
      </w:pPr>
      <w:r w:rsidRPr="00BD142C">
        <w:rPr>
          <w:iCs/>
        </w:rPr>
        <w:t xml:space="preserve">- за процедурою визнання результату Програми: </w:t>
      </w:r>
      <w:r w:rsidRPr="00BD142C">
        <w:rPr>
          <w:shd w:val="clear" w:color="auto" w:fill="FFFFFF"/>
        </w:rPr>
        <w:sym w:font="Wingdings 2" w:char="F0A3"/>
      </w:r>
      <w:r w:rsidRPr="00BD142C">
        <w:rPr>
          <w:shd w:val="clear" w:color="auto" w:fill="FFFFFF"/>
        </w:rPr>
        <w:t xml:space="preserve"> </w:t>
      </w:r>
      <w:r w:rsidRPr="00BD142C">
        <w:rPr>
          <w:iCs/>
        </w:rPr>
        <w:t xml:space="preserve">кредитна </w:t>
      </w:r>
      <w:r w:rsidRPr="00BD142C">
        <w:rPr>
          <w:shd w:val="clear" w:color="auto" w:fill="FFFFFF"/>
        </w:rPr>
        <w:sym w:font="Wingdings 2" w:char="F0A3"/>
      </w:r>
      <w:r w:rsidRPr="00BD142C">
        <w:rPr>
          <w:shd w:val="clear" w:color="auto" w:fill="FFFFFF"/>
        </w:rPr>
        <w:t xml:space="preserve"> ступенева</w:t>
      </w:r>
      <w:r w:rsidRPr="00BD142C">
        <w:rPr>
          <w:iCs/>
        </w:rPr>
        <w:t xml:space="preserve"> </w:t>
      </w:r>
    </w:p>
    <w:p w:rsidR="00F34EB7" w:rsidRPr="00BD142C" w:rsidRDefault="00F34EB7" w:rsidP="00F34EB7">
      <w:pPr>
        <w:pStyle w:val="rvps2"/>
        <w:shd w:val="clear" w:color="auto" w:fill="FFFFFF"/>
        <w:spacing w:before="0" w:beforeAutospacing="0" w:after="150" w:afterAutospacing="0"/>
        <w:ind w:firstLine="567"/>
        <w:contextualSpacing/>
        <w:jc w:val="both"/>
        <w:rPr>
          <w:iCs/>
        </w:rPr>
      </w:pPr>
      <w:r w:rsidRPr="00BD142C">
        <w:rPr>
          <w:iCs/>
        </w:rPr>
        <w:t>2.3.</w:t>
      </w:r>
      <w:r w:rsidRPr="00BD142C">
        <w:rPr>
          <w:rStyle w:val="rvts9"/>
          <w:shd w:val="clear" w:color="auto" w:fill="FFFFFF"/>
        </w:rPr>
        <w:t xml:space="preserve"> Тема, завдання, зміст, очікувані результати Програми; </w:t>
      </w:r>
      <w:r w:rsidRPr="00BD142C">
        <w:rPr>
          <w:shd w:val="clear" w:color="auto" w:fill="FFFFFF"/>
        </w:rPr>
        <w:t>перелік та зміст освітніх компонентів, обсяг навчального навантаження, детальний опис оцінювання результатів та їх відображення в додатку до диплома (для освітньої академічної мобільності)</w:t>
      </w:r>
      <w:r w:rsidRPr="00BD142C">
        <w:rPr>
          <w:rStyle w:val="rvts9"/>
          <w:shd w:val="clear" w:color="auto" w:fill="FFFFFF"/>
        </w:rPr>
        <w:t xml:space="preserve">: </w:t>
      </w:r>
      <w:r>
        <w:rPr>
          <w:rStyle w:val="rvts9"/>
          <w:shd w:val="clear" w:color="auto" w:fill="FFFFFF"/>
        </w:rPr>
        <w:t>________________</w:t>
      </w:r>
      <w:r w:rsidRPr="00BD142C">
        <w:rPr>
          <w:rStyle w:val="rvts9"/>
          <w:shd w:val="clear" w:color="auto" w:fill="FFFFFF"/>
        </w:rPr>
        <w:t>________________________________________________________________</w:t>
      </w:r>
      <w:r w:rsidR="00C01EDC" w:rsidRPr="00C01EDC">
        <w:rPr>
          <w:i/>
          <w:iCs/>
          <w:color w:val="FF0000"/>
          <w:shd w:val="clear" w:color="auto" w:fill="FFFF00"/>
        </w:rPr>
        <w:t xml:space="preserve"> </w:t>
      </w:r>
      <w:r w:rsidR="00C01EDC">
        <w:rPr>
          <w:i/>
          <w:iCs/>
          <w:color w:val="FF0000"/>
          <w:shd w:val="clear" w:color="auto" w:fill="FFFF00"/>
        </w:rPr>
        <w:t>вказати предмети і кредити, які обрали у приймаючому університеті і зазначили у Learning Agreement. Цей текст червоним курсивом ПРИБРАТИ!</w:t>
      </w:r>
    </w:p>
    <w:p w:rsidR="00C01EDC" w:rsidRDefault="00F34EB7" w:rsidP="00C01EDC">
      <w:pPr>
        <w:pStyle w:val="a3"/>
        <w:shd w:val="clear" w:color="auto" w:fill="FFFFFF"/>
        <w:spacing w:before="0" w:beforeAutospacing="0" w:after="0" w:afterAutospacing="0"/>
        <w:ind w:firstLine="426"/>
        <w:jc w:val="both"/>
      </w:pPr>
      <w:r w:rsidRPr="00BD142C">
        <w:rPr>
          <w:iCs/>
        </w:rPr>
        <w:t xml:space="preserve">2.4. </w:t>
      </w:r>
      <w:r w:rsidRPr="00BD142C">
        <w:rPr>
          <w:rStyle w:val="rvts9"/>
          <w:shd w:val="clear" w:color="auto" w:fill="FFFFFF"/>
        </w:rPr>
        <w:t xml:space="preserve">Керівник Програми від Університету </w:t>
      </w:r>
      <w:r w:rsidRPr="00BD142C">
        <w:rPr>
          <w:rStyle w:val="rvts9"/>
          <w:i/>
          <w:shd w:val="clear" w:color="auto" w:fill="FFFFFF"/>
        </w:rPr>
        <w:t>(посада, прізвище, ім</w:t>
      </w:r>
      <w:r w:rsidRPr="00BD142C">
        <w:rPr>
          <w:rStyle w:val="rvts9"/>
          <w:i/>
          <w:shd w:val="clear" w:color="auto" w:fill="FFFFFF"/>
          <w:lang w:val="ru-RU"/>
        </w:rPr>
        <w:t>’</w:t>
      </w:r>
      <w:r w:rsidRPr="00BD142C">
        <w:rPr>
          <w:rStyle w:val="rvts9"/>
          <w:i/>
          <w:shd w:val="clear" w:color="auto" w:fill="FFFFFF"/>
        </w:rPr>
        <w:t>я, по батькові)</w:t>
      </w:r>
      <w:r w:rsidRPr="00BD142C">
        <w:rPr>
          <w:rStyle w:val="rvts9"/>
          <w:shd w:val="clear" w:color="auto" w:fill="FFFFFF"/>
        </w:rPr>
        <w:t xml:space="preserve">: ________________________________________________________________________________ </w:t>
      </w:r>
      <w:r w:rsidR="00C01EDC">
        <w:rPr>
          <w:i/>
          <w:iCs/>
          <w:color w:val="FF0000"/>
          <w:shd w:val="clear" w:color="auto" w:fill="FFFF00"/>
        </w:rPr>
        <w:t>ПІБ декана факультету\директора інституту (особа, яка візує заяву і прийматиме рішення про перезарахування результатів. Цей текст червоним курсивом ПРИБРАТИ!</w:t>
      </w:r>
    </w:p>
    <w:p w:rsidR="00F34EB7" w:rsidRDefault="00F34EB7" w:rsidP="00F34EB7">
      <w:pPr>
        <w:pStyle w:val="rvps2"/>
        <w:shd w:val="clear" w:color="auto" w:fill="FFFFFF"/>
        <w:spacing w:before="0" w:beforeAutospacing="0" w:after="150" w:afterAutospacing="0"/>
        <w:ind w:firstLine="567"/>
        <w:contextualSpacing/>
        <w:jc w:val="both"/>
        <w:rPr>
          <w:rStyle w:val="rvts9"/>
          <w:shd w:val="clear" w:color="auto" w:fill="FFFFFF"/>
        </w:rPr>
      </w:pPr>
      <w:r w:rsidRPr="00BD142C">
        <w:rPr>
          <w:iCs/>
        </w:rPr>
        <w:lastRenderedPageBreak/>
        <w:t xml:space="preserve">2.5. </w:t>
      </w:r>
      <w:r w:rsidRPr="00BD142C">
        <w:rPr>
          <w:rStyle w:val="rvts9"/>
          <w:shd w:val="clear" w:color="auto" w:fill="FFFFFF"/>
        </w:rPr>
        <w:t xml:space="preserve">Керівник Програми від Приймаючої сторони </w:t>
      </w:r>
      <w:r w:rsidRPr="00BD142C">
        <w:rPr>
          <w:rStyle w:val="rvts9"/>
          <w:i/>
          <w:shd w:val="clear" w:color="auto" w:fill="FFFFFF"/>
        </w:rPr>
        <w:t>(посада, прізвище, ім</w:t>
      </w:r>
      <w:r w:rsidRPr="00BD142C">
        <w:rPr>
          <w:rStyle w:val="rvts9"/>
          <w:i/>
          <w:shd w:val="clear" w:color="auto" w:fill="FFFFFF"/>
          <w:lang w:val="ru-RU"/>
        </w:rPr>
        <w:t>’</w:t>
      </w:r>
      <w:r w:rsidRPr="00BD142C">
        <w:rPr>
          <w:rStyle w:val="rvts9"/>
          <w:i/>
          <w:shd w:val="clear" w:color="auto" w:fill="FFFFFF"/>
        </w:rPr>
        <w:t>я, по батькові)</w:t>
      </w:r>
      <w:r w:rsidRPr="00BD142C">
        <w:rPr>
          <w:rStyle w:val="rvts9"/>
          <w:shd w:val="clear" w:color="auto" w:fill="FFFFFF"/>
        </w:rPr>
        <w:t>: _______________________________________________________________________________.</w:t>
      </w:r>
    </w:p>
    <w:p w:rsidR="006C3097" w:rsidRPr="00BD142C" w:rsidRDefault="006C3097" w:rsidP="00F34EB7">
      <w:pPr>
        <w:pStyle w:val="rvps2"/>
        <w:shd w:val="clear" w:color="auto" w:fill="FFFFFF"/>
        <w:spacing w:before="0" w:beforeAutospacing="0" w:after="150" w:afterAutospacing="0"/>
        <w:ind w:firstLine="567"/>
        <w:contextualSpacing/>
        <w:jc w:val="both"/>
        <w:rPr>
          <w:iCs/>
        </w:rPr>
      </w:pPr>
      <w:r>
        <w:rPr>
          <w:i/>
          <w:iCs/>
          <w:color w:val="FF0000"/>
          <w:shd w:val="clear" w:color="auto" w:fill="FFFF00"/>
        </w:rPr>
        <w:t>Тобто особи, яка видала та підписала запрошення (Letter of Invitation, Letter of Enrollment, Letter of Acceptance etc. Цей текст червоним курсивом ПРИБРАТИ!</w:t>
      </w:r>
    </w:p>
    <w:p w:rsidR="00F34EB7" w:rsidRPr="00BD142C" w:rsidRDefault="00F34EB7" w:rsidP="00F34EB7">
      <w:pPr>
        <w:pStyle w:val="rvps2"/>
        <w:shd w:val="clear" w:color="auto" w:fill="FFFFFF"/>
        <w:spacing w:before="0" w:beforeAutospacing="0" w:after="150" w:afterAutospacing="0"/>
        <w:ind w:firstLine="567"/>
        <w:contextualSpacing/>
        <w:jc w:val="both"/>
        <w:rPr>
          <w:rStyle w:val="rvts9"/>
          <w:shd w:val="clear" w:color="auto" w:fill="FFFFFF"/>
        </w:rPr>
      </w:pPr>
      <w:r w:rsidRPr="00BD142C">
        <w:rPr>
          <w:iCs/>
        </w:rPr>
        <w:t xml:space="preserve">2.6. </w:t>
      </w:r>
      <w:r w:rsidRPr="00BD142C">
        <w:rPr>
          <w:rStyle w:val="rvts9"/>
          <w:shd w:val="clear" w:color="auto" w:fill="FFFFFF"/>
        </w:rPr>
        <w:t xml:space="preserve">Строк участі </w:t>
      </w:r>
      <w:r>
        <w:rPr>
          <w:rStyle w:val="rvts9"/>
          <w:shd w:val="clear" w:color="auto" w:fill="FFFFFF"/>
        </w:rPr>
        <w:t>в</w:t>
      </w:r>
      <w:r w:rsidRPr="00BD142C">
        <w:rPr>
          <w:rStyle w:val="rvts9"/>
          <w:shd w:val="clear" w:color="auto" w:fill="FFFFFF"/>
        </w:rPr>
        <w:t xml:space="preserve"> Програмі: з __.__.____ до __.__.____. </w:t>
      </w:r>
    </w:p>
    <w:p w:rsidR="00F34EB7" w:rsidRPr="00BD142C" w:rsidRDefault="00F34EB7" w:rsidP="00F34EB7">
      <w:pPr>
        <w:pStyle w:val="rvps2"/>
        <w:shd w:val="clear" w:color="auto" w:fill="FFFFFF"/>
        <w:spacing w:before="0" w:beforeAutospacing="0" w:after="150" w:afterAutospacing="0"/>
        <w:ind w:firstLine="567"/>
        <w:contextualSpacing/>
        <w:jc w:val="both"/>
        <w:rPr>
          <w:rStyle w:val="rvts9"/>
          <w:shd w:val="clear" w:color="auto" w:fill="FFFFFF"/>
        </w:rPr>
      </w:pPr>
      <w:r w:rsidRPr="00BD142C">
        <w:rPr>
          <w:rStyle w:val="rvts9"/>
          <w:shd w:val="clear" w:color="auto" w:fill="FFFFFF"/>
        </w:rPr>
        <w:t xml:space="preserve">2.7. </w:t>
      </w:r>
      <w:r w:rsidRPr="00BD142C">
        <w:rPr>
          <w:shd w:val="clear" w:color="auto" w:fill="FFFFFF"/>
        </w:rPr>
        <w:t>Тривалість участі</w:t>
      </w:r>
      <w:r>
        <w:rPr>
          <w:shd w:val="clear" w:color="auto" w:fill="FFFFFF"/>
        </w:rPr>
        <w:t xml:space="preserve"> </w:t>
      </w:r>
      <w:r w:rsidRPr="00A34A50">
        <w:rPr>
          <w:shd w:val="clear" w:color="auto" w:fill="FFFFFF"/>
        </w:rPr>
        <w:t>в</w:t>
      </w:r>
      <w:r>
        <w:rPr>
          <w:shd w:val="clear" w:color="auto" w:fill="FFFFFF"/>
        </w:rPr>
        <w:t xml:space="preserve"> </w:t>
      </w:r>
      <w:r w:rsidRPr="00BD142C">
        <w:rPr>
          <w:shd w:val="clear" w:color="auto" w:fill="FFFFFF"/>
        </w:rPr>
        <w:t xml:space="preserve">Програмі: для учасників, які здобувають освітній ступінь фахового молодшого бакалавра, бакалавра, магістра, сукупна тривалість не може перевищувати 50 відсотків тривалості нормативного строку навчання за відповідною освітньою (освітньо-науковою/освітньо-творчою) програмою; для учасників академічної мобільності, які здобувають освітньо-науковий ступінь доктора філософії/доктора мистецтва, науковий ступінь доктора наук або є педагогічними, науково-педагогічними, науковими, іншими працівниками закладу освіти (наукової установи), не </w:t>
      </w:r>
      <w:r w:rsidRPr="002414C7">
        <w:rPr>
          <w:shd w:val="clear" w:color="auto" w:fill="FFFFFF"/>
        </w:rPr>
        <w:t>може перевищувати двох років поспіль.</w:t>
      </w:r>
    </w:p>
    <w:p w:rsidR="00F34EB7" w:rsidRPr="00BD142C" w:rsidRDefault="00F34EB7" w:rsidP="00F34EB7">
      <w:pPr>
        <w:pStyle w:val="rvps2"/>
        <w:shd w:val="clear" w:color="auto" w:fill="FFFFFF"/>
        <w:spacing w:before="0" w:beforeAutospacing="0" w:after="150" w:afterAutospacing="0"/>
        <w:ind w:firstLine="567"/>
        <w:contextualSpacing/>
        <w:jc w:val="both"/>
        <w:rPr>
          <w:shd w:val="clear" w:color="auto" w:fill="FFFFFF"/>
        </w:rPr>
      </w:pPr>
      <w:r w:rsidRPr="00BD142C">
        <w:rPr>
          <w:rStyle w:val="rvts9"/>
          <w:shd w:val="clear" w:color="auto" w:fill="FFFFFF"/>
        </w:rPr>
        <w:t xml:space="preserve">2.8. Якщо Учасник </w:t>
      </w:r>
      <w:r w:rsidRPr="00BD142C">
        <w:rPr>
          <w:shd w:val="clear" w:color="auto" w:fill="FFFFFF"/>
        </w:rPr>
        <w:t>навчається на підставі державного (регіонального) замовлення, строк здобуття відповідного освітнього, освітньо-наукового/освітньо-творчого рівня або наукового ступеня має не збільшуватись, а в разі невиконання цієї вимоги – продовження строку здобуття освіти Учасником понад нормативний для такого освітнього, освітньо-наукового/освітньо-творчого рівня або наукового ступеня здійснюватиметься за рахунок коштів фізичних (юридичних) осіб.</w:t>
      </w:r>
    </w:p>
    <w:p w:rsidR="00F34EB7" w:rsidRPr="00BD142C" w:rsidRDefault="00F34EB7" w:rsidP="00F34EB7">
      <w:pPr>
        <w:pStyle w:val="rvps2"/>
        <w:shd w:val="clear" w:color="auto" w:fill="FFFFFF"/>
        <w:spacing w:before="0" w:beforeAutospacing="0" w:after="150" w:afterAutospacing="0"/>
        <w:ind w:firstLine="567"/>
        <w:contextualSpacing/>
        <w:jc w:val="both"/>
        <w:rPr>
          <w:rStyle w:val="rvts9"/>
          <w:i/>
          <w:iCs/>
          <w:shd w:val="clear" w:color="auto" w:fill="FFFFFF"/>
        </w:rPr>
      </w:pPr>
      <w:r w:rsidRPr="00BD142C">
        <w:rPr>
          <w:shd w:val="clear" w:color="auto" w:fill="FFFFFF"/>
        </w:rPr>
        <w:t xml:space="preserve">2.9. </w:t>
      </w:r>
      <w:r w:rsidRPr="00BD142C">
        <w:rPr>
          <w:rStyle w:val="rvts9"/>
          <w:shd w:val="clear" w:color="auto" w:fill="FFFFFF"/>
        </w:rPr>
        <w:t xml:space="preserve">Після завершення </w:t>
      </w:r>
      <w:r w:rsidRPr="00A34A50">
        <w:rPr>
          <w:rStyle w:val="rvts9"/>
          <w:shd w:val="clear" w:color="auto" w:fill="FFFFFF"/>
        </w:rPr>
        <w:t>участі в</w:t>
      </w:r>
      <w:r>
        <w:rPr>
          <w:rStyle w:val="rvts9"/>
          <w:shd w:val="clear" w:color="auto" w:fill="FFFFFF"/>
        </w:rPr>
        <w:t xml:space="preserve"> </w:t>
      </w:r>
      <w:r w:rsidRPr="00BD142C">
        <w:rPr>
          <w:rStyle w:val="rvts9"/>
          <w:shd w:val="clear" w:color="auto" w:fill="FFFFFF"/>
        </w:rPr>
        <w:t xml:space="preserve">Програмі за результатами її проходження Учаснику видається ___________________ </w:t>
      </w:r>
      <w:r w:rsidRPr="00BD142C">
        <w:rPr>
          <w:rStyle w:val="rvts9"/>
          <w:i/>
          <w:iCs/>
          <w:shd w:val="clear" w:color="auto" w:fill="FFFFFF"/>
        </w:rPr>
        <w:t>(академічна довідка (для студентів та аспірантів), сертифікат про проходження стажування (для співробітника) тощо).</w:t>
      </w:r>
    </w:p>
    <w:p w:rsidR="00F34EB7" w:rsidRPr="003E56FF" w:rsidRDefault="00F34EB7" w:rsidP="00F34EB7">
      <w:pPr>
        <w:pStyle w:val="rvps2"/>
        <w:shd w:val="clear" w:color="auto" w:fill="FFFFFF"/>
        <w:spacing w:before="0" w:beforeAutospacing="0" w:after="150" w:afterAutospacing="0"/>
        <w:ind w:firstLine="567"/>
        <w:contextualSpacing/>
        <w:jc w:val="both"/>
        <w:rPr>
          <w:rStyle w:val="rvts9"/>
          <w:i/>
          <w:iCs/>
          <w:sz w:val="20"/>
          <w:highlight w:val="yellow"/>
          <w:shd w:val="clear" w:color="auto" w:fill="FFFFFF"/>
        </w:rPr>
      </w:pPr>
    </w:p>
    <w:p w:rsidR="00F34EB7" w:rsidRPr="00BD142C" w:rsidRDefault="00F34EB7" w:rsidP="00F34EB7">
      <w:pPr>
        <w:spacing w:line="240" w:lineRule="auto"/>
        <w:ind w:firstLine="567"/>
        <w:contextualSpacing/>
        <w:jc w:val="center"/>
        <w:rPr>
          <w:rStyle w:val="rvts9"/>
          <w:rFonts w:ascii="Times New Roman" w:hAnsi="Times New Roman"/>
          <w:b/>
          <w:sz w:val="24"/>
          <w:szCs w:val="24"/>
          <w:shd w:val="clear" w:color="auto" w:fill="FFFFFF"/>
          <w:lang w:val="uk-UA" w:eastAsia="ru-RU"/>
        </w:rPr>
      </w:pPr>
      <w:r w:rsidRPr="00BD142C">
        <w:rPr>
          <w:rStyle w:val="rvts9"/>
          <w:rFonts w:ascii="Times New Roman" w:hAnsi="Times New Roman"/>
          <w:b/>
          <w:sz w:val="24"/>
          <w:szCs w:val="24"/>
          <w:shd w:val="clear" w:color="auto" w:fill="FFFFFF"/>
        </w:rPr>
        <w:t>3. ПРАВА ТА ОБОВ’ЯЗКИ СТОРІН</w:t>
      </w:r>
    </w:p>
    <w:p w:rsidR="00F34EB7" w:rsidRPr="00BD142C" w:rsidRDefault="00F34EB7" w:rsidP="00F34EB7">
      <w:pPr>
        <w:spacing w:line="240" w:lineRule="auto"/>
        <w:ind w:firstLine="567"/>
        <w:contextualSpacing/>
        <w:jc w:val="both"/>
        <w:rPr>
          <w:rStyle w:val="rvts9"/>
          <w:rFonts w:ascii="Times New Roman" w:hAnsi="Times New Roman"/>
          <w:b/>
          <w:sz w:val="24"/>
          <w:szCs w:val="24"/>
          <w:shd w:val="clear" w:color="auto" w:fill="FFFFFF"/>
        </w:rPr>
      </w:pPr>
      <w:r w:rsidRPr="00BD142C">
        <w:rPr>
          <w:rStyle w:val="rvts9"/>
          <w:rFonts w:ascii="Times New Roman" w:hAnsi="Times New Roman"/>
          <w:b/>
          <w:sz w:val="24"/>
          <w:szCs w:val="24"/>
          <w:shd w:val="clear" w:color="auto" w:fill="FFFFFF"/>
        </w:rPr>
        <w:t>3.1. Обов’язки Університету:</w:t>
      </w:r>
    </w:p>
    <w:p w:rsidR="00F34EB7" w:rsidRPr="00BD142C"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BD142C">
        <w:rPr>
          <w:rStyle w:val="rvts9"/>
          <w:rFonts w:ascii="Times New Roman" w:hAnsi="Times New Roman"/>
          <w:sz w:val="24"/>
          <w:szCs w:val="24"/>
          <w:shd w:val="clear" w:color="auto" w:fill="FFFFFF"/>
        </w:rPr>
        <w:t xml:space="preserve">3.1.1. </w:t>
      </w:r>
      <w:r w:rsidRPr="00BD142C">
        <w:rPr>
          <w:rFonts w:ascii="Times New Roman" w:hAnsi="Times New Roman" w:cs="Times New Roman"/>
          <w:sz w:val="24"/>
          <w:szCs w:val="24"/>
          <w:shd w:val="clear" w:color="auto" w:fill="FFFFFF"/>
        </w:rPr>
        <w:t xml:space="preserve">Направити Учасника академічної мобільності для участі </w:t>
      </w:r>
      <w:r w:rsidRPr="00BD142C">
        <w:rPr>
          <w:rStyle w:val="rvts9"/>
          <w:rFonts w:ascii="Times New Roman" w:hAnsi="Times New Roman"/>
          <w:sz w:val="24"/>
          <w:szCs w:val="24"/>
          <w:shd w:val="clear" w:color="auto" w:fill="FFFFFF"/>
        </w:rPr>
        <w:t xml:space="preserve">в програмі академічної мобільності </w:t>
      </w:r>
      <w:r w:rsidRPr="00BD142C">
        <w:rPr>
          <w:rFonts w:ascii="Times New Roman" w:hAnsi="Times New Roman" w:cs="Times New Roman"/>
          <w:sz w:val="24"/>
          <w:szCs w:val="24"/>
          <w:shd w:val="clear" w:color="auto" w:fill="FFFFFF"/>
        </w:rPr>
        <w:t xml:space="preserve">та зберегти за ним стипендію/заробітну плату відповідно до </w:t>
      </w:r>
      <w:proofErr w:type="gramStart"/>
      <w:r w:rsidRPr="00BD142C">
        <w:rPr>
          <w:rFonts w:ascii="Times New Roman" w:hAnsi="Times New Roman" w:cs="Times New Roman"/>
          <w:sz w:val="24"/>
          <w:szCs w:val="24"/>
          <w:shd w:val="clear" w:color="auto" w:fill="FFFFFF"/>
        </w:rPr>
        <w:t>чинного</w:t>
      </w:r>
      <w:proofErr w:type="gramEnd"/>
      <w:r w:rsidRPr="00BD142C">
        <w:rPr>
          <w:rFonts w:ascii="Times New Roman" w:hAnsi="Times New Roman" w:cs="Times New Roman"/>
          <w:sz w:val="24"/>
          <w:szCs w:val="24"/>
          <w:shd w:val="clear" w:color="auto" w:fill="FFFFFF"/>
        </w:rPr>
        <w:t xml:space="preserve"> законодавства України та Договору.</w:t>
      </w:r>
    </w:p>
    <w:p w:rsidR="00F34EB7" w:rsidRPr="00BD142C" w:rsidRDefault="00F34EB7" w:rsidP="00F34EB7">
      <w:pPr>
        <w:spacing w:line="240" w:lineRule="auto"/>
        <w:ind w:firstLine="567"/>
        <w:contextualSpacing/>
        <w:jc w:val="both"/>
        <w:rPr>
          <w:rFonts w:ascii="Times New Roman" w:hAnsi="Times New Roman" w:cs="Times New Roman"/>
          <w:sz w:val="24"/>
          <w:szCs w:val="24"/>
        </w:rPr>
      </w:pPr>
      <w:r w:rsidRPr="00BD142C">
        <w:rPr>
          <w:rStyle w:val="rvts9"/>
          <w:rFonts w:ascii="Times New Roman" w:hAnsi="Times New Roman"/>
          <w:sz w:val="24"/>
          <w:szCs w:val="24"/>
          <w:shd w:val="clear" w:color="auto" w:fill="FFFFFF"/>
        </w:rPr>
        <w:t xml:space="preserve">3.1.2. </w:t>
      </w:r>
      <w:r w:rsidRPr="00BD142C">
        <w:rPr>
          <w:rFonts w:ascii="Times New Roman" w:hAnsi="Times New Roman" w:cs="Times New Roman"/>
          <w:sz w:val="24"/>
          <w:szCs w:val="24"/>
          <w:shd w:val="clear" w:color="auto" w:fill="FFFFFF"/>
        </w:rPr>
        <w:t xml:space="preserve">Установлювати строки подання Учасником </w:t>
      </w:r>
      <w:r w:rsidRPr="00BD142C">
        <w:rPr>
          <w:rFonts w:ascii="Times New Roman" w:hAnsi="Times New Roman" w:cs="Times New Roman"/>
          <w:sz w:val="24"/>
          <w:szCs w:val="24"/>
        </w:rPr>
        <w:t xml:space="preserve">документів, необхідних </w:t>
      </w:r>
      <w:proofErr w:type="gramStart"/>
      <w:r w:rsidRPr="00BD142C">
        <w:rPr>
          <w:rFonts w:ascii="Times New Roman" w:hAnsi="Times New Roman" w:cs="Times New Roman"/>
          <w:sz w:val="24"/>
          <w:szCs w:val="24"/>
        </w:rPr>
        <w:t>для</w:t>
      </w:r>
      <w:proofErr w:type="gramEnd"/>
      <w:r w:rsidRPr="00BD142C">
        <w:rPr>
          <w:rFonts w:ascii="Times New Roman" w:hAnsi="Times New Roman" w:cs="Times New Roman"/>
          <w:sz w:val="24"/>
          <w:szCs w:val="24"/>
        </w:rPr>
        <w:t xml:space="preserve"> організації його академічної мобільності.</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BD142C">
        <w:rPr>
          <w:rFonts w:ascii="Times New Roman" w:hAnsi="Times New Roman" w:cs="Times New Roman"/>
          <w:sz w:val="24"/>
          <w:szCs w:val="24"/>
        </w:rPr>
        <w:t xml:space="preserve">3.1.3. Надавати практичну допомогу при оформленні документів, </w:t>
      </w:r>
      <w:r w:rsidRPr="00A34A50">
        <w:rPr>
          <w:rFonts w:ascii="Times New Roman" w:hAnsi="Times New Roman" w:cs="Times New Roman"/>
          <w:sz w:val="24"/>
          <w:szCs w:val="24"/>
        </w:rPr>
        <w:t>пов’язаних</w:t>
      </w:r>
      <w:r w:rsidRPr="00A34A50">
        <w:rPr>
          <w:rFonts w:ascii="Times New Roman" w:hAnsi="Times New Roman" w:cs="Times New Roman"/>
          <w:sz w:val="24"/>
          <w:szCs w:val="24"/>
          <w:lang w:val="uk-UA"/>
        </w:rPr>
        <w:t xml:space="preserve"> з </w:t>
      </w:r>
      <w:r w:rsidRPr="00A34A50">
        <w:rPr>
          <w:rFonts w:ascii="Times New Roman" w:hAnsi="Times New Roman" w:cs="Times New Roman"/>
          <w:sz w:val="24"/>
          <w:szCs w:val="24"/>
        </w:rPr>
        <w:t>академічною мобільністю й організацією виїзду за кордон Учасника академічної мобільності.</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Fonts w:ascii="Times New Roman" w:hAnsi="Times New Roman" w:cs="Times New Roman"/>
          <w:sz w:val="24"/>
          <w:szCs w:val="24"/>
        </w:rPr>
        <w:t xml:space="preserve">3.1.4. Вимагати від Учасника академічної мобільності </w:t>
      </w:r>
      <w:proofErr w:type="gramStart"/>
      <w:r w:rsidRPr="00A34A50">
        <w:rPr>
          <w:rFonts w:ascii="Times New Roman" w:hAnsi="Times New Roman" w:cs="Times New Roman"/>
          <w:sz w:val="24"/>
          <w:szCs w:val="24"/>
        </w:rPr>
        <w:t>п</w:t>
      </w:r>
      <w:proofErr w:type="gramEnd"/>
      <w:r w:rsidRPr="00A34A50">
        <w:rPr>
          <w:rFonts w:ascii="Times New Roman" w:hAnsi="Times New Roman" w:cs="Times New Roman"/>
          <w:sz w:val="24"/>
          <w:szCs w:val="24"/>
        </w:rPr>
        <w:t xml:space="preserve">ід час участі в Програмі виконання усіх правил та вимог, що встановлені </w:t>
      </w:r>
      <w:r w:rsidRPr="00A34A50">
        <w:rPr>
          <w:rFonts w:ascii="Times New Roman" w:hAnsi="Times New Roman" w:cs="Times New Roman"/>
          <w:sz w:val="24"/>
          <w:szCs w:val="24"/>
          <w:lang w:val="uk-UA"/>
        </w:rPr>
        <w:t>з</w:t>
      </w:r>
      <w:r w:rsidRPr="00A34A50">
        <w:rPr>
          <w:rFonts w:ascii="Times New Roman" w:hAnsi="Times New Roman" w:cs="Times New Roman"/>
          <w:sz w:val="24"/>
          <w:szCs w:val="24"/>
        </w:rPr>
        <w:t xml:space="preserve">акордонним </w:t>
      </w:r>
      <w:r w:rsidRPr="00A34A50">
        <w:rPr>
          <w:rFonts w:ascii="Times New Roman" w:hAnsi="Times New Roman" w:cs="Times New Roman"/>
          <w:sz w:val="24"/>
          <w:szCs w:val="24"/>
          <w:lang w:val="uk-UA"/>
        </w:rPr>
        <w:t>закладом вищої освіти</w:t>
      </w:r>
      <w:r w:rsidRPr="00A34A50">
        <w:rPr>
          <w:rFonts w:ascii="Times New Roman" w:hAnsi="Times New Roman" w:cs="Times New Roman"/>
          <w:sz w:val="24"/>
          <w:szCs w:val="24"/>
        </w:rPr>
        <w:t>, до якого його направлено.</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Fonts w:ascii="Times New Roman" w:hAnsi="Times New Roman" w:cs="Times New Roman"/>
          <w:sz w:val="24"/>
          <w:szCs w:val="24"/>
        </w:rPr>
        <w:t xml:space="preserve">3.1.5. Затверджувати індивідуальний план академічної мобільності Учасника </w:t>
      </w:r>
      <w:r w:rsidRPr="00A34A50">
        <w:rPr>
          <w:rFonts w:ascii="Times New Roman" w:hAnsi="Times New Roman" w:cs="Times New Roman"/>
          <w:sz w:val="24"/>
          <w:szCs w:val="24"/>
          <w:lang w:val="uk-UA"/>
        </w:rPr>
        <w:t>в</w:t>
      </w:r>
      <w:r w:rsidRPr="00A34A50">
        <w:rPr>
          <w:rFonts w:ascii="Times New Roman" w:hAnsi="Times New Roman" w:cs="Times New Roman"/>
          <w:sz w:val="24"/>
          <w:szCs w:val="24"/>
        </w:rPr>
        <w:t xml:space="preserve"> </w:t>
      </w:r>
      <w:r w:rsidRPr="00A34A50">
        <w:rPr>
          <w:rFonts w:ascii="Times New Roman" w:hAnsi="Times New Roman" w:cs="Times New Roman"/>
          <w:sz w:val="24"/>
          <w:szCs w:val="24"/>
          <w:lang w:val="uk-UA"/>
        </w:rPr>
        <w:t xml:space="preserve">закладі </w:t>
      </w:r>
      <w:r w:rsidRPr="00A34A50">
        <w:rPr>
          <w:rFonts w:ascii="Times New Roman" w:hAnsi="Times New Roman" w:cs="Times New Roman"/>
          <w:sz w:val="24"/>
          <w:szCs w:val="24"/>
        </w:rPr>
        <w:t>вищо</w:t>
      </w:r>
      <w:r w:rsidRPr="00A34A50">
        <w:rPr>
          <w:rFonts w:ascii="Times New Roman" w:hAnsi="Times New Roman" w:cs="Times New Roman"/>
          <w:sz w:val="24"/>
          <w:szCs w:val="24"/>
          <w:lang w:val="uk-UA"/>
        </w:rPr>
        <w:t>ї</w:t>
      </w:r>
      <w:r w:rsidRPr="00A34A50">
        <w:rPr>
          <w:rFonts w:ascii="Times New Roman" w:hAnsi="Times New Roman" w:cs="Times New Roman"/>
          <w:sz w:val="24"/>
          <w:szCs w:val="24"/>
        </w:rPr>
        <w:t xml:space="preserve"> </w:t>
      </w:r>
      <w:r w:rsidRPr="00A34A50">
        <w:rPr>
          <w:rFonts w:ascii="Times New Roman" w:hAnsi="Times New Roman" w:cs="Times New Roman"/>
          <w:sz w:val="24"/>
          <w:szCs w:val="24"/>
          <w:lang w:val="uk-UA"/>
        </w:rPr>
        <w:t>освіти</w:t>
      </w:r>
      <w:r w:rsidRPr="00A34A50">
        <w:rPr>
          <w:rFonts w:ascii="Times New Roman" w:hAnsi="Times New Roman" w:cs="Times New Roman"/>
          <w:sz w:val="24"/>
          <w:szCs w:val="24"/>
        </w:rPr>
        <w:t xml:space="preserve"> на період його академічної мобільності за кордоном та зараховувати в навчальний план Університету прослухані Учасником у закладі освіти</w:t>
      </w:r>
      <w:r w:rsidRPr="00A34A50" w:rsidDel="000E57F2">
        <w:rPr>
          <w:rFonts w:ascii="Times New Roman" w:hAnsi="Times New Roman" w:cs="Times New Roman"/>
          <w:sz w:val="24"/>
          <w:szCs w:val="24"/>
        </w:rPr>
        <w:t xml:space="preserve"> </w:t>
      </w:r>
      <w:r w:rsidRPr="00A34A50">
        <w:rPr>
          <w:rFonts w:ascii="Times New Roman" w:hAnsi="Times New Roman" w:cs="Times New Roman"/>
          <w:sz w:val="24"/>
          <w:szCs w:val="24"/>
        </w:rPr>
        <w:t>дисципліни, якщо змі</w:t>
      </w:r>
      <w:proofErr w:type="gramStart"/>
      <w:r w:rsidRPr="00A34A50">
        <w:rPr>
          <w:rFonts w:ascii="Times New Roman" w:hAnsi="Times New Roman" w:cs="Times New Roman"/>
          <w:sz w:val="24"/>
          <w:szCs w:val="24"/>
        </w:rPr>
        <w:t>ст</w:t>
      </w:r>
      <w:proofErr w:type="gramEnd"/>
      <w:r w:rsidRPr="00A34A50">
        <w:rPr>
          <w:rFonts w:ascii="Times New Roman" w:hAnsi="Times New Roman" w:cs="Times New Roman"/>
          <w:sz w:val="24"/>
          <w:szCs w:val="24"/>
        </w:rPr>
        <w:t xml:space="preserve"> дисципліни збігається за обсягом кредитів не менш як на 75 відсотків.</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Fonts w:ascii="Times New Roman" w:hAnsi="Times New Roman" w:cs="Times New Roman"/>
          <w:sz w:val="24"/>
          <w:szCs w:val="24"/>
        </w:rPr>
        <w:t>3.1.6. Встановлювати строк та форму подання Учасником академічної мобільності інформації про результати його поточної академічної мобільності з метою здійснення контролю за виконанням Учасником договірних зобов’язань.</w:t>
      </w:r>
    </w:p>
    <w:p w:rsidR="00F34EB7" w:rsidRPr="00F15AE8" w:rsidRDefault="00F34EB7" w:rsidP="00F34EB7">
      <w:pPr>
        <w:spacing w:line="240" w:lineRule="auto"/>
        <w:ind w:firstLine="567"/>
        <w:contextualSpacing/>
        <w:jc w:val="both"/>
        <w:rPr>
          <w:rFonts w:ascii="Times New Roman" w:hAnsi="Times New Roman" w:cs="Times New Roman"/>
          <w:sz w:val="24"/>
          <w:szCs w:val="24"/>
        </w:rPr>
      </w:pPr>
      <w:r w:rsidRPr="00A34A50">
        <w:rPr>
          <w:rFonts w:ascii="Times New Roman" w:hAnsi="Times New Roman" w:cs="Times New Roman"/>
          <w:sz w:val="24"/>
          <w:szCs w:val="24"/>
        </w:rPr>
        <w:t xml:space="preserve">3.1.7. Інформувати Учасника академічної мобільності про права та обов’язки </w:t>
      </w:r>
      <w:r w:rsidRPr="00A34A50">
        <w:rPr>
          <w:rFonts w:ascii="Times New Roman" w:hAnsi="Times New Roman" w:cs="Times New Roman"/>
          <w:sz w:val="24"/>
          <w:szCs w:val="24"/>
          <w:lang w:val="uk-UA"/>
        </w:rPr>
        <w:t>С</w:t>
      </w:r>
      <w:r w:rsidRPr="00A34A50">
        <w:rPr>
          <w:rFonts w:ascii="Times New Roman" w:hAnsi="Times New Roman" w:cs="Times New Roman"/>
          <w:sz w:val="24"/>
          <w:szCs w:val="24"/>
        </w:rPr>
        <w:t>торін, правила та вимоги щодо академічної мобільності.</w:t>
      </w:r>
    </w:p>
    <w:p w:rsidR="00F34EB7" w:rsidRPr="00F15AE8" w:rsidRDefault="00F34EB7" w:rsidP="00F34EB7">
      <w:pPr>
        <w:spacing w:line="240" w:lineRule="auto"/>
        <w:ind w:firstLine="567"/>
        <w:contextualSpacing/>
        <w:jc w:val="both"/>
        <w:rPr>
          <w:rStyle w:val="rvts9"/>
          <w:rFonts w:ascii="Times New Roman" w:hAnsi="Times New Roman"/>
          <w:b/>
          <w:sz w:val="24"/>
          <w:szCs w:val="24"/>
          <w:shd w:val="clear" w:color="auto" w:fill="FFFFFF"/>
        </w:rPr>
      </w:pPr>
      <w:r w:rsidRPr="00F15AE8">
        <w:rPr>
          <w:rStyle w:val="rvts9"/>
          <w:rFonts w:ascii="Times New Roman" w:hAnsi="Times New Roman"/>
          <w:b/>
          <w:sz w:val="24"/>
          <w:szCs w:val="24"/>
          <w:shd w:val="clear" w:color="auto" w:fill="FFFFFF"/>
        </w:rPr>
        <w:t>3.2. Права Університету:</w:t>
      </w:r>
    </w:p>
    <w:p w:rsidR="00F34EB7" w:rsidRPr="00F15AE8"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F15AE8">
        <w:rPr>
          <w:rStyle w:val="rvts9"/>
          <w:rFonts w:ascii="Times New Roman" w:hAnsi="Times New Roman"/>
          <w:sz w:val="24"/>
          <w:szCs w:val="24"/>
          <w:shd w:val="clear" w:color="auto" w:fill="FFFFFF"/>
        </w:rPr>
        <w:t>3.2.1. Вимагати від Учасника надання інформації про перебіг реалізації Програми.</w:t>
      </w:r>
    </w:p>
    <w:p w:rsidR="00F34EB7" w:rsidRPr="00F15AE8"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F15AE8">
        <w:rPr>
          <w:rStyle w:val="rvts9"/>
          <w:rFonts w:ascii="Times New Roman" w:hAnsi="Times New Roman"/>
          <w:sz w:val="24"/>
          <w:szCs w:val="24"/>
          <w:shd w:val="clear" w:color="auto" w:fill="FFFFFF"/>
        </w:rPr>
        <w:t>3.2.2. Відрахувати Учасника в разі ненадання необхідної звітної інформації, втрати зв’язку більше як на три тижні та в інших випадках, визначених чинним законодавством України.</w:t>
      </w:r>
    </w:p>
    <w:p w:rsidR="00F34EB7" w:rsidRPr="00F15AE8"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F15AE8">
        <w:rPr>
          <w:rStyle w:val="rvts9"/>
          <w:rFonts w:ascii="Times New Roman" w:hAnsi="Times New Roman"/>
          <w:sz w:val="24"/>
          <w:szCs w:val="24"/>
          <w:shd w:val="clear" w:color="auto" w:fill="FFFFFF"/>
        </w:rPr>
        <w:t xml:space="preserve">3.2.3. Не визнавати результати реалізації Програми </w:t>
      </w:r>
      <w:r w:rsidRPr="00F15AE8">
        <w:rPr>
          <w:rStyle w:val="rvts9"/>
          <w:rFonts w:ascii="Times New Roman" w:hAnsi="Times New Roman"/>
          <w:sz w:val="24"/>
          <w:szCs w:val="24"/>
          <w:shd w:val="clear" w:color="auto" w:fill="FFFFFF"/>
          <w:lang w:val="uk-UA"/>
        </w:rPr>
        <w:t>у</w:t>
      </w:r>
      <w:r w:rsidRPr="00F15AE8">
        <w:rPr>
          <w:rStyle w:val="rvts9"/>
          <w:rFonts w:ascii="Times New Roman" w:hAnsi="Times New Roman"/>
          <w:sz w:val="24"/>
          <w:szCs w:val="24"/>
          <w:shd w:val="clear" w:color="auto" w:fill="FFFFFF"/>
        </w:rPr>
        <w:t xml:space="preserve"> випадках, якщо якість їх надання чи форма документу, визначеного Договором, викликає сумні</w:t>
      </w:r>
      <w:proofErr w:type="gramStart"/>
      <w:r w:rsidRPr="00F15AE8">
        <w:rPr>
          <w:rStyle w:val="rvts9"/>
          <w:rFonts w:ascii="Times New Roman" w:hAnsi="Times New Roman"/>
          <w:sz w:val="24"/>
          <w:szCs w:val="24"/>
          <w:shd w:val="clear" w:color="auto" w:fill="FFFFFF"/>
        </w:rPr>
        <w:t>ви в</w:t>
      </w:r>
      <w:proofErr w:type="gramEnd"/>
      <w:r w:rsidRPr="00F15AE8">
        <w:rPr>
          <w:rStyle w:val="rvts9"/>
          <w:rFonts w:ascii="Times New Roman" w:hAnsi="Times New Roman"/>
          <w:sz w:val="24"/>
          <w:szCs w:val="24"/>
          <w:shd w:val="clear" w:color="auto" w:fill="FFFFFF"/>
        </w:rPr>
        <w:t xml:space="preserve"> достовірності, до моменту спростування таких пересторог.</w:t>
      </w:r>
    </w:p>
    <w:p w:rsidR="00F34EB7" w:rsidRPr="00F15AE8"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F15AE8">
        <w:rPr>
          <w:rStyle w:val="rvts9"/>
          <w:rFonts w:ascii="Times New Roman" w:hAnsi="Times New Roman"/>
          <w:sz w:val="24"/>
          <w:szCs w:val="24"/>
          <w:shd w:val="clear" w:color="auto" w:fill="FFFFFF"/>
        </w:rPr>
        <w:t xml:space="preserve">3.2.4. </w:t>
      </w:r>
      <w:proofErr w:type="gramStart"/>
      <w:r w:rsidRPr="00F15AE8">
        <w:rPr>
          <w:rStyle w:val="rvts9"/>
          <w:rFonts w:ascii="Times New Roman" w:hAnsi="Times New Roman"/>
          <w:sz w:val="24"/>
          <w:szCs w:val="24"/>
          <w:shd w:val="clear" w:color="auto" w:fill="FFFFFF"/>
        </w:rPr>
        <w:t>За</w:t>
      </w:r>
      <w:proofErr w:type="gramEnd"/>
      <w:r w:rsidRPr="00F15AE8">
        <w:rPr>
          <w:rStyle w:val="rvts9"/>
          <w:rFonts w:ascii="Times New Roman" w:hAnsi="Times New Roman"/>
          <w:sz w:val="24"/>
          <w:szCs w:val="24"/>
          <w:shd w:val="clear" w:color="auto" w:fill="FFFFFF"/>
        </w:rPr>
        <w:t xml:space="preserve"> </w:t>
      </w:r>
      <w:proofErr w:type="gramStart"/>
      <w:r w:rsidRPr="00F15AE8">
        <w:rPr>
          <w:rStyle w:val="rvts9"/>
          <w:rFonts w:ascii="Times New Roman" w:hAnsi="Times New Roman"/>
          <w:sz w:val="24"/>
          <w:szCs w:val="24"/>
          <w:shd w:val="clear" w:color="auto" w:fill="FFFFFF"/>
        </w:rPr>
        <w:t>умов</w:t>
      </w:r>
      <w:proofErr w:type="gramEnd"/>
      <w:r w:rsidRPr="00F15AE8">
        <w:rPr>
          <w:rStyle w:val="rvts9"/>
          <w:rFonts w:ascii="Times New Roman" w:hAnsi="Times New Roman"/>
          <w:sz w:val="24"/>
          <w:szCs w:val="24"/>
          <w:shd w:val="clear" w:color="auto" w:fill="FFFFFF"/>
        </w:rPr>
        <w:t xml:space="preserve"> невиконання Програми запропонувати Учаснику індивідуальний графік ліквідації академічної заборгованості, яка могла виникнути за час реалізації Програми.</w:t>
      </w:r>
    </w:p>
    <w:p w:rsidR="00F34EB7" w:rsidRPr="00980D5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F15AE8">
        <w:rPr>
          <w:rStyle w:val="rvts9"/>
          <w:rFonts w:ascii="Times New Roman" w:hAnsi="Times New Roman"/>
          <w:sz w:val="24"/>
          <w:szCs w:val="24"/>
          <w:shd w:val="clear" w:color="auto" w:fill="FFFFFF"/>
        </w:rPr>
        <w:lastRenderedPageBreak/>
        <w:t xml:space="preserve">3.2.5. У разі змін у Програмі переглянути очікувані результати та внести відповідні корективи </w:t>
      </w:r>
      <w:r w:rsidRPr="00F15AE8">
        <w:rPr>
          <w:rStyle w:val="rvts9"/>
          <w:rFonts w:ascii="Times New Roman" w:hAnsi="Times New Roman"/>
          <w:sz w:val="24"/>
          <w:szCs w:val="24"/>
          <w:shd w:val="clear" w:color="auto" w:fill="FFFFFF"/>
          <w:lang w:val="uk-UA"/>
        </w:rPr>
        <w:t>до</w:t>
      </w:r>
      <w:r w:rsidRPr="00F15AE8">
        <w:rPr>
          <w:rStyle w:val="rvts9"/>
          <w:rFonts w:ascii="Times New Roman" w:hAnsi="Times New Roman"/>
          <w:sz w:val="24"/>
          <w:szCs w:val="24"/>
          <w:shd w:val="clear" w:color="auto" w:fill="FFFFFF"/>
        </w:rPr>
        <w:t xml:space="preserve"> процедур</w:t>
      </w:r>
      <w:r w:rsidRPr="00F15AE8">
        <w:rPr>
          <w:rStyle w:val="rvts9"/>
          <w:rFonts w:ascii="Times New Roman" w:hAnsi="Times New Roman"/>
          <w:sz w:val="24"/>
          <w:szCs w:val="24"/>
          <w:shd w:val="clear" w:color="auto" w:fill="FFFFFF"/>
          <w:lang w:val="uk-UA"/>
        </w:rPr>
        <w:t>и</w:t>
      </w:r>
      <w:r w:rsidRPr="00F15AE8">
        <w:rPr>
          <w:rStyle w:val="rvts9"/>
          <w:rFonts w:ascii="Times New Roman" w:hAnsi="Times New Roman"/>
          <w:sz w:val="24"/>
          <w:szCs w:val="24"/>
          <w:shd w:val="clear" w:color="auto" w:fill="FFFFFF"/>
        </w:rPr>
        <w:t xml:space="preserve"> визнання </w:t>
      </w:r>
      <w:proofErr w:type="gramStart"/>
      <w:r w:rsidRPr="00F15AE8">
        <w:rPr>
          <w:rStyle w:val="rvts9"/>
          <w:rFonts w:ascii="Times New Roman" w:hAnsi="Times New Roman"/>
          <w:sz w:val="24"/>
          <w:szCs w:val="24"/>
          <w:shd w:val="clear" w:color="auto" w:fill="FFFFFF"/>
        </w:rPr>
        <w:t>таких</w:t>
      </w:r>
      <w:proofErr w:type="gramEnd"/>
      <w:r w:rsidRPr="00F15AE8">
        <w:rPr>
          <w:rStyle w:val="rvts9"/>
          <w:rFonts w:ascii="Times New Roman" w:hAnsi="Times New Roman"/>
          <w:sz w:val="24"/>
          <w:szCs w:val="24"/>
          <w:shd w:val="clear" w:color="auto" w:fill="FFFFFF"/>
        </w:rPr>
        <w:t xml:space="preserve"> результатів за умови, якщо вони не суперечать локальним </w:t>
      </w:r>
      <w:r w:rsidRPr="00980D53">
        <w:rPr>
          <w:rStyle w:val="rvts9"/>
          <w:rFonts w:ascii="Times New Roman" w:hAnsi="Times New Roman"/>
          <w:sz w:val="24"/>
          <w:szCs w:val="24"/>
          <w:shd w:val="clear" w:color="auto" w:fill="FFFFFF"/>
        </w:rPr>
        <w:t>нормативним актам Університету.</w:t>
      </w:r>
    </w:p>
    <w:p w:rsidR="00F34EB7" w:rsidRPr="00980D53" w:rsidRDefault="00F34EB7" w:rsidP="00F34EB7">
      <w:pPr>
        <w:spacing w:line="240" w:lineRule="auto"/>
        <w:ind w:firstLine="567"/>
        <w:contextualSpacing/>
        <w:jc w:val="both"/>
        <w:rPr>
          <w:rStyle w:val="rvts9"/>
          <w:rFonts w:ascii="Times New Roman" w:hAnsi="Times New Roman"/>
          <w:b/>
          <w:sz w:val="24"/>
          <w:szCs w:val="24"/>
          <w:shd w:val="clear" w:color="auto" w:fill="FFFFFF"/>
        </w:rPr>
      </w:pPr>
      <w:r w:rsidRPr="00980D53">
        <w:rPr>
          <w:rStyle w:val="rvts9"/>
          <w:rFonts w:ascii="Times New Roman" w:hAnsi="Times New Roman"/>
          <w:b/>
          <w:sz w:val="24"/>
          <w:szCs w:val="24"/>
          <w:shd w:val="clear" w:color="auto" w:fill="FFFFFF"/>
        </w:rPr>
        <w:t xml:space="preserve">3.3. Обов’язки </w:t>
      </w:r>
      <w:r w:rsidRPr="00980D53">
        <w:rPr>
          <w:rFonts w:ascii="Times New Roman" w:hAnsi="Times New Roman" w:cs="Times New Roman"/>
          <w:b/>
          <w:sz w:val="24"/>
          <w:szCs w:val="24"/>
          <w:shd w:val="clear" w:color="auto" w:fill="FFFFFF"/>
        </w:rPr>
        <w:t>Учасника</w:t>
      </w:r>
      <w:r w:rsidRPr="00980D53">
        <w:rPr>
          <w:rStyle w:val="rvts9"/>
          <w:rFonts w:ascii="Times New Roman" w:hAnsi="Times New Roman"/>
          <w:b/>
          <w:sz w:val="24"/>
          <w:szCs w:val="24"/>
          <w:shd w:val="clear" w:color="auto" w:fill="FFFFFF"/>
        </w:rPr>
        <w:t>:</w:t>
      </w:r>
    </w:p>
    <w:p w:rsidR="00F34EB7" w:rsidRPr="00980D5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980D53">
        <w:rPr>
          <w:rStyle w:val="rvts9"/>
          <w:rFonts w:ascii="Times New Roman" w:hAnsi="Times New Roman"/>
          <w:sz w:val="24"/>
          <w:szCs w:val="24"/>
          <w:shd w:val="clear" w:color="auto" w:fill="FFFFFF"/>
        </w:rPr>
        <w:t xml:space="preserve">3.3.1. Ознайомитись з Програмою </w:t>
      </w:r>
      <w:proofErr w:type="gramStart"/>
      <w:r w:rsidRPr="00980D53">
        <w:rPr>
          <w:rStyle w:val="rvts9"/>
          <w:rFonts w:ascii="Times New Roman" w:hAnsi="Times New Roman"/>
          <w:sz w:val="24"/>
          <w:szCs w:val="24"/>
          <w:shd w:val="clear" w:color="auto" w:fill="FFFFFF"/>
        </w:rPr>
        <w:t>до</w:t>
      </w:r>
      <w:proofErr w:type="gramEnd"/>
      <w:r w:rsidRPr="00980D53">
        <w:rPr>
          <w:rStyle w:val="rvts9"/>
          <w:rFonts w:ascii="Times New Roman" w:hAnsi="Times New Roman"/>
          <w:sz w:val="24"/>
          <w:szCs w:val="24"/>
          <w:shd w:val="clear" w:color="auto" w:fill="FFFFFF"/>
        </w:rPr>
        <w:t xml:space="preserve"> початку її реалізації.</w:t>
      </w:r>
    </w:p>
    <w:p w:rsidR="00F34EB7" w:rsidRPr="00980D5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980D53">
        <w:rPr>
          <w:rStyle w:val="rvts9"/>
          <w:rFonts w:ascii="Times New Roman" w:hAnsi="Times New Roman"/>
          <w:sz w:val="24"/>
          <w:szCs w:val="24"/>
          <w:shd w:val="clear" w:color="auto" w:fill="FFFFFF"/>
        </w:rPr>
        <w:t xml:space="preserve">3.3.2. </w:t>
      </w:r>
      <w:r w:rsidRPr="00980D53">
        <w:rPr>
          <w:rFonts w:ascii="Times New Roman" w:hAnsi="Times New Roman" w:cs="Times New Roman"/>
          <w:sz w:val="24"/>
          <w:szCs w:val="24"/>
        </w:rPr>
        <w:t xml:space="preserve">Своєчасно надати всі необхідні документи </w:t>
      </w:r>
      <w:proofErr w:type="gramStart"/>
      <w:r w:rsidRPr="00980D53">
        <w:rPr>
          <w:rFonts w:ascii="Times New Roman" w:hAnsi="Times New Roman" w:cs="Times New Roman"/>
          <w:sz w:val="24"/>
          <w:szCs w:val="24"/>
        </w:rPr>
        <w:t>для</w:t>
      </w:r>
      <w:proofErr w:type="gramEnd"/>
      <w:r w:rsidRPr="00980D53">
        <w:rPr>
          <w:rFonts w:ascii="Times New Roman" w:hAnsi="Times New Roman" w:cs="Times New Roman"/>
          <w:sz w:val="24"/>
          <w:szCs w:val="24"/>
        </w:rPr>
        <w:t xml:space="preserve"> організації академічної мобільності.</w:t>
      </w:r>
    </w:p>
    <w:p w:rsidR="00F34EB7" w:rsidRPr="00980D53" w:rsidRDefault="00F34EB7" w:rsidP="00F34EB7">
      <w:pPr>
        <w:spacing w:line="240" w:lineRule="auto"/>
        <w:ind w:firstLine="567"/>
        <w:contextualSpacing/>
        <w:jc w:val="both"/>
        <w:rPr>
          <w:rFonts w:ascii="Times New Roman" w:hAnsi="Times New Roman" w:cs="Times New Roman"/>
          <w:sz w:val="24"/>
          <w:szCs w:val="24"/>
        </w:rPr>
      </w:pPr>
      <w:r w:rsidRPr="00980D53">
        <w:rPr>
          <w:rStyle w:val="rvts9"/>
          <w:rFonts w:ascii="Times New Roman" w:hAnsi="Times New Roman"/>
          <w:sz w:val="24"/>
          <w:szCs w:val="24"/>
          <w:shd w:val="clear" w:color="auto" w:fill="FFFFFF"/>
        </w:rPr>
        <w:t xml:space="preserve">3.3.3. </w:t>
      </w:r>
      <w:r w:rsidRPr="00980D53">
        <w:rPr>
          <w:rFonts w:ascii="Times New Roman" w:hAnsi="Times New Roman" w:cs="Times New Roman"/>
          <w:sz w:val="24"/>
          <w:szCs w:val="24"/>
        </w:rPr>
        <w:t xml:space="preserve">Оформити за рахунок власних коштів </w:t>
      </w:r>
      <w:proofErr w:type="gramStart"/>
      <w:r w:rsidRPr="00980D53">
        <w:rPr>
          <w:rFonts w:ascii="Times New Roman" w:hAnsi="Times New Roman" w:cs="Times New Roman"/>
          <w:sz w:val="24"/>
          <w:szCs w:val="24"/>
        </w:rPr>
        <w:t>в</w:t>
      </w:r>
      <w:proofErr w:type="gramEnd"/>
      <w:r w:rsidRPr="00980D53">
        <w:rPr>
          <w:rFonts w:ascii="Times New Roman" w:hAnsi="Times New Roman" w:cs="Times New Roman"/>
          <w:sz w:val="24"/>
          <w:szCs w:val="24"/>
        </w:rPr>
        <w:t xml:space="preserve"> установленому законодавством порядку страховий поліс на строк перебування за кордоном.</w:t>
      </w:r>
    </w:p>
    <w:p w:rsidR="00F34EB7" w:rsidRPr="00980D53" w:rsidRDefault="00F34EB7" w:rsidP="00F34EB7">
      <w:pPr>
        <w:spacing w:line="240" w:lineRule="auto"/>
        <w:ind w:firstLine="567"/>
        <w:contextualSpacing/>
        <w:jc w:val="both"/>
        <w:rPr>
          <w:rStyle w:val="rvts9"/>
          <w:rFonts w:ascii="Times New Roman" w:hAnsi="Times New Roman"/>
          <w:color w:val="FF0000"/>
          <w:sz w:val="24"/>
          <w:szCs w:val="24"/>
          <w:shd w:val="clear" w:color="auto" w:fill="FFFFFF"/>
        </w:rPr>
      </w:pPr>
      <w:r w:rsidRPr="00980D53">
        <w:rPr>
          <w:rStyle w:val="rvts9"/>
          <w:rFonts w:ascii="Times New Roman" w:hAnsi="Times New Roman"/>
          <w:sz w:val="24"/>
          <w:szCs w:val="24"/>
          <w:shd w:val="clear" w:color="auto" w:fill="FFFFFF"/>
        </w:rPr>
        <w:t xml:space="preserve">3.3.4. Відповідати </w:t>
      </w:r>
      <w:r w:rsidRPr="00980D53">
        <w:rPr>
          <w:rFonts w:ascii="Times New Roman" w:hAnsi="Times New Roman" w:cs="Times New Roman"/>
          <w:sz w:val="24"/>
          <w:szCs w:val="24"/>
        </w:rPr>
        <w:t>за наступні витрати: навчання, харчування та проживання, реєстраційні внески та додаткові витрати, що мають бути сплачені</w:t>
      </w:r>
      <w:r>
        <w:rPr>
          <w:rFonts w:ascii="Times New Roman" w:hAnsi="Times New Roman" w:cs="Times New Roman"/>
          <w:sz w:val="24"/>
          <w:szCs w:val="24"/>
          <w:lang w:val="uk-UA"/>
        </w:rPr>
        <w:t xml:space="preserve"> </w:t>
      </w:r>
      <w:r w:rsidRPr="00980D53">
        <w:rPr>
          <w:rFonts w:ascii="Times New Roman" w:hAnsi="Times New Roman" w:cs="Times New Roman"/>
          <w:sz w:val="24"/>
          <w:szCs w:val="24"/>
        </w:rPr>
        <w:t xml:space="preserve">Приймаючій стороні, транспортні витрати, витрати, пов’язані з отриманням візи, будь-яку заборгованість, що виникла </w:t>
      </w:r>
      <w:proofErr w:type="gramStart"/>
      <w:r w:rsidRPr="00980D53">
        <w:rPr>
          <w:rFonts w:ascii="Times New Roman" w:hAnsi="Times New Roman" w:cs="Times New Roman"/>
          <w:sz w:val="24"/>
          <w:szCs w:val="24"/>
        </w:rPr>
        <w:t>п</w:t>
      </w:r>
      <w:proofErr w:type="gramEnd"/>
      <w:r w:rsidRPr="00980D53">
        <w:rPr>
          <w:rFonts w:ascii="Times New Roman" w:hAnsi="Times New Roman" w:cs="Times New Roman"/>
          <w:sz w:val="24"/>
          <w:szCs w:val="24"/>
        </w:rPr>
        <w:t>ід час навчання</w:t>
      </w:r>
      <w:r w:rsidRPr="00980D53">
        <w:rPr>
          <w:rFonts w:ascii="Times New Roman" w:hAnsi="Times New Roman" w:cs="Times New Roman"/>
          <w:color w:val="000000"/>
          <w:sz w:val="24"/>
          <w:szCs w:val="24"/>
        </w:rPr>
        <w:t xml:space="preserve">. </w:t>
      </w:r>
    </w:p>
    <w:p w:rsidR="00F34EB7" w:rsidRPr="00A34A50" w:rsidRDefault="00F34EB7" w:rsidP="00F34EB7">
      <w:pPr>
        <w:spacing w:line="240" w:lineRule="auto"/>
        <w:ind w:firstLine="567"/>
        <w:contextualSpacing/>
        <w:jc w:val="both"/>
        <w:rPr>
          <w:rFonts w:ascii="Times New Roman" w:hAnsi="Times New Roman" w:cs="Times New Roman"/>
          <w:sz w:val="24"/>
          <w:szCs w:val="24"/>
          <w:lang w:val="uk-UA"/>
        </w:rPr>
      </w:pPr>
      <w:r w:rsidRPr="00A34A50">
        <w:rPr>
          <w:rStyle w:val="rvts9"/>
          <w:rFonts w:ascii="Times New Roman" w:hAnsi="Times New Roman"/>
          <w:sz w:val="24"/>
          <w:szCs w:val="24"/>
          <w:shd w:val="clear" w:color="auto" w:fill="FFFFFF"/>
        </w:rPr>
        <w:t>3.3.5.</w:t>
      </w:r>
      <w:r w:rsidRPr="00A34A50">
        <w:rPr>
          <w:rFonts w:ascii="Times New Roman" w:hAnsi="Times New Roman" w:cs="Times New Roman"/>
          <w:sz w:val="24"/>
          <w:szCs w:val="24"/>
        </w:rPr>
        <w:t xml:space="preserve"> Вчасно прибути до </w:t>
      </w:r>
      <w:proofErr w:type="gramStart"/>
      <w:r w:rsidRPr="00A34A50">
        <w:rPr>
          <w:rFonts w:ascii="Times New Roman" w:hAnsi="Times New Roman" w:cs="Times New Roman"/>
          <w:sz w:val="24"/>
          <w:szCs w:val="24"/>
        </w:rPr>
        <w:t>м</w:t>
      </w:r>
      <w:proofErr w:type="gramEnd"/>
      <w:r w:rsidRPr="00A34A50">
        <w:rPr>
          <w:rFonts w:ascii="Times New Roman" w:hAnsi="Times New Roman" w:cs="Times New Roman"/>
          <w:sz w:val="24"/>
          <w:szCs w:val="24"/>
        </w:rPr>
        <w:t>ісця своєї академічної мобільності</w:t>
      </w:r>
      <w:r w:rsidRPr="00A34A50">
        <w:rPr>
          <w:rFonts w:ascii="Times New Roman" w:hAnsi="Times New Roman" w:cs="Times New Roman"/>
          <w:sz w:val="24"/>
          <w:szCs w:val="24"/>
          <w:lang w:val="uk-UA"/>
        </w:rPr>
        <w:t>.</w:t>
      </w:r>
    </w:p>
    <w:p w:rsidR="00F34EB7" w:rsidRPr="00A34A50" w:rsidRDefault="00F34EB7" w:rsidP="00F34EB7">
      <w:pPr>
        <w:spacing w:line="240" w:lineRule="auto"/>
        <w:ind w:firstLine="567"/>
        <w:contextualSpacing/>
        <w:jc w:val="both"/>
        <w:rPr>
          <w:rStyle w:val="rvts9"/>
          <w:rFonts w:ascii="Times New Roman" w:hAnsi="Times New Roman"/>
          <w:color w:val="FF0000"/>
          <w:sz w:val="24"/>
          <w:szCs w:val="24"/>
          <w:shd w:val="clear" w:color="auto" w:fill="FFFFFF"/>
        </w:rPr>
      </w:pPr>
      <w:r w:rsidRPr="00A34A50">
        <w:rPr>
          <w:rStyle w:val="rvts9"/>
          <w:rFonts w:ascii="Times New Roman" w:hAnsi="Times New Roman"/>
          <w:sz w:val="24"/>
          <w:szCs w:val="24"/>
          <w:shd w:val="clear" w:color="auto" w:fill="FFFFFF"/>
        </w:rPr>
        <w:t>3.3.6.</w:t>
      </w:r>
      <w:r w:rsidRPr="00A34A50">
        <w:rPr>
          <w:rFonts w:ascii="Times New Roman" w:hAnsi="Times New Roman" w:cs="Times New Roman"/>
          <w:sz w:val="24"/>
          <w:szCs w:val="24"/>
        </w:rPr>
        <w:t xml:space="preserve"> </w:t>
      </w:r>
      <w:r w:rsidRPr="00A34A50">
        <w:rPr>
          <w:rFonts w:ascii="Times New Roman" w:hAnsi="Times New Roman" w:cs="Times New Roman"/>
          <w:color w:val="000000"/>
          <w:sz w:val="24"/>
          <w:szCs w:val="24"/>
        </w:rPr>
        <w:t xml:space="preserve">Протягом 15 днів з дня перетину кордону країни перебування, в якій розташований закордонний заклад вищої освіти, встати на консульський  </w:t>
      </w:r>
      <w:proofErr w:type="gramStart"/>
      <w:r w:rsidRPr="00A34A50">
        <w:rPr>
          <w:rFonts w:ascii="Times New Roman" w:hAnsi="Times New Roman" w:cs="Times New Roman"/>
          <w:color w:val="000000"/>
          <w:sz w:val="24"/>
          <w:szCs w:val="24"/>
        </w:rPr>
        <w:t>обл</w:t>
      </w:r>
      <w:proofErr w:type="gramEnd"/>
      <w:r w:rsidRPr="00A34A50">
        <w:rPr>
          <w:rFonts w:ascii="Times New Roman" w:hAnsi="Times New Roman" w:cs="Times New Roman"/>
          <w:color w:val="000000"/>
          <w:sz w:val="24"/>
          <w:szCs w:val="24"/>
        </w:rPr>
        <w:t>ік.</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Style w:val="rvts9"/>
          <w:rFonts w:ascii="Times New Roman" w:hAnsi="Times New Roman"/>
          <w:sz w:val="24"/>
          <w:szCs w:val="24"/>
          <w:shd w:val="clear" w:color="auto" w:fill="FFFFFF"/>
        </w:rPr>
        <w:t xml:space="preserve">3.3.7. </w:t>
      </w:r>
      <w:r w:rsidRPr="00A34A50">
        <w:rPr>
          <w:rFonts w:ascii="Times New Roman" w:hAnsi="Times New Roman" w:cs="Times New Roman"/>
          <w:sz w:val="24"/>
          <w:szCs w:val="24"/>
        </w:rPr>
        <w:t xml:space="preserve">Протягом 30 днів </w:t>
      </w:r>
      <w:proofErr w:type="gramStart"/>
      <w:r w:rsidRPr="00A34A50">
        <w:rPr>
          <w:rFonts w:ascii="Times New Roman" w:hAnsi="Times New Roman" w:cs="Times New Roman"/>
          <w:sz w:val="24"/>
          <w:szCs w:val="24"/>
        </w:rPr>
        <w:t>п</w:t>
      </w:r>
      <w:proofErr w:type="gramEnd"/>
      <w:r w:rsidRPr="00A34A50">
        <w:rPr>
          <w:rFonts w:ascii="Times New Roman" w:hAnsi="Times New Roman" w:cs="Times New Roman"/>
          <w:sz w:val="24"/>
          <w:szCs w:val="24"/>
        </w:rPr>
        <w:t>ісля початку академічної мобільності в закладі вищої освіти-партнері</w:t>
      </w:r>
      <w:r w:rsidRPr="00A34A50" w:rsidDel="00587932">
        <w:rPr>
          <w:rFonts w:ascii="Times New Roman" w:hAnsi="Times New Roman" w:cs="Times New Roman"/>
          <w:sz w:val="24"/>
          <w:szCs w:val="24"/>
        </w:rPr>
        <w:t xml:space="preserve"> </w:t>
      </w:r>
      <w:r w:rsidRPr="00A34A50">
        <w:rPr>
          <w:rFonts w:ascii="Times New Roman" w:hAnsi="Times New Roman" w:cs="Times New Roman"/>
          <w:sz w:val="24"/>
          <w:szCs w:val="24"/>
        </w:rPr>
        <w:t>подати Університету затверджену Закладом програму проходження академічної мобільності.</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3.3.8. Дотримуватись правил внутрішнього розпорядку та інших локальних нормативних актів Приймаючої сторони, а також вимог до </w:t>
      </w:r>
      <w:proofErr w:type="gramStart"/>
      <w:r w:rsidRPr="00A34A50">
        <w:rPr>
          <w:rStyle w:val="rvts9"/>
          <w:rFonts w:ascii="Times New Roman" w:hAnsi="Times New Roman"/>
          <w:sz w:val="24"/>
          <w:szCs w:val="24"/>
          <w:shd w:val="clear" w:color="auto" w:fill="FFFFFF"/>
        </w:rPr>
        <w:t>техн</w:t>
      </w:r>
      <w:proofErr w:type="gramEnd"/>
      <w:r w:rsidRPr="00A34A50">
        <w:rPr>
          <w:rStyle w:val="rvts9"/>
          <w:rFonts w:ascii="Times New Roman" w:hAnsi="Times New Roman"/>
          <w:sz w:val="24"/>
          <w:szCs w:val="24"/>
          <w:shd w:val="clear" w:color="auto" w:fill="FFFFFF"/>
        </w:rPr>
        <w:t>іки безпеки під час навчання, вимог до пожежної безпеки.</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3.3.9. Попередити керівника Програми від Університету</w:t>
      </w:r>
      <w:r w:rsidRPr="00A34A50">
        <w:rPr>
          <w:rStyle w:val="rvts9"/>
          <w:rFonts w:ascii="Times New Roman" w:hAnsi="Times New Roman"/>
          <w:sz w:val="24"/>
          <w:szCs w:val="24"/>
          <w:shd w:val="clear" w:color="auto" w:fill="FFFFFF"/>
          <w:lang w:val="uk-UA"/>
        </w:rPr>
        <w:t xml:space="preserve"> </w:t>
      </w:r>
      <w:r w:rsidRPr="00A34A50">
        <w:rPr>
          <w:rStyle w:val="rvts9"/>
          <w:rFonts w:ascii="Times New Roman" w:hAnsi="Times New Roman"/>
          <w:sz w:val="24"/>
          <w:szCs w:val="24"/>
          <w:shd w:val="clear" w:color="auto" w:fill="FFFFFF"/>
        </w:rPr>
        <w:t>про зміни в Програмі Приймаючою стороною.</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3.3.10. </w:t>
      </w:r>
      <w:r w:rsidRPr="00A34A50">
        <w:rPr>
          <w:rFonts w:ascii="Times New Roman" w:hAnsi="Times New Roman" w:cs="Times New Roman"/>
          <w:sz w:val="24"/>
          <w:szCs w:val="24"/>
        </w:rPr>
        <w:t xml:space="preserve">Подавати Університету проміжні та </w:t>
      </w:r>
      <w:proofErr w:type="gramStart"/>
      <w:r w:rsidRPr="00A34A50">
        <w:rPr>
          <w:rFonts w:ascii="Times New Roman" w:hAnsi="Times New Roman" w:cs="Times New Roman"/>
          <w:sz w:val="24"/>
          <w:szCs w:val="24"/>
        </w:rPr>
        <w:t>п</w:t>
      </w:r>
      <w:proofErr w:type="gramEnd"/>
      <w:r w:rsidRPr="00A34A50">
        <w:rPr>
          <w:rFonts w:ascii="Times New Roman" w:hAnsi="Times New Roman" w:cs="Times New Roman"/>
          <w:sz w:val="24"/>
          <w:szCs w:val="24"/>
        </w:rPr>
        <w:t>ідсумковий звіт</w:t>
      </w:r>
      <w:r w:rsidRPr="00A34A50">
        <w:rPr>
          <w:rFonts w:ascii="Times New Roman" w:hAnsi="Times New Roman" w:cs="Times New Roman"/>
          <w:sz w:val="24"/>
          <w:szCs w:val="24"/>
          <w:lang w:val="uk-UA"/>
        </w:rPr>
        <w:t>и</w:t>
      </w:r>
      <w:r w:rsidRPr="00A34A50">
        <w:rPr>
          <w:rFonts w:ascii="Times New Roman" w:hAnsi="Times New Roman" w:cs="Times New Roman"/>
          <w:sz w:val="24"/>
          <w:szCs w:val="24"/>
        </w:rPr>
        <w:t xml:space="preserve"> за результатами академічної мобільності</w:t>
      </w:r>
      <w:r w:rsidRPr="00A34A50">
        <w:rPr>
          <w:rFonts w:ascii="Times New Roman" w:hAnsi="Times New Roman" w:cs="Times New Roman"/>
          <w:sz w:val="24"/>
          <w:szCs w:val="24"/>
          <w:lang w:val="uk-UA"/>
        </w:rPr>
        <w:t xml:space="preserve"> в </w:t>
      </w:r>
      <w:r w:rsidRPr="00A34A50">
        <w:rPr>
          <w:rFonts w:ascii="Times New Roman" w:hAnsi="Times New Roman" w:cs="Times New Roman"/>
          <w:sz w:val="24"/>
          <w:szCs w:val="24"/>
        </w:rPr>
        <w:t>строки та за формою, встановлені Університетом.</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3.3.11. </w:t>
      </w:r>
      <w:r w:rsidRPr="00A34A50">
        <w:rPr>
          <w:rFonts w:ascii="Times New Roman" w:hAnsi="Times New Roman" w:cs="Times New Roman"/>
          <w:sz w:val="24"/>
          <w:szCs w:val="24"/>
        </w:rPr>
        <w:t xml:space="preserve">Забезпечити </w:t>
      </w:r>
      <w:proofErr w:type="gramStart"/>
      <w:r w:rsidRPr="00A34A50">
        <w:rPr>
          <w:rFonts w:ascii="Times New Roman" w:hAnsi="Times New Roman" w:cs="Times New Roman"/>
          <w:sz w:val="24"/>
          <w:szCs w:val="24"/>
        </w:rPr>
        <w:t>п</w:t>
      </w:r>
      <w:proofErr w:type="gramEnd"/>
      <w:r w:rsidRPr="00A34A50">
        <w:rPr>
          <w:rFonts w:ascii="Times New Roman" w:hAnsi="Times New Roman" w:cs="Times New Roman"/>
          <w:sz w:val="24"/>
          <w:szCs w:val="24"/>
        </w:rPr>
        <w:t>ід час своєї академічної мобільності дотримання законодавства країни перебування.</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Style w:val="rvts9"/>
          <w:rFonts w:ascii="Times New Roman" w:hAnsi="Times New Roman"/>
          <w:sz w:val="24"/>
          <w:szCs w:val="24"/>
          <w:shd w:val="clear" w:color="auto" w:fill="FFFFFF"/>
        </w:rPr>
        <w:t xml:space="preserve">3.3.12. </w:t>
      </w:r>
      <w:r w:rsidRPr="00A34A50">
        <w:rPr>
          <w:rFonts w:ascii="Times New Roman" w:hAnsi="Times New Roman" w:cs="Times New Roman"/>
          <w:sz w:val="24"/>
          <w:szCs w:val="24"/>
        </w:rPr>
        <w:t xml:space="preserve">Успішно виконати програму академічної мобільності </w:t>
      </w:r>
      <w:proofErr w:type="gramStart"/>
      <w:r w:rsidRPr="00A34A50">
        <w:rPr>
          <w:rFonts w:ascii="Times New Roman" w:hAnsi="Times New Roman" w:cs="Times New Roman"/>
          <w:sz w:val="24"/>
          <w:szCs w:val="24"/>
        </w:rPr>
        <w:t>за</w:t>
      </w:r>
      <w:proofErr w:type="gramEnd"/>
      <w:r w:rsidRPr="00A34A50">
        <w:rPr>
          <w:rFonts w:ascii="Times New Roman" w:hAnsi="Times New Roman" w:cs="Times New Roman"/>
          <w:sz w:val="24"/>
          <w:szCs w:val="24"/>
        </w:rPr>
        <w:t xml:space="preserve"> відповідними навчальними програмами </w:t>
      </w:r>
      <w:proofErr w:type="gramStart"/>
      <w:r w:rsidRPr="00A34A50">
        <w:rPr>
          <w:rFonts w:ascii="Times New Roman" w:hAnsi="Times New Roman" w:cs="Times New Roman"/>
          <w:sz w:val="24"/>
          <w:szCs w:val="24"/>
        </w:rPr>
        <w:t>та</w:t>
      </w:r>
      <w:proofErr w:type="gramEnd"/>
      <w:r w:rsidRPr="00A34A50">
        <w:rPr>
          <w:rFonts w:ascii="Times New Roman" w:hAnsi="Times New Roman" w:cs="Times New Roman"/>
          <w:sz w:val="24"/>
          <w:szCs w:val="24"/>
        </w:rPr>
        <w:t xml:space="preserve"> за індивідуальним планом академічної мобільності</w:t>
      </w:r>
      <w:r w:rsidRPr="00A34A50">
        <w:rPr>
          <w:rFonts w:ascii="Times New Roman" w:hAnsi="Times New Roman" w:cs="Times New Roman"/>
          <w:sz w:val="24"/>
          <w:szCs w:val="24"/>
          <w:lang w:val="uk-UA"/>
        </w:rPr>
        <w:t xml:space="preserve"> в </w:t>
      </w:r>
      <w:r w:rsidRPr="00A34A50">
        <w:rPr>
          <w:rFonts w:ascii="Times New Roman" w:hAnsi="Times New Roman" w:cs="Times New Roman"/>
          <w:sz w:val="24"/>
          <w:szCs w:val="24"/>
        </w:rPr>
        <w:t>строки, визначені Договором.</w:t>
      </w:r>
    </w:p>
    <w:p w:rsidR="00F34EB7" w:rsidRPr="00980D53" w:rsidRDefault="00F34EB7" w:rsidP="00F34EB7">
      <w:pPr>
        <w:spacing w:line="240" w:lineRule="auto"/>
        <w:ind w:firstLine="567"/>
        <w:contextualSpacing/>
        <w:jc w:val="both"/>
        <w:rPr>
          <w:rStyle w:val="rvts9"/>
          <w:rFonts w:ascii="Times New Roman" w:hAnsi="Times New Roman"/>
          <w:color w:val="FF0000"/>
          <w:sz w:val="24"/>
          <w:szCs w:val="24"/>
          <w:shd w:val="clear" w:color="auto" w:fill="FFFFFF"/>
        </w:rPr>
      </w:pPr>
      <w:r w:rsidRPr="00A34A50">
        <w:rPr>
          <w:rStyle w:val="rvts9"/>
          <w:rFonts w:ascii="Times New Roman" w:hAnsi="Times New Roman"/>
          <w:sz w:val="24"/>
          <w:szCs w:val="24"/>
          <w:shd w:val="clear" w:color="auto" w:fill="FFFFFF"/>
        </w:rPr>
        <w:t xml:space="preserve">3.3.13. </w:t>
      </w:r>
      <w:r w:rsidRPr="00A34A50">
        <w:rPr>
          <w:rFonts w:ascii="Times New Roman" w:hAnsi="Times New Roman" w:cs="Times New Roman"/>
          <w:color w:val="000000"/>
          <w:sz w:val="24"/>
          <w:szCs w:val="24"/>
        </w:rPr>
        <w:t xml:space="preserve">Протягом 20 календарних днів </w:t>
      </w:r>
      <w:proofErr w:type="gramStart"/>
      <w:r w:rsidRPr="00A34A50">
        <w:rPr>
          <w:rFonts w:ascii="Times New Roman" w:hAnsi="Times New Roman" w:cs="Times New Roman"/>
          <w:color w:val="000000"/>
          <w:sz w:val="24"/>
          <w:szCs w:val="24"/>
        </w:rPr>
        <w:t>п</w:t>
      </w:r>
      <w:proofErr w:type="gramEnd"/>
      <w:r w:rsidRPr="00A34A50">
        <w:rPr>
          <w:rFonts w:ascii="Times New Roman" w:hAnsi="Times New Roman" w:cs="Times New Roman"/>
          <w:color w:val="000000"/>
          <w:sz w:val="24"/>
          <w:szCs w:val="24"/>
        </w:rPr>
        <w:t>ісля закінчення періоду академічної мобільності повернутися до України та забезпечити продовження</w:t>
      </w:r>
      <w:r w:rsidRPr="00A34A50">
        <w:rPr>
          <w:rFonts w:ascii="Times New Roman" w:hAnsi="Times New Roman" w:cs="Times New Roman"/>
          <w:sz w:val="24"/>
          <w:szCs w:val="24"/>
        </w:rPr>
        <w:t>:</w:t>
      </w:r>
      <w:r w:rsidRPr="00A34A50">
        <w:rPr>
          <w:rFonts w:ascii="Times New Roman" w:hAnsi="Times New Roman" w:cs="Times New Roman"/>
          <w:color w:val="FF0000"/>
          <w:sz w:val="24"/>
          <w:szCs w:val="24"/>
        </w:rPr>
        <w:t xml:space="preserve"> </w:t>
      </w:r>
      <w:r w:rsidRPr="00A34A50">
        <w:rPr>
          <w:rFonts w:ascii="Times New Roman" w:hAnsi="Times New Roman" w:cs="Times New Roman"/>
          <w:color w:val="000000"/>
          <w:sz w:val="24"/>
          <w:szCs w:val="24"/>
        </w:rPr>
        <w:t>а) навчання до повного його закінчення та отримання відповідного документа про здобутий рівень освіти (для учасників академічної мобільності, які здобувають освітній ступінь фахового молодшого бакалавра, бакалавра, магі</w:t>
      </w:r>
      <w:proofErr w:type="gramStart"/>
      <w:r w:rsidRPr="00A34A50">
        <w:rPr>
          <w:rFonts w:ascii="Times New Roman" w:hAnsi="Times New Roman" w:cs="Times New Roman"/>
          <w:color w:val="000000"/>
          <w:sz w:val="24"/>
          <w:szCs w:val="24"/>
        </w:rPr>
        <w:t>стра); б) подальшого виконання посадових обов’язків (для учасників академічної мобільності, які здобувають освітньо-науковий ступінь доктора філософії/доктора мистецтва, науковий ступінь доктора наук або</w:t>
      </w:r>
      <w:r w:rsidRPr="00A824EC">
        <w:rPr>
          <w:rFonts w:ascii="Times New Roman" w:hAnsi="Times New Roman" w:cs="Times New Roman"/>
          <w:color w:val="000000"/>
          <w:sz w:val="24"/>
          <w:szCs w:val="24"/>
        </w:rPr>
        <w:t xml:space="preserve"> є педагогічними, науково-педагогічними, науковими, іншими працівниками закладу освіти (наукової установи)</w:t>
      </w:r>
      <w:r w:rsidRPr="00980D53">
        <w:rPr>
          <w:rFonts w:ascii="Times New Roman" w:hAnsi="Times New Roman" w:cs="Times New Roman"/>
          <w:color w:val="000000"/>
          <w:sz w:val="24"/>
          <w:szCs w:val="24"/>
        </w:rPr>
        <w:t>).</w:t>
      </w:r>
      <w:proofErr w:type="gramEnd"/>
    </w:p>
    <w:p w:rsidR="00F34EB7" w:rsidRPr="00980D53" w:rsidRDefault="00F34EB7" w:rsidP="00F34EB7">
      <w:pPr>
        <w:spacing w:line="240" w:lineRule="auto"/>
        <w:ind w:firstLine="567"/>
        <w:contextualSpacing/>
        <w:jc w:val="both"/>
        <w:rPr>
          <w:rFonts w:ascii="Times New Roman" w:hAnsi="Times New Roman" w:cs="Times New Roman"/>
          <w:sz w:val="24"/>
          <w:szCs w:val="24"/>
        </w:rPr>
      </w:pPr>
      <w:r w:rsidRPr="00980D53">
        <w:rPr>
          <w:rStyle w:val="rvts9"/>
          <w:rFonts w:ascii="Times New Roman" w:hAnsi="Times New Roman"/>
          <w:sz w:val="24"/>
          <w:szCs w:val="24"/>
          <w:shd w:val="clear" w:color="auto" w:fill="FFFFFF"/>
        </w:rPr>
        <w:t xml:space="preserve">3.3.14. </w:t>
      </w:r>
      <w:r w:rsidRPr="00980D53">
        <w:rPr>
          <w:rFonts w:ascii="Times New Roman" w:hAnsi="Times New Roman" w:cs="Times New Roman"/>
          <w:sz w:val="24"/>
          <w:szCs w:val="24"/>
        </w:rPr>
        <w:t xml:space="preserve">Протягом 20 днів </w:t>
      </w:r>
      <w:proofErr w:type="gramStart"/>
      <w:r w:rsidRPr="00980D53">
        <w:rPr>
          <w:rFonts w:ascii="Times New Roman" w:hAnsi="Times New Roman" w:cs="Times New Roman"/>
          <w:sz w:val="24"/>
          <w:szCs w:val="24"/>
        </w:rPr>
        <w:t>п</w:t>
      </w:r>
      <w:proofErr w:type="gramEnd"/>
      <w:r w:rsidRPr="00980D53">
        <w:rPr>
          <w:rFonts w:ascii="Times New Roman" w:hAnsi="Times New Roman" w:cs="Times New Roman"/>
          <w:sz w:val="24"/>
          <w:szCs w:val="24"/>
        </w:rPr>
        <w:t>ісля завершення програми академічної мобільності та прибуття в Україну подати Університету:</w:t>
      </w:r>
    </w:p>
    <w:p w:rsidR="00F34EB7" w:rsidRPr="00980D53" w:rsidRDefault="00F34EB7" w:rsidP="00F34EB7">
      <w:pPr>
        <w:spacing w:line="240" w:lineRule="auto"/>
        <w:ind w:firstLine="567"/>
        <w:contextualSpacing/>
        <w:jc w:val="both"/>
        <w:rPr>
          <w:rFonts w:ascii="Times New Roman" w:hAnsi="Times New Roman" w:cs="Times New Roman"/>
          <w:sz w:val="24"/>
          <w:szCs w:val="24"/>
          <w:shd w:val="clear" w:color="auto" w:fill="FFFFFF"/>
        </w:rPr>
      </w:pPr>
      <w:r w:rsidRPr="00980D53">
        <w:rPr>
          <w:rFonts w:ascii="Times New Roman" w:hAnsi="Times New Roman" w:cs="Times New Roman"/>
          <w:sz w:val="24"/>
          <w:szCs w:val="24"/>
        </w:rPr>
        <w:t xml:space="preserve">1) копії усіх документів з перекладом на державну мову, що </w:t>
      </w:r>
      <w:proofErr w:type="gramStart"/>
      <w:r w:rsidRPr="00980D53">
        <w:rPr>
          <w:rFonts w:ascii="Times New Roman" w:hAnsi="Times New Roman" w:cs="Times New Roman"/>
          <w:sz w:val="24"/>
          <w:szCs w:val="24"/>
        </w:rPr>
        <w:t>п</w:t>
      </w:r>
      <w:proofErr w:type="gramEnd"/>
      <w:r w:rsidRPr="00980D53">
        <w:rPr>
          <w:rFonts w:ascii="Times New Roman" w:hAnsi="Times New Roman" w:cs="Times New Roman"/>
          <w:sz w:val="24"/>
          <w:szCs w:val="24"/>
        </w:rPr>
        <w:t xml:space="preserve">ідтверджують його участь </w:t>
      </w:r>
      <w:r w:rsidRPr="00980D53">
        <w:rPr>
          <w:rFonts w:ascii="Times New Roman" w:hAnsi="Times New Roman" w:cs="Times New Roman"/>
          <w:sz w:val="24"/>
          <w:szCs w:val="24"/>
          <w:lang w:val="uk-UA"/>
        </w:rPr>
        <w:t>у</w:t>
      </w:r>
      <w:r w:rsidRPr="00980D53">
        <w:rPr>
          <w:rFonts w:ascii="Times New Roman" w:hAnsi="Times New Roman" w:cs="Times New Roman"/>
          <w:sz w:val="24"/>
          <w:szCs w:val="24"/>
        </w:rPr>
        <w:t xml:space="preserve"> програмі академічній мобільності в приймаючому закладі </w:t>
      </w:r>
      <w:r w:rsidRPr="00980D53">
        <w:rPr>
          <w:rFonts w:ascii="Times New Roman" w:hAnsi="Times New Roman" w:cs="Times New Roman"/>
          <w:sz w:val="24"/>
          <w:szCs w:val="24"/>
          <w:shd w:val="clear" w:color="auto" w:fill="FFFFFF"/>
        </w:rPr>
        <w:t>освіти (науковій установі);</w:t>
      </w:r>
    </w:p>
    <w:p w:rsidR="00F34EB7" w:rsidRPr="00980D53" w:rsidRDefault="00F34EB7" w:rsidP="00F34EB7">
      <w:pPr>
        <w:spacing w:line="240" w:lineRule="auto"/>
        <w:ind w:firstLine="567"/>
        <w:contextualSpacing/>
        <w:jc w:val="both"/>
        <w:rPr>
          <w:rFonts w:ascii="Times New Roman" w:hAnsi="Times New Roman" w:cs="Times New Roman"/>
          <w:color w:val="000000"/>
          <w:sz w:val="24"/>
          <w:szCs w:val="24"/>
        </w:rPr>
      </w:pPr>
      <w:r w:rsidRPr="00980D53">
        <w:rPr>
          <w:rFonts w:ascii="Times New Roman" w:hAnsi="Times New Roman" w:cs="Times New Roman"/>
          <w:sz w:val="24"/>
          <w:szCs w:val="24"/>
          <w:shd w:val="clear" w:color="auto" w:fill="FFFFFF"/>
        </w:rPr>
        <w:t xml:space="preserve">2) </w:t>
      </w:r>
      <w:r w:rsidRPr="00980D53">
        <w:rPr>
          <w:rFonts w:ascii="Times New Roman" w:hAnsi="Times New Roman" w:cs="Times New Roman"/>
          <w:sz w:val="24"/>
          <w:szCs w:val="24"/>
        </w:rPr>
        <w:t xml:space="preserve">звіт про результати проходження програми </w:t>
      </w:r>
      <w:r w:rsidRPr="00980D53">
        <w:rPr>
          <w:rFonts w:ascii="Times New Roman" w:hAnsi="Times New Roman" w:cs="Times New Roman"/>
          <w:color w:val="000000"/>
          <w:sz w:val="24"/>
          <w:szCs w:val="24"/>
        </w:rPr>
        <w:t>академічної мобільності за формою, встановленою Університетом;</w:t>
      </w:r>
    </w:p>
    <w:p w:rsidR="00F34EB7" w:rsidRPr="00980D53" w:rsidRDefault="00F34EB7" w:rsidP="00F34EB7">
      <w:pPr>
        <w:spacing w:line="240" w:lineRule="auto"/>
        <w:ind w:firstLine="567"/>
        <w:contextualSpacing/>
        <w:jc w:val="both"/>
        <w:rPr>
          <w:rStyle w:val="rvts9"/>
          <w:rFonts w:ascii="Times New Roman" w:hAnsi="Times New Roman"/>
          <w:color w:val="FF0000"/>
          <w:sz w:val="24"/>
          <w:szCs w:val="24"/>
          <w:shd w:val="clear" w:color="auto" w:fill="FFFFFF"/>
        </w:rPr>
      </w:pPr>
      <w:r w:rsidRPr="00980D53">
        <w:rPr>
          <w:rFonts w:ascii="Times New Roman" w:hAnsi="Times New Roman" w:cs="Times New Roman"/>
          <w:color w:val="000000"/>
          <w:sz w:val="24"/>
          <w:szCs w:val="24"/>
        </w:rPr>
        <w:t xml:space="preserve">3) документи, що містять відомості про виконання учасником академічної мобільності усіх розділів програми академічної мобільності, передбаченої кафедрою (відповідним структурним </w:t>
      </w:r>
      <w:proofErr w:type="gramStart"/>
      <w:r w:rsidRPr="00980D53">
        <w:rPr>
          <w:rFonts w:ascii="Times New Roman" w:hAnsi="Times New Roman" w:cs="Times New Roman"/>
          <w:color w:val="000000"/>
          <w:sz w:val="24"/>
          <w:szCs w:val="24"/>
        </w:rPr>
        <w:t>п</w:t>
      </w:r>
      <w:proofErr w:type="gramEnd"/>
      <w:r w:rsidRPr="00980D53">
        <w:rPr>
          <w:rFonts w:ascii="Times New Roman" w:hAnsi="Times New Roman" w:cs="Times New Roman"/>
          <w:color w:val="000000"/>
          <w:sz w:val="24"/>
          <w:szCs w:val="24"/>
        </w:rPr>
        <w:t>ідрозділом).</w:t>
      </w:r>
    </w:p>
    <w:p w:rsidR="00F34EB7" w:rsidRPr="00980D53" w:rsidRDefault="00F34EB7" w:rsidP="00F34EB7">
      <w:pPr>
        <w:spacing w:line="240" w:lineRule="auto"/>
        <w:ind w:firstLine="567"/>
        <w:contextualSpacing/>
        <w:jc w:val="both"/>
        <w:rPr>
          <w:rStyle w:val="rvts9"/>
          <w:rFonts w:ascii="Times New Roman" w:hAnsi="Times New Roman"/>
          <w:b/>
          <w:sz w:val="24"/>
          <w:szCs w:val="24"/>
          <w:shd w:val="clear" w:color="auto" w:fill="FFFFFF"/>
        </w:rPr>
      </w:pPr>
      <w:r w:rsidRPr="00980D53">
        <w:rPr>
          <w:rStyle w:val="rvts9"/>
          <w:rFonts w:ascii="Times New Roman" w:hAnsi="Times New Roman"/>
          <w:b/>
          <w:sz w:val="24"/>
          <w:szCs w:val="24"/>
          <w:shd w:val="clear" w:color="auto" w:fill="FFFFFF"/>
        </w:rPr>
        <w:t xml:space="preserve">3.4. Права </w:t>
      </w:r>
      <w:r w:rsidRPr="00980D53">
        <w:rPr>
          <w:rFonts w:ascii="Times New Roman" w:hAnsi="Times New Roman" w:cs="Times New Roman"/>
          <w:b/>
          <w:sz w:val="24"/>
          <w:szCs w:val="24"/>
          <w:shd w:val="clear" w:color="auto" w:fill="FFFFFF"/>
        </w:rPr>
        <w:t>Учасника</w:t>
      </w:r>
      <w:r w:rsidRPr="00980D53">
        <w:rPr>
          <w:rStyle w:val="rvts9"/>
          <w:rFonts w:ascii="Times New Roman" w:hAnsi="Times New Roman"/>
          <w:b/>
          <w:sz w:val="24"/>
          <w:szCs w:val="24"/>
          <w:shd w:val="clear" w:color="auto" w:fill="FFFFFF"/>
        </w:rPr>
        <w:t>:</w:t>
      </w:r>
    </w:p>
    <w:p w:rsidR="00F34EB7" w:rsidRPr="002414C7"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980D53">
        <w:rPr>
          <w:rStyle w:val="rvts9"/>
          <w:rFonts w:ascii="Times New Roman" w:hAnsi="Times New Roman"/>
          <w:sz w:val="24"/>
          <w:szCs w:val="24"/>
          <w:shd w:val="clear" w:color="auto" w:fill="FFFFFF"/>
        </w:rPr>
        <w:t xml:space="preserve">3.4.1. </w:t>
      </w:r>
      <w:r w:rsidRPr="002414C7">
        <w:rPr>
          <w:rStyle w:val="rvts9"/>
          <w:rFonts w:ascii="Times New Roman" w:hAnsi="Times New Roman"/>
          <w:sz w:val="24"/>
          <w:szCs w:val="24"/>
          <w:shd w:val="clear" w:color="auto" w:fill="FFFFFF"/>
        </w:rPr>
        <w:t xml:space="preserve">На академічну відпустку в Університеті </w:t>
      </w:r>
      <w:proofErr w:type="gramStart"/>
      <w:r w:rsidRPr="002414C7">
        <w:rPr>
          <w:rStyle w:val="rvts9"/>
          <w:rFonts w:ascii="Times New Roman" w:hAnsi="Times New Roman"/>
          <w:sz w:val="24"/>
          <w:szCs w:val="24"/>
          <w:shd w:val="clear" w:color="auto" w:fill="FFFFFF"/>
        </w:rPr>
        <w:t>на</w:t>
      </w:r>
      <w:proofErr w:type="gramEnd"/>
      <w:r w:rsidRPr="002414C7">
        <w:rPr>
          <w:rStyle w:val="rvts9"/>
          <w:rFonts w:ascii="Times New Roman" w:hAnsi="Times New Roman"/>
          <w:sz w:val="24"/>
          <w:szCs w:val="24"/>
          <w:shd w:val="clear" w:color="auto" w:fill="FFFFFF"/>
        </w:rPr>
        <w:t xml:space="preserve"> період участі в Програмі.</w:t>
      </w:r>
    </w:p>
    <w:p w:rsidR="00F34EB7" w:rsidRPr="00980D5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2414C7">
        <w:rPr>
          <w:rStyle w:val="rvts9"/>
          <w:rFonts w:ascii="Times New Roman" w:hAnsi="Times New Roman"/>
          <w:sz w:val="24"/>
          <w:szCs w:val="24"/>
          <w:shd w:val="clear" w:color="auto" w:fill="FFFFFF"/>
        </w:rPr>
        <w:t>3.4.2. На збереження місця навчання/посади за основним місцем роботи протягом строку реалізації Програми.</w:t>
      </w:r>
    </w:p>
    <w:p w:rsidR="00F34EB7" w:rsidRPr="002414C7"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2414C7">
        <w:rPr>
          <w:rStyle w:val="rvts9"/>
          <w:rFonts w:ascii="Times New Roman" w:hAnsi="Times New Roman"/>
          <w:sz w:val="24"/>
          <w:szCs w:val="24"/>
          <w:shd w:val="clear" w:color="auto" w:fill="FFFFFF"/>
        </w:rPr>
        <w:t xml:space="preserve">3.4.3. Збереження права призначення </w:t>
      </w:r>
      <w:r w:rsidRPr="002414C7">
        <w:rPr>
          <w:rFonts w:ascii="Times New Roman" w:hAnsi="Times New Roman" w:cs="Times New Roman"/>
          <w:sz w:val="24"/>
          <w:szCs w:val="24"/>
          <w:shd w:val="clear" w:color="auto" w:fill="FFFFFF"/>
        </w:rPr>
        <w:t xml:space="preserve">академічної та/або </w:t>
      </w:r>
      <w:proofErr w:type="gramStart"/>
      <w:r w:rsidRPr="002414C7">
        <w:rPr>
          <w:rFonts w:ascii="Times New Roman" w:hAnsi="Times New Roman" w:cs="Times New Roman"/>
          <w:sz w:val="24"/>
          <w:szCs w:val="24"/>
          <w:shd w:val="clear" w:color="auto" w:fill="FFFFFF"/>
        </w:rPr>
        <w:t>соц</w:t>
      </w:r>
      <w:proofErr w:type="gramEnd"/>
      <w:r w:rsidRPr="002414C7">
        <w:rPr>
          <w:rFonts w:ascii="Times New Roman" w:hAnsi="Times New Roman" w:cs="Times New Roman"/>
          <w:sz w:val="24"/>
          <w:szCs w:val="24"/>
          <w:shd w:val="clear" w:color="auto" w:fill="FFFFFF"/>
        </w:rPr>
        <w:t xml:space="preserve">іальної стипендії незалежно від наявності в партнерському договорі та/або договорі академічної мобільності положення </w:t>
      </w:r>
      <w:r w:rsidRPr="002414C7">
        <w:rPr>
          <w:rFonts w:ascii="Times New Roman" w:hAnsi="Times New Roman" w:cs="Times New Roman"/>
          <w:sz w:val="24"/>
          <w:szCs w:val="24"/>
          <w:shd w:val="clear" w:color="auto" w:fill="FFFFFF"/>
        </w:rPr>
        <w:lastRenderedPageBreak/>
        <w:t xml:space="preserve">щодо фінансової підтримки закладом-партнером у грошовій та/або безгрошовій формі та її обсягів; інше соціальне забезпечення відповідно до законодавства. </w:t>
      </w:r>
    </w:p>
    <w:p w:rsidR="00F34EB7" w:rsidRPr="002414C7" w:rsidRDefault="00F34EB7" w:rsidP="00F34EB7">
      <w:pPr>
        <w:spacing w:line="240" w:lineRule="auto"/>
        <w:ind w:firstLine="567"/>
        <w:contextualSpacing/>
        <w:jc w:val="both"/>
        <w:rPr>
          <w:rFonts w:ascii="Times New Roman" w:hAnsi="Times New Roman" w:cs="Times New Roman"/>
          <w:sz w:val="24"/>
          <w:szCs w:val="24"/>
          <w:shd w:val="clear" w:color="auto" w:fill="FFFFFF"/>
        </w:rPr>
      </w:pPr>
      <w:r w:rsidRPr="002414C7">
        <w:rPr>
          <w:rStyle w:val="rvts9"/>
          <w:rFonts w:ascii="Times New Roman" w:hAnsi="Times New Roman"/>
          <w:sz w:val="24"/>
          <w:szCs w:val="24"/>
          <w:shd w:val="clear" w:color="auto" w:fill="FFFFFF"/>
        </w:rPr>
        <w:t xml:space="preserve">3.4.4. </w:t>
      </w:r>
      <w:r w:rsidRPr="002414C7">
        <w:rPr>
          <w:rFonts w:ascii="Times New Roman" w:hAnsi="Times New Roman" w:cs="Times New Roman"/>
          <w:sz w:val="24"/>
          <w:szCs w:val="24"/>
          <w:shd w:val="clear" w:color="auto" w:fill="FFFFFF"/>
        </w:rPr>
        <w:t>Збереження оплати праці за основним місцем роботи (для педагогічних, науково-педагогічних, наукових та інших працівників) на строк до 6 місяці</w:t>
      </w:r>
      <w:proofErr w:type="gramStart"/>
      <w:r w:rsidRPr="002414C7">
        <w:rPr>
          <w:rFonts w:ascii="Times New Roman" w:hAnsi="Times New Roman" w:cs="Times New Roman"/>
          <w:sz w:val="24"/>
          <w:szCs w:val="24"/>
          <w:shd w:val="clear" w:color="auto" w:fill="FFFFFF"/>
        </w:rPr>
        <w:t>в</w:t>
      </w:r>
      <w:proofErr w:type="gramEnd"/>
      <w:r w:rsidRPr="002414C7">
        <w:rPr>
          <w:rFonts w:ascii="Times New Roman" w:hAnsi="Times New Roman" w:cs="Times New Roman"/>
          <w:sz w:val="24"/>
          <w:szCs w:val="24"/>
          <w:shd w:val="clear" w:color="auto" w:fill="FFFFFF"/>
        </w:rPr>
        <w:t xml:space="preserve"> (за умов, визначених у п. 4.2 Договору).</w:t>
      </w:r>
    </w:p>
    <w:p w:rsidR="00F34EB7" w:rsidRPr="00980D53" w:rsidRDefault="00F34EB7" w:rsidP="00F34EB7">
      <w:pPr>
        <w:spacing w:line="240" w:lineRule="auto"/>
        <w:ind w:firstLine="567"/>
        <w:contextualSpacing/>
        <w:jc w:val="both"/>
        <w:rPr>
          <w:rFonts w:ascii="Times New Roman" w:hAnsi="Times New Roman" w:cs="Times New Roman"/>
          <w:sz w:val="24"/>
          <w:szCs w:val="24"/>
          <w:shd w:val="clear" w:color="auto" w:fill="FFFFFF"/>
        </w:rPr>
      </w:pPr>
      <w:r w:rsidRPr="002414C7">
        <w:rPr>
          <w:rFonts w:ascii="Times New Roman" w:hAnsi="Times New Roman" w:cs="Times New Roman"/>
          <w:sz w:val="24"/>
          <w:szCs w:val="24"/>
          <w:shd w:val="clear" w:color="auto" w:fill="FFFFFF"/>
        </w:rPr>
        <w:t>3.4.5. Самостійний вибі</w:t>
      </w:r>
      <w:proofErr w:type="gramStart"/>
      <w:r w:rsidRPr="002414C7">
        <w:rPr>
          <w:rFonts w:ascii="Times New Roman" w:hAnsi="Times New Roman" w:cs="Times New Roman"/>
          <w:sz w:val="24"/>
          <w:szCs w:val="24"/>
          <w:shd w:val="clear" w:color="auto" w:fill="FFFFFF"/>
        </w:rPr>
        <w:t>р</w:t>
      </w:r>
      <w:proofErr w:type="gramEnd"/>
      <w:r w:rsidRPr="002414C7">
        <w:rPr>
          <w:rFonts w:ascii="Times New Roman" w:hAnsi="Times New Roman" w:cs="Times New Roman"/>
          <w:sz w:val="24"/>
          <w:szCs w:val="24"/>
          <w:shd w:val="clear" w:color="auto" w:fill="FFFFFF"/>
        </w:rPr>
        <w:t xml:space="preserve"> додаткових</w:t>
      </w:r>
      <w:r w:rsidRPr="00980D53">
        <w:rPr>
          <w:rFonts w:ascii="Times New Roman" w:hAnsi="Times New Roman" w:cs="Times New Roman"/>
          <w:sz w:val="24"/>
          <w:szCs w:val="24"/>
          <w:shd w:val="clear" w:color="auto" w:fill="FFFFFF"/>
        </w:rPr>
        <w:t xml:space="preserve"> навчальних дисциплін (крім вивчення в закладі-партнері обов’язкових навчальних дисциплін).</w:t>
      </w:r>
    </w:p>
    <w:p w:rsidR="00F34EB7" w:rsidRPr="00980D53"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980D53">
        <w:rPr>
          <w:rFonts w:ascii="Times New Roman" w:hAnsi="Times New Roman" w:cs="Times New Roman"/>
          <w:sz w:val="24"/>
          <w:szCs w:val="24"/>
          <w:shd w:val="clear" w:color="auto" w:fill="FFFFFF"/>
        </w:rPr>
        <w:t>3.4.6. У частині освітньої та/або наукової академічної мобільності має права і обов’язки здобувача освіти (наукового ступеня) закладу-партнера (</w:t>
      </w:r>
      <w:proofErr w:type="gramStart"/>
      <w:r w:rsidRPr="00980D53">
        <w:rPr>
          <w:rFonts w:ascii="Times New Roman" w:hAnsi="Times New Roman" w:cs="Times New Roman"/>
          <w:sz w:val="24"/>
          <w:szCs w:val="24"/>
          <w:shd w:val="clear" w:color="auto" w:fill="FFFFFF"/>
        </w:rPr>
        <w:t>кр</w:t>
      </w:r>
      <w:proofErr w:type="gramEnd"/>
      <w:r w:rsidRPr="00980D53">
        <w:rPr>
          <w:rFonts w:ascii="Times New Roman" w:hAnsi="Times New Roman" w:cs="Times New Roman"/>
          <w:sz w:val="24"/>
          <w:szCs w:val="24"/>
          <w:shd w:val="clear" w:color="auto" w:fill="FFFFFF"/>
        </w:rPr>
        <w:t>ім фінансового (стипендіального та іншого соціального) забезпечення).</w:t>
      </w:r>
    </w:p>
    <w:p w:rsidR="00F34EB7" w:rsidRPr="00980D53" w:rsidRDefault="00F34EB7" w:rsidP="00F34EB7">
      <w:pPr>
        <w:spacing w:line="240" w:lineRule="auto"/>
        <w:ind w:firstLine="567"/>
        <w:contextualSpacing/>
        <w:jc w:val="both"/>
        <w:rPr>
          <w:rFonts w:ascii="Times New Roman" w:hAnsi="Times New Roman" w:cs="Times New Roman"/>
          <w:sz w:val="24"/>
          <w:szCs w:val="24"/>
          <w:shd w:val="clear" w:color="auto" w:fill="FFFFFF"/>
        </w:rPr>
      </w:pPr>
      <w:r w:rsidRPr="00980D53">
        <w:rPr>
          <w:rStyle w:val="rvts9"/>
          <w:rFonts w:ascii="Times New Roman" w:hAnsi="Times New Roman"/>
          <w:sz w:val="24"/>
          <w:szCs w:val="24"/>
          <w:shd w:val="clear" w:color="auto" w:fill="FFFFFF"/>
        </w:rPr>
        <w:t xml:space="preserve">3.4.7. На визнання здобутих </w:t>
      </w:r>
      <w:proofErr w:type="gramStart"/>
      <w:r w:rsidRPr="00980D53">
        <w:rPr>
          <w:rStyle w:val="rvts9"/>
          <w:rFonts w:ascii="Times New Roman" w:hAnsi="Times New Roman"/>
          <w:sz w:val="24"/>
          <w:szCs w:val="24"/>
          <w:shd w:val="clear" w:color="auto" w:fill="FFFFFF"/>
        </w:rPr>
        <w:t>п</w:t>
      </w:r>
      <w:proofErr w:type="gramEnd"/>
      <w:r w:rsidRPr="00980D53">
        <w:rPr>
          <w:rStyle w:val="rvts9"/>
          <w:rFonts w:ascii="Times New Roman" w:hAnsi="Times New Roman"/>
          <w:sz w:val="24"/>
          <w:szCs w:val="24"/>
          <w:shd w:val="clear" w:color="auto" w:fill="FFFFFF"/>
        </w:rPr>
        <w:t>ід час реалізації Програми компетентностей на підставі визначених Договором документів.</w:t>
      </w:r>
    </w:p>
    <w:p w:rsidR="00F34EB7" w:rsidRPr="002414C7"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980D53">
        <w:rPr>
          <w:rStyle w:val="rvts9"/>
          <w:rFonts w:ascii="Times New Roman" w:hAnsi="Times New Roman"/>
          <w:sz w:val="24"/>
          <w:szCs w:val="24"/>
          <w:shd w:val="clear" w:color="auto" w:fill="FFFFFF"/>
        </w:rPr>
        <w:t xml:space="preserve">3.4.8. </w:t>
      </w:r>
      <w:r w:rsidRPr="00980D53">
        <w:rPr>
          <w:rFonts w:ascii="Times New Roman" w:hAnsi="Times New Roman" w:cs="Times New Roman"/>
          <w:sz w:val="24"/>
          <w:szCs w:val="24"/>
        </w:rPr>
        <w:t xml:space="preserve">Вимагати від </w:t>
      </w:r>
      <w:r w:rsidRPr="002414C7">
        <w:rPr>
          <w:rFonts w:ascii="Times New Roman" w:hAnsi="Times New Roman" w:cs="Times New Roman"/>
          <w:sz w:val="24"/>
          <w:szCs w:val="24"/>
        </w:rPr>
        <w:t>Університету виконання ним своїх зобов’язань за Договором.</w:t>
      </w:r>
    </w:p>
    <w:p w:rsidR="00F34EB7" w:rsidRPr="002414C7" w:rsidRDefault="00F34EB7" w:rsidP="00F34EB7">
      <w:pPr>
        <w:spacing w:line="240" w:lineRule="auto"/>
        <w:ind w:firstLine="567"/>
        <w:contextualSpacing/>
        <w:jc w:val="both"/>
        <w:rPr>
          <w:rStyle w:val="rvts9"/>
          <w:rFonts w:ascii="Times New Roman" w:hAnsi="Times New Roman"/>
          <w:sz w:val="24"/>
          <w:szCs w:val="24"/>
          <w:shd w:val="clear" w:color="auto" w:fill="FFFFFF"/>
        </w:rPr>
      </w:pPr>
    </w:p>
    <w:p w:rsidR="00F34EB7" w:rsidRPr="002414C7"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2414C7">
        <w:rPr>
          <w:rStyle w:val="rvts9"/>
          <w:rFonts w:ascii="Times New Roman" w:hAnsi="Times New Roman"/>
          <w:b/>
          <w:sz w:val="24"/>
          <w:szCs w:val="24"/>
          <w:shd w:val="clear" w:color="auto" w:fill="FFFFFF"/>
        </w:rPr>
        <w:t>4. ФІНАНСОВІ УМОВИ ДОГОВОРУ</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2414C7">
        <w:rPr>
          <w:rStyle w:val="rvts9"/>
          <w:rFonts w:ascii="Times New Roman" w:hAnsi="Times New Roman"/>
          <w:sz w:val="24"/>
          <w:szCs w:val="24"/>
          <w:shd w:val="clear" w:color="auto" w:fill="FFFFFF"/>
        </w:rPr>
        <w:t xml:space="preserve">4.1. </w:t>
      </w:r>
      <w:proofErr w:type="gramStart"/>
      <w:r w:rsidRPr="002414C7">
        <w:rPr>
          <w:rStyle w:val="rvts9"/>
          <w:rFonts w:ascii="Times New Roman" w:hAnsi="Times New Roman"/>
          <w:sz w:val="24"/>
          <w:szCs w:val="24"/>
          <w:shd w:val="clear" w:color="auto" w:fill="FFFFFF"/>
        </w:rPr>
        <w:t>На</w:t>
      </w:r>
      <w:proofErr w:type="gramEnd"/>
      <w:r w:rsidRPr="002414C7">
        <w:rPr>
          <w:rStyle w:val="rvts9"/>
          <w:rFonts w:ascii="Times New Roman" w:hAnsi="Times New Roman"/>
          <w:sz w:val="24"/>
          <w:szCs w:val="24"/>
          <w:shd w:val="clear" w:color="auto" w:fill="FFFFFF"/>
        </w:rPr>
        <w:t xml:space="preserve"> період дії Програми </w:t>
      </w:r>
      <w:r w:rsidRPr="00A34A50">
        <w:rPr>
          <w:rStyle w:val="rvts9"/>
          <w:rFonts w:ascii="Times New Roman" w:hAnsi="Times New Roman"/>
          <w:sz w:val="24"/>
          <w:szCs w:val="24"/>
          <w:shd w:val="clear" w:color="auto" w:fill="FFFFFF"/>
        </w:rPr>
        <w:t>виплата стипендії Університетом не припиняється</w:t>
      </w:r>
      <w:r w:rsidRPr="00A34A50">
        <w:rPr>
          <w:rStyle w:val="rvts9"/>
          <w:rFonts w:ascii="Times New Roman" w:hAnsi="Times New Roman"/>
          <w:sz w:val="24"/>
          <w:szCs w:val="24"/>
          <w:shd w:val="clear" w:color="auto" w:fill="FFFFFF"/>
          <w:lang w:val="uk-UA"/>
        </w:rPr>
        <w:t>.</w:t>
      </w:r>
    </w:p>
    <w:p w:rsidR="00F34EB7" w:rsidRPr="00A34A50" w:rsidRDefault="00F34EB7" w:rsidP="00F34EB7">
      <w:pPr>
        <w:spacing w:line="240" w:lineRule="auto"/>
        <w:ind w:firstLine="567"/>
        <w:contextualSpacing/>
        <w:jc w:val="both"/>
        <w:rPr>
          <w:rFonts w:ascii="Times New Roman" w:hAnsi="Times New Roman" w:cs="Times New Roman"/>
          <w:sz w:val="24"/>
          <w:szCs w:val="24"/>
          <w:shd w:val="clear" w:color="auto" w:fill="FFFFFF"/>
        </w:rPr>
      </w:pPr>
      <w:r w:rsidRPr="00A34A50">
        <w:rPr>
          <w:rStyle w:val="rvts9"/>
          <w:rFonts w:ascii="Times New Roman" w:hAnsi="Times New Roman"/>
          <w:sz w:val="24"/>
          <w:szCs w:val="24"/>
          <w:shd w:val="clear" w:color="auto" w:fill="FFFFFF"/>
        </w:rPr>
        <w:t xml:space="preserve">4.2. </w:t>
      </w:r>
      <w:r w:rsidRPr="00A34A50">
        <w:rPr>
          <w:rFonts w:ascii="Times New Roman" w:hAnsi="Times New Roman" w:cs="Times New Roman"/>
          <w:sz w:val="24"/>
          <w:szCs w:val="24"/>
          <w:shd w:val="clear" w:color="auto" w:fill="FFFFFF"/>
        </w:rPr>
        <w:t>На період академічної мобільності</w:t>
      </w:r>
      <w:r w:rsidRPr="00A34A50">
        <w:rPr>
          <w:rStyle w:val="rvts9"/>
          <w:rFonts w:ascii="Times New Roman" w:hAnsi="Times New Roman"/>
          <w:sz w:val="24"/>
          <w:szCs w:val="24"/>
          <w:shd w:val="clear" w:color="auto" w:fill="FFFFFF"/>
        </w:rPr>
        <w:t xml:space="preserve"> оплата</w:t>
      </w:r>
      <w:r w:rsidRPr="00A34A50">
        <w:rPr>
          <w:rFonts w:ascii="Times New Roman" w:hAnsi="Times New Roman" w:cs="Times New Roman"/>
          <w:sz w:val="24"/>
          <w:szCs w:val="24"/>
          <w:shd w:val="clear" w:color="auto" w:fill="FFFFFF"/>
        </w:rPr>
        <w:t xml:space="preserve"> праці за основним місцем роботи зберігається на строк до 6 місяців</w:t>
      </w:r>
      <w:r w:rsidRPr="00A34A50">
        <w:rPr>
          <w:rFonts w:ascii="Times New Roman" w:hAnsi="Times New Roman" w:cs="Times New Roman"/>
          <w:sz w:val="24"/>
          <w:szCs w:val="24"/>
          <w:shd w:val="clear" w:color="auto" w:fill="FFFFFF"/>
          <w:lang w:val="uk-UA"/>
        </w:rPr>
        <w:t xml:space="preserve"> у </w:t>
      </w:r>
      <w:r w:rsidRPr="00A34A50">
        <w:rPr>
          <w:rFonts w:ascii="Times New Roman" w:hAnsi="Times New Roman" w:cs="Times New Roman"/>
          <w:sz w:val="24"/>
          <w:szCs w:val="24"/>
          <w:shd w:val="clear" w:color="auto" w:fill="FFFFFF"/>
        </w:rPr>
        <w:t>розмі</w:t>
      </w:r>
      <w:proofErr w:type="gramStart"/>
      <w:r w:rsidRPr="00A34A50">
        <w:rPr>
          <w:rFonts w:ascii="Times New Roman" w:hAnsi="Times New Roman" w:cs="Times New Roman"/>
          <w:sz w:val="24"/>
          <w:szCs w:val="24"/>
          <w:shd w:val="clear" w:color="auto" w:fill="FFFFFF"/>
        </w:rPr>
        <w:t>р</w:t>
      </w:r>
      <w:proofErr w:type="gramEnd"/>
      <w:r w:rsidRPr="00A34A50">
        <w:rPr>
          <w:rFonts w:ascii="Times New Roman" w:hAnsi="Times New Roman" w:cs="Times New Roman"/>
          <w:sz w:val="24"/>
          <w:szCs w:val="24"/>
          <w:shd w:val="clear" w:color="auto" w:fill="FFFFFF"/>
        </w:rPr>
        <w:t>і середньої заробітної плати відповідно до законодавства, якщо підтримка</w:t>
      </w:r>
      <w:r w:rsidRPr="00A34A50">
        <w:rPr>
          <w:rFonts w:ascii="Times New Roman" w:hAnsi="Times New Roman" w:cs="Times New Roman"/>
          <w:sz w:val="24"/>
          <w:szCs w:val="24"/>
          <w:shd w:val="clear" w:color="auto" w:fill="FFFFFF"/>
          <w:lang w:val="uk-UA"/>
        </w:rPr>
        <w:t xml:space="preserve"> в </w:t>
      </w:r>
      <w:r w:rsidRPr="00A34A50">
        <w:rPr>
          <w:rFonts w:ascii="Times New Roman" w:hAnsi="Times New Roman" w:cs="Times New Roman"/>
          <w:sz w:val="24"/>
          <w:szCs w:val="24"/>
          <w:shd w:val="clear" w:color="auto" w:fill="FFFFFF"/>
        </w:rPr>
        <w:t>грошовій формі протягом усього строку участі</w:t>
      </w:r>
      <w:r w:rsidRPr="00A34A50">
        <w:rPr>
          <w:rFonts w:ascii="Times New Roman" w:hAnsi="Times New Roman" w:cs="Times New Roman"/>
          <w:sz w:val="24"/>
          <w:szCs w:val="24"/>
          <w:shd w:val="clear" w:color="auto" w:fill="FFFFFF"/>
          <w:lang w:val="uk-UA"/>
        </w:rPr>
        <w:t xml:space="preserve"> в </w:t>
      </w:r>
      <w:r w:rsidRPr="00A34A50">
        <w:rPr>
          <w:rFonts w:ascii="Times New Roman" w:hAnsi="Times New Roman" w:cs="Times New Roman"/>
          <w:sz w:val="24"/>
          <w:szCs w:val="24"/>
          <w:shd w:val="clear" w:color="auto" w:fill="FFFFFF"/>
        </w:rPr>
        <w:t>програмі академічної мобільності</w:t>
      </w:r>
      <w:r w:rsidRPr="00A34A50">
        <w:rPr>
          <w:rFonts w:ascii="Times New Roman" w:hAnsi="Times New Roman" w:cs="Times New Roman"/>
          <w:sz w:val="24"/>
          <w:szCs w:val="24"/>
          <w:shd w:val="clear" w:color="auto" w:fill="FFFFFF"/>
          <w:lang w:val="uk-UA"/>
        </w:rPr>
        <w:t xml:space="preserve"> в </w:t>
      </w:r>
      <w:r w:rsidRPr="00A34A50">
        <w:rPr>
          <w:rFonts w:ascii="Times New Roman" w:hAnsi="Times New Roman" w:cs="Times New Roman"/>
          <w:sz w:val="24"/>
          <w:szCs w:val="24"/>
          <w:shd w:val="clear" w:color="auto" w:fill="FFFFFF"/>
        </w:rPr>
        <w:t>закладі-партнері не передбачена або передбачена в розмі</w:t>
      </w:r>
      <w:proofErr w:type="gramStart"/>
      <w:r w:rsidRPr="00A34A50">
        <w:rPr>
          <w:rFonts w:ascii="Times New Roman" w:hAnsi="Times New Roman" w:cs="Times New Roman"/>
          <w:sz w:val="24"/>
          <w:szCs w:val="24"/>
          <w:shd w:val="clear" w:color="auto" w:fill="FFFFFF"/>
        </w:rPr>
        <w:t>р</w:t>
      </w:r>
      <w:proofErr w:type="gramEnd"/>
      <w:r w:rsidRPr="00A34A50">
        <w:rPr>
          <w:rFonts w:ascii="Times New Roman" w:hAnsi="Times New Roman" w:cs="Times New Roman"/>
          <w:sz w:val="24"/>
          <w:szCs w:val="24"/>
          <w:shd w:val="clear" w:color="auto" w:fill="FFFFFF"/>
        </w:rPr>
        <w:t>і, що на дату укладення Договору є меншою за розмір середнього прожиткового мінімуму в країні перебування.</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Fonts w:ascii="Times New Roman" w:hAnsi="Times New Roman" w:cs="Times New Roman"/>
          <w:sz w:val="24"/>
          <w:szCs w:val="24"/>
          <w:shd w:val="clear" w:color="auto" w:fill="FFFFFF"/>
        </w:rPr>
        <w:t xml:space="preserve">4.3. Програмою </w:t>
      </w:r>
      <w:r w:rsidRPr="00A34A50">
        <w:rPr>
          <w:rStyle w:val="rvts9"/>
          <w:rFonts w:ascii="Times New Roman" w:hAnsi="Times New Roman"/>
          <w:sz w:val="24"/>
          <w:szCs w:val="24"/>
          <w:shd w:val="clear" w:color="auto" w:fill="FFFFFF"/>
        </w:rPr>
        <w:t xml:space="preserve">регулярна безповоротна фіксована фінансова </w:t>
      </w:r>
      <w:proofErr w:type="gramStart"/>
      <w:r w:rsidRPr="00A34A50">
        <w:rPr>
          <w:rStyle w:val="rvts9"/>
          <w:rFonts w:ascii="Times New Roman" w:hAnsi="Times New Roman"/>
          <w:sz w:val="24"/>
          <w:szCs w:val="24"/>
          <w:shd w:val="clear" w:color="auto" w:fill="FFFFFF"/>
        </w:rPr>
        <w:t>п</w:t>
      </w:r>
      <w:proofErr w:type="gramEnd"/>
      <w:r w:rsidRPr="00A34A50">
        <w:rPr>
          <w:rStyle w:val="rvts9"/>
          <w:rFonts w:ascii="Times New Roman" w:hAnsi="Times New Roman"/>
          <w:sz w:val="24"/>
          <w:szCs w:val="24"/>
          <w:shd w:val="clear" w:color="auto" w:fill="FFFFFF"/>
        </w:rPr>
        <w:t>ідтримка</w:t>
      </w:r>
      <w:r w:rsidRPr="00A34A50">
        <w:rPr>
          <w:rStyle w:val="rvts9"/>
          <w:rFonts w:ascii="Times New Roman" w:hAnsi="Times New Roman"/>
          <w:sz w:val="24"/>
          <w:szCs w:val="24"/>
          <w:shd w:val="clear" w:color="auto" w:fill="FFFFFF"/>
          <w:lang w:val="uk-UA"/>
        </w:rPr>
        <w:t xml:space="preserve"> в </w:t>
      </w:r>
      <w:r w:rsidRPr="00A34A50">
        <w:rPr>
          <w:rStyle w:val="rvts9"/>
          <w:rFonts w:ascii="Times New Roman" w:hAnsi="Times New Roman"/>
          <w:sz w:val="24"/>
          <w:szCs w:val="24"/>
          <w:shd w:val="clear" w:color="auto" w:fill="FFFFFF"/>
        </w:rPr>
        <w:t xml:space="preserve">грошовій формі протягом всього періоду дії Програми ___________________ </w:t>
      </w:r>
      <w:r w:rsidRPr="00A34A50">
        <w:rPr>
          <w:rStyle w:val="rvts9"/>
          <w:rFonts w:ascii="Times New Roman" w:hAnsi="Times New Roman"/>
          <w:i/>
          <w:sz w:val="24"/>
          <w:szCs w:val="24"/>
          <w:shd w:val="clear" w:color="auto" w:fill="FFFFFF"/>
        </w:rPr>
        <w:t>(передбачена чи не передбачена)</w:t>
      </w:r>
      <w:r w:rsidRPr="00A34A50">
        <w:rPr>
          <w:rStyle w:val="rvts9"/>
          <w:rFonts w:ascii="Times New Roman" w:hAnsi="Times New Roman"/>
          <w:sz w:val="24"/>
          <w:szCs w:val="24"/>
          <w:shd w:val="clear" w:color="auto" w:fill="FFFFFF"/>
        </w:rPr>
        <w:t>.</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4.4. Фінансування витрат, які </w:t>
      </w:r>
      <w:proofErr w:type="gramStart"/>
      <w:r w:rsidRPr="00A34A50">
        <w:rPr>
          <w:rStyle w:val="rvts9"/>
          <w:rFonts w:ascii="Times New Roman" w:hAnsi="Times New Roman"/>
          <w:sz w:val="24"/>
          <w:szCs w:val="24"/>
          <w:shd w:val="clear" w:color="auto" w:fill="FFFFFF"/>
        </w:rPr>
        <w:t>пов’язан</w:t>
      </w:r>
      <w:proofErr w:type="gramEnd"/>
      <w:r w:rsidRPr="00A34A50">
        <w:rPr>
          <w:rStyle w:val="rvts9"/>
          <w:rFonts w:ascii="Times New Roman" w:hAnsi="Times New Roman"/>
          <w:sz w:val="24"/>
          <w:szCs w:val="24"/>
          <w:shd w:val="clear" w:color="auto" w:fill="FFFFFF"/>
        </w:rPr>
        <w:t>і з участю</w:t>
      </w:r>
      <w:r w:rsidRPr="00A34A50">
        <w:rPr>
          <w:rStyle w:val="rvts9"/>
          <w:rFonts w:ascii="Times New Roman" w:hAnsi="Times New Roman"/>
          <w:sz w:val="24"/>
          <w:szCs w:val="24"/>
          <w:shd w:val="clear" w:color="auto" w:fill="FFFFFF"/>
          <w:lang w:val="uk-UA"/>
        </w:rPr>
        <w:t xml:space="preserve"> в </w:t>
      </w:r>
      <w:r w:rsidRPr="00A34A50">
        <w:rPr>
          <w:rStyle w:val="rvts9"/>
          <w:rFonts w:ascii="Times New Roman" w:hAnsi="Times New Roman"/>
          <w:sz w:val="24"/>
          <w:szCs w:val="24"/>
          <w:shd w:val="clear" w:color="auto" w:fill="FFFFFF"/>
        </w:rPr>
        <w:t xml:space="preserve">Програмі (навчання, </w:t>
      </w:r>
      <w:r w:rsidRPr="00A34A50">
        <w:rPr>
          <w:rStyle w:val="rvts9"/>
          <w:rFonts w:ascii="Times New Roman" w:hAnsi="Times New Roman"/>
          <w:sz w:val="24"/>
          <w:szCs w:val="24"/>
          <w:shd w:val="clear" w:color="auto" w:fill="FFFFFF"/>
          <w:lang w:val="uk-UA"/>
        </w:rPr>
        <w:t xml:space="preserve">проїзд, </w:t>
      </w:r>
      <w:r w:rsidRPr="00A34A50">
        <w:rPr>
          <w:rStyle w:val="rvts9"/>
          <w:rFonts w:ascii="Times New Roman" w:hAnsi="Times New Roman"/>
          <w:sz w:val="24"/>
          <w:szCs w:val="24"/>
          <w:shd w:val="clear" w:color="auto" w:fill="FFFFFF"/>
        </w:rPr>
        <w:t xml:space="preserve">проживання, страхування, медичне забезпечення тощо), здійснюється за </w:t>
      </w:r>
      <w:r w:rsidRPr="00A34A50">
        <w:rPr>
          <w:rStyle w:val="rvts9"/>
          <w:rFonts w:ascii="Times New Roman" w:hAnsi="Times New Roman"/>
          <w:sz w:val="24"/>
          <w:szCs w:val="24"/>
          <w:shd w:val="clear" w:color="auto" w:fill="FFFFFF"/>
          <w:lang w:val="uk-UA"/>
        </w:rPr>
        <w:t>власні кошти</w:t>
      </w:r>
      <w:r w:rsidRPr="00A34A50">
        <w:rPr>
          <w:rStyle w:val="rvts9"/>
          <w:rFonts w:ascii="Times New Roman" w:hAnsi="Times New Roman"/>
          <w:sz w:val="24"/>
          <w:szCs w:val="24"/>
          <w:shd w:val="clear" w:color="auto" w:fill="FFFFFF"/>
        </w:rPr>
        <w:t xml:space="preserve"> Учасника або за рахунок Приймаючої сторони.</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p>
    <w:p w:rsidR="00F34EB7" w:rsidRPr="00A34A50"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A34A50">
        <w:rPr>
          <w:rStyle w:val="rvts9"/>
          <w:rFonts w:ascii="Times New Roman" w:hAnsi="Times New Roman"/>
          <w:b/>
          <w:sz w:val="24"/>
          <w:szCs w:val="24"/>
          <w:shd w:val="clear" w:color="auto" w:fill="FFFFFF"/>
        </w:rPr>
        <w:t>5. ВІДПОВІДАЛЬНІСТЬ СТОРІН</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Style w:val="rvts9"/>
          <w:rFonts w:ascii="Times New Roman" w:hAnsi="Times New Roman"/>
          <w:sz w:val="24"/>
          <w:szCs w:val="24"/>
          <w:shd w:val="clear" w:color="auto" w:fill="FFFFFF"/>
        </w:rPr>
        <w:t xml:space="preserve">5.1. </w:t>
      </w:r>
      <w:r w:rsidRPr="00A34A50">
        <w:rPr>
          <w:rFonts w:ascii="Times New Roman" w:hAnsi="Times New Roman" w:cs="Times New Roman"/>
          <w:sz w:val="24"/>
          <w:szCs w:val="24"/>
        </w:rPr>
        <w:t xml:space="preserve">За невиконання або неналежне виконання зобов’язань за Договором (зокрема недосягнення цілей академічної мобільності або невизнання її результатів) Сторони несуть відповідальність згідно </w:t>
      </w:r>
      <w:r w:rsidRPr="00A34A50">
        <w:rPr>
          <w:rFonts w:ascii="Times New Roman" w:hAnsi="Times New Roman" w:cs="Times New Roman"/>
          <w:sz w:val="24"/>
          <w:szCs w:val="24"/>
          <w:lang w:val="uk-UA"/>
        </w:rPr>
        <w:t>з</w:t>
      </w:r>
      <w:r w:rsidRPr="00A34A50">
        <w:rPr>
          <w:rFonts w:ascii="Times New Roman" w:hAnsi="Times New Roman" w:cs="Times New Roman"/>
          <w:sz w:val="24"/>
          <w:szCs w:val="24"/>
        </w:rPr>
        <w:t xml:space="preserve"> </w:t>
      </w:r>
      <w:r w:rsidRPr="00A34A50">
        <w:rPr>
          <w:rFonts w:ascii="Times New Roman" w:hAnsi="Times New Roman" w:cs="Times New Roman"/>
          <w:sz w:val="24"/>
          <w:szCs w:val="24"/>
          <w:lang w:val="uk-UA"/>
        </w:rPr>
        <w:t xml:space="preserve">чинним </w:t>
      </w:r>
      <w:r w:rsidRPr="00A34A50">
        <w:rPr>
          <w:rFonts w:ascii="Times New Roman" w:hAnsi="Times New Roman" w:cs="Times New Roman"/>
          <w:sz w:val="24"/>
          <w:szCs w:val="24"/>
        </w:rPr>
        <w:t>законодавством</w:t>
      </w:r>
      <w:r w:rsidRPr="00A34A50">
        <w:rPr>
          <w:rFonts w:ascii="Times New Roman" w:hAnsi="Times New Roman" w:cs="Times New Roman"/>
          <w:sz w:val="24"/>
          <w:szCs w:val="24"/>
          <w:lang w:val="uk-UA"/>
        </w:rPr>
        <w:t xml:space="preserve"> України</w:t>
      </w:r>
      <w:r w:rsidRPr="00A34A50">
        <w:rPr>
          <w:rFonts w:ascii="Times New Roman" w:hAnsi="Times New Roman" w:cs="Times New Roman"/>
          <w:sz w:val="24"/>
          <w:szCs w:val="24"/>
        </w:rPr>
        <w:t>.</w:t>
      </w:r>
    </w:p>
    <w:p w:rsidR="00F34EB7" w:rsidRPr="00316D8F" w:rsidRDefault="00F34EB7" w:rsidP="00F34EB7">
      <w:pPr>
        <w:spacing w:line="240" w:lineRule="auto"/>
        <w:ind w:firstLine="567"/>
        <w:contextualSpacing/>
        <w:jc w:val="both"/>
        <w:rPr>
          <w:rFonts w:ascii="Times New Roman" w:hAnsi="Times New Roman" w:cs="Times New Roman"/>
          <w:sz w:val="24"/>
          <w:szCs w:val="24"/>
        </w:rPr>
      </w:pPr>
      <w:r w:rsidRPr="00A34A50">
        <w:rPr>
          <w:rFonts w:ascii="Times New Roman" w:hAnsi="Times New Roman" w:cs="Times New Roman"/>
          <w:sz w:val="24"/>
          <w:szCs w:val="24"/>
        </w:rPr>
        <w:t xml:space="preserve">5.2. У разі невиконання Учасником (здобувачем вищої освіти, аспірантом) </w:t>
      </w:r>
      <w:proofErr w:type="gramStart"/>
      <w:r w:rsidRPr="00A34A50">
        <w:rPr>
          <w:rFonts w:ascii="Times New Roman" w:hAnsi="Times New Roman" w:cs="Times New Roman"/>
          <w:sz w:val="24"/>
          <w:szCs w:val="24"/>
        </w:rPr>
        <w:t>п</w:t>
      </w:r>
      <w:proofErr w:type="gramEnd"/>
      <w:r w:rsidRPr="00A34A50">
        <w:rPr>
          <w:rFonts w:ascii="Times New Roman" w:hAnsi="Times New Roman" w:cs="Times New Roman"/>
          <w:sz w:val="24"/>
          <w:szCs w:val="24"/>
        </w:rPr>
        <w:t>ід час перебування в закладі-партнері умов</w:t>
      </w:r>
      <w:r w:rsidRPr="00A34A50">
        <w:rPr>
          <w:rFonts w:ascii="Times New Roman" w:hAnsi="Times New Roman" w:cs="Times New Roman"/>
          <w:sz w:val="24"/>
          <w:szCs w:val="24"/>
          <w:lang w:val="uk-UA"/>
        </w:rPr>
        <w:t xml:space="preserve"> у </w:t>
      </w:r>
      <w:r w:rsidRPr="00A34A50">
        <w:rPr>
          <w:rFonts w:ascii="Times New Roman" w:hAnsi="Times New Roman" w:cs="Times New Roman"/>
          <w:sz w:val="24"/>
          <w:szCs w:val="24"/>
        </w:rPr>
        <w:t xml:space="preserve">частині опанування змісту освітніх компонентів та виконання обсягу навчального навантаження, такий учасник після повернення до закладу освіти (наукової установи) постійного місця навчання в установленому порядку ліквідовує академічну заборгованість до закінчення першого семестрового контролю </w:t>
      </w:r>
      <w:proofErr w:type="gramStart"/>
      <w:r w:rsidRPr="00A34A50">
        <w:rPr>
          <w:rFonts w:ascii="Times New Roman" w:hAnsi="Times New Roman" w:cs="Times New Roman"/>
          <w:sz w:val="24"/>
          <w:szCs w:val="24"/>
        </w:rPr>
        <w:t>п</w:t>
      </w:r>
      <w:proofErr w:type="gramEnd"/>
      <w:r w:rsidRPr="00A34A50">
        <w:rPr>
          <w:rFonts w:ascii="Times New Roman" w:hAnsi="Times New Roman" w:cs="Times New Roman"/>
          <w:sz w:val="24"/>
          <w:szCs w:val="24"/>
        </w:rPr>
        <w:t>ісля його повернення або проходить повторне навчання відповідного змісту освітніх компонентів та обсягу навчального навантаження за рахунок коштів фізичних</w:t>
      </w:r>
      <w:r w:rsidRPr="00316D8F">
        <w:rPr>
          <w:rFonts w:ascii="Times New Roman" w:hAnsi="Times New Roman" w:cs="Times New Roman"/>
          <w:sz w:val="24"/>
          <w:szCs w:val="24"/>
        </w:rPr>
        <w:t xml:space="preserve"> (юридичних) осіб.</w:t>
      </w:r>
    </w:p>
    <w:p w:rsidR="00F34EB7" w:rsidRPr="00316D8F" w:rsidRDefault="00F34EB7" w:rsidP="00F34EB7">
      <w:pPr>
        <w:spacing w:line="240" w:lineRule="auto"/>
        <w:ind w:firstLine="567"/>
        <w:contextualSpacing/>
        <w:jc w:val="both"/>
        <w:rPr>
          <w:rFonts w:ascii="Times New Roman" w:hAnsi="Times New Roman" w:cs="Times New Roman"/>
          <w:sz w:val="24"/>
          <w:szCs w:val="24"/>
        </w:rPr>
      </w:pPr>
      <w:r w:rsidRPr="00316D8F">
        <w:rPr>
          <w:rFonts w:ascii="Times New Roman" w:hAnsi="Times New Roman" w:cs="Times New Roman"/>
          <w:sz w:val="24"/>
          <w:szCs w:val="24"/>
        </w:rPr>
        <w:t>5.3. Університет не несе відповідальності за невиконання власних зобов’язань Учасника академічної мобільності.</w:t>
      </w:r>
    </w:p>
    <w:p w:rsidR="00F34EB7" w:rsidRPr="00A34A50" w:rsidRDefault="00F34EB7" w:rsidP="00F34EB7">
      <w:pPr>
        <w:spacing w:line="240" w:lineRule="auto"/>
        <w:ind w:firstLine="567"/>
        <w:contextualSpacing/>
        <w:jc w:val="both"/>
        <w:rPr>
          <w:rFonts w:ascii="Times New Roman" w:hAnsi="Times New Roman" w:cs="Times New Roman"/>
          <w:sz w:val="24"/>
          <w:szCs w:val="24"/>
          <w:shd w:val="clear" w:color="auto" w:fill="FFFFFF"/>
        </w:rPr>
      </w:pPr>
      <w:r w:rsidRPr="00316D8F">
        <w:rPr>
          <w:rStyle w:val="rvts9"/>
          <w:rFonts w:ascii="Times New Roman" w:hAnsi="Times New Roman"/>
          <w:sz w:val="24"/>
          <w:szCs w:val="24"/>
          <w:shd w:val="clear" w:color="auto" w:fill="FFFFFF"/>
        </w:rPr>
        <w:t xml:space="preserve">5.4. Сторони звільняються від відповідальності за невиконання або неналежне виконання зобов’язань за </w:t>
      </w:r>
      <w:r w:rsidRPr="00A34A50">
        <w:rPr>
          <w:rStyle w:val="rvts9"/>
          <w:rFonts w:ascii="Times New Roman" w:hAnsi="Times New Roman"/>
          <w:sz w:val="24"/>
          <w:szCs w:val="24"/>
          <w:shd w:val="clear" w:color="auto" w:fill="FFFFFF"/>
        </w:rPr>
        <w:t xml:space="preserve">Договором у разі виникнення обставин непереборної сили, які не існували </w:t>
      </w:r>
      <w:proofErr w:type="gramStart"/>
      <w:r w:rsidRPr="00A34A50">
        <w:rPr>
          <w:rStyle w:val="rvts9"/>
          <w:rFonts w:ascii="Times New Roman" w:hAnsi="Times New Roman"/>
          <w:sz w:val="24"/>
          <w:szCs w:val="24"/>
          <w:shd w:val="clear" w:color="auto" w:fill="FFFFFF"/>
        </w:rPr>
        <w:t>п</w:t>
      </w:r>
      <w:proofErr w:type="gramEnd"/>
      <w:r w:rsidRPr="00A34A50">
        <w:rPr>
          <w:rStyle w:val="rvts9"/>
          <w:rFonts w:ascii="Times New Roman" w:hAnsi="Times New Roman"/>
          <w:sz w:val="24"/>
          <w:szCs w:val="24"/>
          <w:shd w:val="clear" w:color="auto" w:fill="FFFFFF"/>
        </w:rPr>
        <w:t xml:space="preserve">ід час укладання Договору та виникли поза волею Сторін. Доказом наявності обставин непереборної сили та строку їх дії є документи, видані Торгово-промисловою палатою України та/або іншими уповноваженими на це органами. </w:t>
      </w:r>
      <w:r w:rsidRPr="00A34A50">
        <w:rPr>
          <w:rFonts w:ascii="Times New Roman" w:hAnsi="Times New Roman" w:cs="Times New Roman"/>
          <w:sz w:val="24"/>
          <w:szCs w:val="24"/>
          <w:shd w:val="clear" w:color="auto" w:fill="FFFFFF"/>
        </w:rPr>
        <w:t>Сторона, для якої створилася неможливість виконання умов Договору, зобов</w:t>
      </w:r>
      <w:r w:rsidRPr="00A34A50">
        <w:rPr>
          <w:rFonts w:ascii="Times New Roman" w:hAnsi="Times New Roman" w:cs="Times New Roman"/>
          <w:sz w:val="24"/>
          <w:szCs w:val="24"/>
          <w:shd w:val="clear" w:color="auto" w:fill="FFFFFF"/>
          <w:lang w:val="uk-UA"/>
        </w:rPr>
        <w:t>’</w:t>
      </w:r>
      <w:r w:rsidRPr="00A34A50">
        <w:rPr>
          <w:rFonts w:ascii="Times New Roman" w:hAnsi="Times New Roman" w:cs="Times New Roman"/>
          <w:sz w:val="24"/>
          <w:szCs w:val="24"/>
          <w:shd w:val="clear" w:color="auto" w:fill="FFFFFF"/>
        </w:rPr>
        <w:t xml:space="preserve">язана не </w:t>
      </w:r>
      <w:proofErr w:type="gramStart"/>
      <w:r w:rsidRPr="00A34A50">
        <w:rPr>
          <w:rFonts w:ascii="Times New Roman" w:hAnsi="Times New Roman" w:cs="Times New Roman"/>
          <w:sz w:val="24"/>
          <w:szCs w:val="24"/>
          <w:shd w:val="clear" w:color="auto" w:fill="FFFFFF"/>
        </w:rPr>
        <w:t>п</w:t>
      </w:r>
      <w:proofErr w:type="gramEnd"/>
      <w:r w:rsidRPr="00A34A50">
        <w:rPr>
          <w:rFonts w:ascii="Times New Roman" w:hAnsi="Times New Roman" w:cs="Times New Roman"/>
          <w:sz w:val="24"/>
          <w:szCs w:val="24"/>
          <w:shd w:val="clear" w:color="auto" w:fill="FFFFFF"/>
        </w:rPr>
        <w:t xml:space="preserve">ізніше 7 робочих днів з моменту настання і припинення вищезгаданих обставин повідомити про це </w:t>
      </w:r>
      <w:r w:rsidRPr="00A34A50">
        <w:rPr>
          <w:rFonts w:ascii="Times New Roman" w:hAnsi="Times New Roman" w:cs="Times New Roman"/>
          <w:sz w:val="24"/>
          <w:szCs w:val="24"/>
          <w:shd w:val="clear" w:color="auto" w:fill="FFFFFF"/>
          <w:lang w:val="uk-UA"/>
        </w:rPr>
        <w:t>інш</w:t>
      </w:r>
      <w:r w:rsidRPr="00A34A50">
        <w:rPr>
          <w:rFonts w:ascii="Times New Roman" w:hAnsi="Times New Roman" w:cs="Times New Roman"/>
          <w:sz w:val="24"/>
          <w:szCs w:val="24"/>
          <w:shd w:val="clear" w:color="auto" w:fill="FFFFFF"/>
        </w:rPr>
        <w:t>у Сторону.</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p>
    <w:p w:rsidR="00F34EB7" w:rsidRPr="00316D8F" w:rsidRDefault="00F34EB7" w:rsidP="00A34A50">
      <w:pPr>
        <w:spacing w:after="0" w:line="240" w:lineRule="auto"/>
        <w:ind w:firstLine="567"/>
        <w:contextualSpacing/>
        <w:jc w:val="center"/>
        <w:rPr>
          <w:rStyle w:val="rvts9"/>
          <w:rFonts w:ascii="Times New Roman" w:hAnsi="Times New Roman"/>
          <w:b/>
          <w:sz w:val="24"/>
          <w:szCs w:val="24"/>
          <w:shd w:val="clear" w:color="auto" w:fill="FFFFFF"/>
        </w:rPr>
      </w:pPr>
      <w:r w:rsidRPr="00A34A50">
        <w:rPr>
          <w:rStyle w:val="rvts9"/>
          <w:rFonts w:ascii="Times New Roman" w:hAnsi="Times New Roman"/>
          <w:b/>
          <w:sz w:val="24"/>
          <w:szCs w:val="24"/>
          <w:shd w:val="clear" w:color="auto" w:fill="FFFFFF"/>
        </w:rPr>
        <w:t>6. АНТИКОРУПЦІЙНЕ ЗАСТЕРЕЖЕННЯ</w:t>
      </w:r>
    </w:p>
    <w:p w:rsidR="00F34EB7" w:rsidRPr="00316D8F" w:rsidRDefault="00F34EB7" w:rsidP="00A34A50">
      <w:pPr>
        <w:spacing w:after="0" w:line="240" w:lineRule="auto"/>
        <w:ind w:firstLine="567"/>
        <w:contextualSpacing/>
        <w:jc w:val="both"/>
        <w:rPr>
          <w:rStyle w:val="rvts9"/>
          <w:rFonts w:ascii="Times New Roman" w:hAnsi="Times New Roman"/>
          <w:sz w:val="24"/>
          <w:szCs w:val="24"/>
          <w:shd w:val="clear" w:color="auto" w:fill="FFFFFF"/>
        </w:rPr>
      </w:pPr>
      <w:r w:rsidRPr="00316D8F">
        <w:rPr>
          <w:rStyle w:val="rvts9"/>
          <w:rFonts w:ascii="Times New Roman" w:hAnsi="Times New Roman"/>
          <w:sz w:val="24"/>
          <w:szCs w:val="24"/>
          <w:shd w:val="clear" w:color="auto" w:fill="FFFFFF"/>
        </w:rPr>
        <w:t xml:space="preserve">6.1. </w:t>
      </w:r>
      <w:r w:rsidRPr="00316D8F">
        <w:rPr>
          <w:rFonts w:ascii="Times New Roman" w:hAnsi="Times New Roman" w:cs="Times New Roman"/>
          <w:sz w:val="24"/>
          <w:szCs w:val="24"/>
          <w:shd w:val="clear" w:color="auto" w:fill="FFFFFF"/>
        </w:rPr>
        <w:t>Сторони зобов’язуються забезпечити дотримання ними вимог антикорупційного законодавства України та повну відповідальність за його порушення.</w:t>
      </w:r>
    </w:p>
    <w:p w:rsidR="00F34EB7" w:rsidRPr="00316D8F" w:rsidRDefault="00F34EB7" w:rsidP="00A34A50">
      <w:pPr>
        <w:spacing w:after="0" w:line="240" w:lineRule="auto"/>
        <w:ind w:firstLine="567"/>
        <w:contextualSpacing/>
        <w:jc w:val="both"/>
        <w:rPr>
          <w:rStyle w:val="rvts9"/>
          <w:rFonts w:ascii="Times New Roman" w:hAnsi="Times New Roman"/>
          <w:sz w:val="24"/>
          <w:szCs w:val="24"/>
          <w:shd w:val="clear" w:color="auto" w:fill="FFFFFF"/>
        </w:rPr>
      </w:pPr>
      <w:r w:rsidRPr="00316D8F">
        <w:rPr>
          <w:rStyle w:val="rvts9"/>
          <w:rFonts w:ascii="Times New Roman" w:hAnsi="Times New Roman"/>
          <w:sz w:val="24"/>
          <w:szCs w:val="24"/>
          <w:shd w:val="clear" w:color="auto" w:fill="FFFFFF"/>
        </w:rPr>
        <w:lastRenderedPageBreak/>
        <w:t xml:space="preserve">6.2. </w:t>
      </w:r>
      <w:r w:rsidRPr="00316D8F">
        <w:rPr>
          <w:rFonts w:ascii="Times New Roman" w:hAnsi="Times New Roman" w:cs="Times New Roman"/>
          <w:sz w:val="24"/>
          <w:szCs w:val="24"/>
          <w:shd w:val="clear" w:color="auto" w:fill="FFFFFF"/>
        </w:rPr>
        <w:t xml:space="preserve">Сторони погоджуються не здійснювати, прямо чи опосередковано, жодних грошових виплат, передачі майна, надання переваг, </w:t>
      </w:r>
      <w:proofErr w:type="gramStart"/>
      <w:r w:rsidRPr="00316D8F">
        <w:rPr>
          <w:rFonts w:ascii="Times New Roman" w:hAnsi="Times New Roman" w:cs="Times New Roman"/>
          <w:sz w:val="24"/>
          <w:szCs w:val="24"/>
          <w:shd w:val="clear" w:color="auto" w:fill="FFFFFF"/>
        </w:rPr>
        <w:t>п</w:t>
      </w:r>
      <w:proofErr w:type="gramEnd"/>
      <w:r w:rsidRPr="00316D8F">
        <w:rPr>
          <w:rFonts w:ascii="Times New Roman" w:hAnsi="Times New Roman" w:cs="Times New Roman"/>
          <w:sz w:val="24"/>
          <w:szCs w:val="24"/>
          <w:shd w:val="clear" w:color="auto" w:fill="FFFFFF"/>
        </w:rPr>
        <w:t>ільг, послуг, нематеріальних активів, будь-якої іншої вигоди нематеріального чи негрошового характеру без законних на те підстав з метою чинити вплив на рішення іншої Сторони чи її службових осіб з тим, щоб отримати будь-яку вигоду.</w:t>
      </w:r>
    </w:p>
    <w:p w:rsidR="00F34EB7" w:rsidRPr="00316D8F"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316D8F">
        <w:rPr>
          <w:rStyle w:val="rvts9"/>
          <w:rFonts w:ascii="Times New Roman" w:hAnsi="Times New Roman"/>
          <w:sz w:val="24"/>
          <w:szCs w:val="24"/>
          <w:shd w:val="clear" w:color="auto" w:fill="FFFFFF"/>
        </w:rPr>
        <w:t xml:space="preserve">6.3. </w:t>
      </w:r>
      <w:r w:rsidRPr="00316D8F">
        <w:rPr>
          <w:rFonts w:ascii="Times New Roman" w:hAnsi="Times New Roman" w:cs="Times New Roman"/>
          <w:sz w:val="24"/>
          <w:szCs w:val="24"/>
          <w:shd w:val="clear" w:color="auto" w:fill="FFFFFF"/>
        </w:rPr>
        <w:t xml:space="preserve">У разі виникнення у Сторони </w:t>
      </w:r>
      <w:proofErr w:type="gramStart"/>
      <w:r w:rsidRPr="00316D8F">
        <w:rPr>
          <w:rFonts w:ascii="Times New Roman" w:hAnsi="Times New Roman" w:cs="Times New Roman"/>
          <w:sz w:val="24"/>
          <w:szCs w:val="24"/>
          <w:shd w:val="clear" w:color="auto" w:fill="FFFFFF"/>
        </w:rPr>
        <w:t>п</w:t>
      </w:r>
      <w:proofErr w:type="gramEnd"/>
      <w:r w:rsidRPr="00316D8F">
        <w:rPr>
          <w:rFonts w:ascii="Times New Roman" w:hAnsi="Times New Roman" w:cs="Times New Roman"/>
          <w:sz w:val="24"/>
          <w:szCs w:val="24"/>
          <w:shd w:val="clear" w:color="auto" w:fill="FFFFFF"/>
        </w:rPr>
        <w:t>ідозри про те, що відбулос</w:t>
      </w:r>
      <w:r>
        <w:rPr>
          <w:rFonts w:ascii="Times New Roman" w:hAnsi="Times New Roman" w:cs="Times New Roman"/>
          <w:sz w:val="24"/>
          <w:szCs w:val="24"/>
          <w:shd w:val="clear" w:color="auto" w:fill="FFFFFF"/>
          <w:lang w:val="uk-UA"/>
        </w:rPr>
        <w:t>ь</w:t>
      </w:r>
      <w:r w:rsidRPr="00316D8F">
        <w:rPr>
          <w:rFonts w:ascii="Times New Roman" w:hAnsi="Times New Roman" w:cs="Times New Roman"/>
          <w:sz w:val="24"/>
          <w:szCs w:val="24"/>
          <w:shd w:val="clear" w:color="auto" w:fill="FFFFFF"/>
        </w:rPr>
        <w:t xml:space="preserve"> чи може відбутис</w:t>
      </w:r>
      <w:r>
        <w:rPr>
          <w:rFonts w:ascii="Times New Roman" w:hAnsi="Times New Roman" w:cs="Times New Roman"/>
          <w:sz w:val="24"/>
          <w:szCs w:val="24"/>
          <w:shd w:val="clear" w:color="auto" w:fill="FFFFFF"/>
          <w:lang w:val="uk-UA"/>
        </w:rPr>
        <w:t>ь</w:t>
      </w:r>
      <w:r w:rsidRPr="00316D8F">
        <w:rPr>
          <w:rFonts w:ascii="Times New Roman" w:hAnsi="Times New Roman" w:cs="Times New Roman"/>
          <w:sz w:val="24"/>
          <w:szCs w:val="24"/>
          <w:shd w:val="clear" w:color="auto" w:fill="FFFFFF"/>
        </w:rPr>
        <w:t xml:space="preserve"> порушення умов цього розділу, відповідна Сторона зобов’язана невідкладно повідомити про це іншу Сторону в письмовій формі (з посиланнями на факти або подати матеріали, що підтверджують, що відбулос</w:t>
      </w:r>
      <w:r>
        <w:rPr>
          <w:rFonts w:ascii="Times New Roman" w:hAnsi="Times New Roman" w:cs="Times New Roman"/>
          <w:sz w:val="24"/>
          <w:szCs w:val="24"/>
          <w:shd w:val="clear" w:color="auto" w:fill="FFFFFF"/>
          <w:lang w:val="uk-UA"/>
        </w:rPr>
        <w:t>ь</w:t>
      </w:r>
      <w:r w:rsidRPr="00316D8F">
        <w:rPr>
          <w:rFonts w:ascii="Times New Roman" w:hAnsi="Times New Roman" w:cs="Times New Roman"/>
          <w:sz w:val="24"/>
          <w:szCs w:val="24"/>
          <w:shd w:val="clear" w:color="auto" w:fill="FFFFFF"/>
        </w:rPr>
        <w:t xml:space="preserve"> чи може відбутис</w:t>
      </w:r>
      <w:r>
        <w:rPr>
          <w:rFonts w:ascii="Times New Roman" w:hAnsi="Times New Roman" w:cs="Times New Roman"/>
          <w:sz w:val="24"/>
          <w:szCs w:val="24"/>
          <w:shd w:val="clear" w:color="auto" w:fill="FFFFFF"/>
          <w:lang w:val="uk-UA"/>
        </w:rPr>
        <w:t>ь</w:t>
      </w:r>
      <w:r w:rsidRPr="00316D8F">
        <w:rPr>
          <w:rFonts w:ascii="Times New Roman" w:hAnsi="Times New Roman" w:cs="Times New Roman"/>
          <w:sz w:val="24"/>
          <w:szCs w:val="24"/>
          <w:shd w:val="clear" w:color="auto" w:fill="FFFFFF"/>
        </w:rPr>
        <w:t xml:space="preserve"> таке порушення).</w:t>
      </w:r>
    </w:p>
    <w:p w:rsidR="00F34EB7" w:rsidRPr="00433F53" w:rsidRDefault="00F34EB7" w:rsidP="00F34EB7">
      <w:pPr>
        <w:spacing w:line="240" w:lineRule="auto"/>
        <w:ind w:firstLine="567"/>
        <w:contextualSpacing/>
        <w:jc w:val="both"/>
        <w:rPr>
          <w:rStyle w:val="rvts9"/>
          <w:rFonts w:ascii="Times New Roman" w:hAnsi="Times New Roman"/>
          <w:sz w:val="24"/>
          <w:szCs w:val="24"/>
          <w:highlight w:val="yellow"/>
          <w:shd w:val="clear" w:color="auto" w:fill="FFFFFF"/>
        </w:rPr>
      </w:pPr>
    </w:p>
    <w:p w:rsidR="00F34EB7" w:rsidRPr="00316D8F"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316D8F">
        <w:rPr>
          <w:rStyle w:val="rvts9"/>
          <w:rFonts w:ascii="Times New Roman" w:hAnsi="Times New Roman"/>
          <w:b/>
          <w:sz w:val="24"/>
          <w:szCs w:val="24"/>
          <w:shd w:val="clear" w:color="auto" w:fill="FFFFFF"/>
        </w:rPr>
        <w:t>7. ПОРЯДОК ВРЕГУЛЮВАННЯ СПОРІ</w:t>
      </w:r>
      <w:proofErr w:type="gramStart"/>
      <w:r w:rsidRPr="00316D8F">
        <w:rPr>
          <w:rStyle w:val="rvts9"/>
          <w:rFonts w:ascii="Times New Roman" w:hAnsi="Times New Roman"/>
          <w:b/>
          <w:sz w:val="24"/>
          <w:szCs w:val="24"/>
          <w:shd w:val="clear" w:color="auto" w:fill="FFFFFF"/>
        </w:rPr>
        <w:t>В</w:t>
      </w:r>
      <w:proofErr w:type="gramEnd"/>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316D8F">
        <w:rPr>
          <w:rStyle w:val="rvts9"/>
          <w:rFonts w:ascii="Times New Roman" w:hAnsi="Times New Roman"/>
          <w:sz w:val="24"/>
          <w:szCs w:val="24"/>
          <w:shd w:val="clear" w:color="auto" w:fill="FFFFFF"/>
        </w:rPr>
        <w:t xml:space="preserve">7.1. У разі виникнення спірних питань або розбіжностей між Сторонами, </w:t>
      </w:r>
      <w:r w:rsidRPr="00A34A50">
        <w:rPr>
          <w:rFonts w:ascii="Times New Roman" w:hAnsi="Times New Roman" w:cs="Times New Roman"/>
          <w:sz w:val="24"/>
          <w:szCs w:val="24"/>
          <w:shd w:val="clear" w:color="auto" w:fill="FFFFFF"/>
        </w:rPr>
        <w:t>пов</w:t>
      </w:r>
      <w:r w:rsidRPr="00A34A50">
        <w:rPr>
          <w:rFonts w:ascii="Times New Roman" w:hAnsi="Times New Roman" w:cs="Times New Roman"/>
          <w:sz w:val="24"/>
          <w:szCs w:val="24"/>
          <w:shd w:val="clear" w:color="auto" w:fill="FFFFFF"/>
          <w:lang w:val="uk-UA"/>
        </w:rPr>
        <w:t>’</w:t>
      </w:r>
      <w:r w:rsidRPr="00A34A50">
        <w:rPr>
          <w:rFonts w:ascii="Times New Roman" w:hAnsi="Times New Roman" w:cs="Times New Roman"/>
          <w:sz w:val="24"/>
          <w:szCs w:val="24"/>
          <w:shd w:val="clear" w:color="auto" w:fill="FFFFFF"/>
        </w:rPr>
        <w:t xml:space="preserve">язаних з виконанням умов Договору, </w:t>
      </w:r>
      <w:r w:rsidRPr="00A34A50">
        <w:rPr>
          <w:rStyle w:val="rvts9"/>
          <w:rFonts w:ascii="Times New Roman" w:hAnsi="Times New Roman"/>
          <w:sz w:val="24"/>
          <w:szCs w:val="24"/>
          <w:shd w:val="clear" w:color="auto" w:fill="FFFFFF"/>
        </w:rPr>
        <w:t>вони вирішуються шляхом переговорі</w:t>
      </w:r>
      <w:proofErr w:type="gramStart"/>
      <w:r w:rsidRPr="00A34A50">
        <w:rPr>
          <w:rStyle w:val="rvts9"/>
          <w:rFonts w:ascii="Times New Roman" w:hAnsi="Times New Roman"/>
          <w:sz w:val="24"/>
          <w:szCs w:val="24"/>
          <w:shd w:val="clear" w:color="auto" w:fill="FFFFFF"/>
        </w:rPr>
        <w:t>в</w:t>
      </w:r>
      <w:proofErr w:type="gramEnd"/>
      <w:r w:rsidRPr="00A34A50">
        <w:rPr>
          <w:rStyle w:val="rvts9"/>
          <w:rFonts w:ascii="Times New Roman" w:hAnsi="Times New Roman"/>
          <w:sz w:val="24"/>
          <w:szCs w:val="24"/>
          <w:shd w:val="clear" w:color="auto" w:fill="FFFFFF"/>
        </w:rPr>
        <w:t xml:space="preserve"> та консультацій.</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7.2. У разі недосягнення Сторонами згоди спори вирішуються </w:t>
      </w:r>
      <w:proofErr w:type="gramStart"/>
      <w:r w:rsidRPr="00A34A50">
        <w:rPr>
          <w:rStyle w:val="rvts9"/>
          <w:rFonts w:ascii="Times New Roman" w:hAnsi="Times New Roman"/>
          <w:sz w:val="24"/>
          <w:szCs w:val="24"/>
          <w:shd w:val="clear" w:color="auto" w:fill="FFFFFF"/>
        </w:rPr>
        <w:t>в</w:t>
      </w:r>
      <w:proofErr w:type="gramEnd"/>
      <w:r w:rsidRPr="00A34A50">
        <w:rPr>
          <w:rStyle w:val="rvts9"/>
          <w:rFonts w:ascii="Times New Roman" w:hAnsi="Times New Roman"/>
          <w:sz w:val="24"/>
          <w:szCs w:val="24"/>
          <w:shd w:val="clear" w:color="auto" w:fill="FFFFFF"/>
        </w:rPr>
        <w:t xml:space="preserve"> судовому порядку.</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p>
    <w:p w:rsidR="00F34EB7" w:rsidRPr="00A34A50"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A34A50">
        <w:rPr>
          <w:rStyle w:val="rvts9"/>
          <w:rFonts w:ascii="Times New Roman" w:hAnsi="Times New Roman"/>
          <w:b/>
          <w:sz w:val="24"/>
          <w:szCs w:val="24"/>
          <w:shd w:val="clear" w:color="auto" w:fill="FFFFFF"/>
        </w:rPr>
        <w:t xml:space="preserve">8. </w:t>
      </w:r>
      <w:r w:rsidRPr="00A34A50">
        <w:rPr>
          <w:rStyle w:val="rvts9"/>
          <w:rFonts w:ascii="Times New Roman" w:hAnsi="Times New Roman"/>
          <w:b/>
          <w:sz w:val="24"/>
          <w:szCs w:val="24"/>
          <w:shd w:val="clear" w:color="auto" w:fill="FFFFFF"/>
          <w:lang w:val="uk-UA"/>
        </w:rPr>
        <w:t>СТРОК</w:t>
      </w:r>
      <w:r w:rsidRPr="00A34A50">
        <w:rPr>
          <w:rStyle w:val="rvts9"/>
          <w:rFonts w:ascii="Times New Roman" w:hAnsi="Times New Roman"/>
          <w:b/>
          <w:sz w:val="24"/>
          <w:szCs w:val="24"/>
          <w:shd w:val="clear" w:color="auto" w:fill="FFFFFF"/>
        </w:rPr>
        <w:t xml:space="preserve"> ДІЇ ДОГОВОРУ ТА ПІДСТАВИ ЙОГО РОЗІРВАННЯ</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8.1. </w:t>
      </w:r>
      <w:r w:rsidRPr="00A34A50">
        <w:rPr>
          <w:rFonts w:ascii="Times New Roman" w:hAnsi="Times New Roman" w:cs="Times New Roman"/>
          <w:sz w:val="24"/>
          <w:szCs w:val="24"/>
        </w:rPr>
        <w:t>Цей Догові</w:t>
      </w:r>
      <w:proofErr w:type="gramStart"/>
      <w:r w:rsidRPr="00A34A50">
        <w:rPr>
          <w:rFonts w:ascii="Times New Roman" w:hAnsi="Times New Roman" w:cs="Times New Roman"/>
          <w:sz w:val="24"/>
          <w:szCs w:val="24"/>
        </w:rPr>
        <w:t>р</w:t>
      </w:r>
      <w:proofErr w:type="gramEnd"/>
      <w:r w:rsidRPr="00A34A50">
        <w:rPr>
          <w:rFonts w:ascii="Times New Roman" w:hAnsi="Times New Roman" w:cs="Times New Roman"/>
          <w:sz w:val="24"/>
          <w:szCs w:val="24"/>
        </w:rPr>
        <w:t xml:space="preserve"> набирає чинності з моменту його підписання і діє до повного виконання Сторонами передбачених ним зобов’язань. </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8.2. У разі відрахування/звільнення Учасника (здобувача, працівника) з Університету з будь-яких </w:t>
      </w:r>
      <w:proofErr w:type="gramStart"/>
      <w:r w:rsidRPr="00A34A50">
        <w:rPr>
          <w:rStyle w:val="rvts9"/>
          <w:rFonts w:ascii="Times New Roman" w:hAnsi="Times New Roman"/>
          <w:sz w:val="24"/>
          <w:szCs w:val="24"/>
          <w:shd w:val="clear" w:color="auto" w:fill="FFFFFF"/>
        </w:rPr>
        <w:t>п</w:t>
      </w:r>
      <w:proofErr w:type="gramEnd"/>
      <w:r w:rsidRPr="00A34A50">
        <w:rPr>
          <w:rStyle w:val="rvts9"/>
          <w:rFonts w:ascii="Times New Roman" w:hAnsi="Times New Roman"/>
          <w:sz w:val="24"/>
          <w:szCs w:val="24"/>
          <w:shd w:val="clear" w:color="auto" w:fill="FFFFFF"/>
        </w:rPr>
        <w:t>ідстав, передбачених ст. 46 Закону України «Про вищу освіту», Договір вважатиметься таким, що втратив силу.</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p>
    <w:p w:rsidR="00F34EB7" w:rsidRPr="00A34A50"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A34A50">
        <w:rPr>
          <w:rStyle w:val="rvts9"/>
          <w:rFonts w:ascii="Times New Roman" w:hAnsi="Times New Roman"/>
          <w:b/>
          <w:sz w:val="24"/>
          <w:szCs w:val="24"/>
          <w:shd w:val="clear" w:color="auto" w:fill="FFFFFF"/>
        </w:rPr>
        <w:t>9. ІНШІ УМОВИ ДОГОВОРУ</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9.1 </w:t>
      </w:r>
      <w:r w:rsidRPr="00A34A50">
        <w:rPr>
          <w:rFonts w:ascii="Times New Roman" w:hAnsi="Times New Roman" w:cs="Times New Roman"/>
          <w:sz w:val="24"/>
          <w:szCs w:val="24"/>
        </w:rPr>
        <w:t>Цей Догові</w:t>
      </w:r>
      <w:proofErr w:type="gramStart"/>
      <w:r w:rsidRPr="00A34A50">
        <w:rPr>
          <w:rFonts w:ascii="Times New Roman" w:hAnsi="Times New Roman" w:cs="Times New Roman"/>
          <w:sz w:val="24"/>
          <w:szCs w:val="24"/>
        </w:rPr>
        <w:t>р</w:t>
      </w:r>
      <w:proofErr w:type="gramEnd"/>
      <w:r w:rsidRPr="00A34A50">
        <w:rPr>
          <w:rFonts w:ascii="Times New Roman" w:hAnsi="Times New Roman" w:cs="Times New Roman"/>
          <w:sz w:val="24"/>
          <w:szCs w:val="24"/>
        </w:rPr>
        <w:t xml:space="preserve"> укладений українською мовою </w:t>
      </w:r>
      <w:r w:rsidRPr="00A34A50">
        <w:rPr>
          <w:rFonts w:ascii="Times New Roman" w:hAnsi="Times New Roman" w:cs="Times New Roman"/>
          <w:sz w:val="24"/>
          <w:szCs w:val="24"/>
          <w:lang w:val="uk-UA"/>
        </w:rPr>
        <w:t>у</w:t>
      </w:r>
      <w:r w:rsidRPr="00A34A50">
        <w:rPr>
          <w:rFonts w:ascii="Times New Roman" w:hAnsi="Times New Roman" w:cs="Times New Roman"/>
          <w:sz w:val="24"/>
          <w:szCs w:val="24"/>
        </w:rPr>
        <w:t xml:space="preserve"> двох ідентичних примірниках, що мають однакову юридичну силу</w:t>
      </w:r>
      <w:r w:rsidRPr="00A34A50">
        <w:rPr>
          <w:rFonts w:ascii="Times New Roman" w:hAnsi="Times New Roman" w:cs="Times New Roman"/>
          <w:sz w:val="24"/>
          <w:szCs w:val="24"/>
          <w:lang w:val="uk-UA"/>
        </w:rPr>
        <w:t xml:space="preserve">, </w:t>
      </w:r>
      <w:r w:rsidRPr="00A34A50">
        <w:rPr>
          <w:rFonts w:ascii="Times New Roman" w:hAnsi="Times New Roman" w:cs="Times New Roman"/>
          <w:sz w:val="24"/>
          <w:szCs w:val="24"/>
        </w:rPr>
        <w:t>по одному примірнику</w:t>
      </w:r>
      <w:r w:rsidRPr="00A34A50">
        <w:rPr>
          <w:rFonts w:ascii="Times New Roman" w:hAnsi="Times New Roman" w:cs="Times New Roman"/>
          <w:sz w:val="24"/>
          <w:szCs w:val="24"/>
          <w:lang w:val="uk-UA"/>
        </w:rPr>
        <w:t xml:space="preserve"> для </w:t>
      </w:r>
      <w:r w:rsidRPr="00A34A50">
        <w:rPr>
          <w:rFonts w:ascii="Times New Roman" w:hAnsi="Times New Roman" w:cs="Times New Roman"/>
          <w:sz w:val="24"/>
          <w:szCs w:val="24"/>
        </w:rPr>
        <w:t>кожної Стор</w:t>
      </w:r>
      <w:r w:rsidRPr="00A34A50">
        <w:rPr>
          <w:rFonts w:ascii="Times New Roman" w:hAnsi="Times New Roman" w:cs="Times New Roman"/>
          <w:sz w:val="24"/>
          <w:szCs w:val="24"/>
          <w:lang w:val="uk-UA"/>
        </w:rPr>
        <w:t>они</w:t>
      </w:r>
      <w:r w:rsidRPr="00A34A50">
        <w:rPr>
          <w:rFonts w:ascii="Times New Roman" w:hAnsi="Times New Roman" w:cs="Times New Roman"/>
          <w:sz w:val="24"/>
          <w:szCs w:val="24"/>
        </w:rPr>
        <w:t>.</w:t>
      </w:r>
    </w:p>
    <w:p w:rsidR="00F34EB7" w:rsidRPr="00A34A50" w:rsidRDefault="00F34EB7" w:rsidP="00F34EB7">
      <w:pPr>
        <w:spacing w:line="240" w:lineRule="auto"/>
        <w:ind w:firstLine="567"/>
        <w:contextualSpacing/>
        <w:jc w:val="both"/>
        <w:rPr>
          <w:rFonts w:ascii="Times New Roman" w:hAnsi="Times New Roman" w:cs="Times New Roman"/>
          <w:sz w:val="24"/>
          <w:szCs w:val="24"/>
        </w:rPr>
      </w:pPr>
      <w:r w:rsidRPr="00A34A50">
        <w:rPr>
          <w:rStyle w:val="rvts9"/>
          <w:rFonts w:ascii="Times New Roman" w:hAnsi="Times New Roman"/>
          <w:sz w:val="24"/>
          <w:szCs w:val="24"/>
          <w:shd w:val="clear" w:color="auto" w:fill="FFFFFF"/>
        </w:rPr>
        <w:t>9.2.</w:t>
      </w:r>
      <w:r w:rsidRPr="00A34A50">
        <w:rPr>
          <w:rFonts w:ascii="Times New Roman" w:hAnsi="Times New Roman" w:cs="Times New Roman"/>
          <w:sz w:val="24"/>
          <w:szCs w:val="24"/>
        </w:rPr>
        <w:t xml:space="preserve"> Зміни до Договору можуть </w:t>
      </w:r>
      <w:proofErr w:type="gramStart"/>
      <w:r w:rsidRPr="00A34A50">
        <w:rPr>
          <w:rFonts w:ascii="Times New Roman" w:hAnsi="Times New Roman" w:cs="Times New Roman"/>
          <w:sz w:val="24"/>
          <w:szCs w:val="24"/>
        </w:rPr>
        <w:t>бути</w:t>
      </w:r>
      <w:proofErr w:type="gramEnd"/>
      <w:r w:rsidRPr="00A34A50">
        <w:rPr>
          <w:rFonts w:ascii="Times New Roman" w:hAnsi="Times New Roman" w:cs="Times New Roman"/>
          <w:sz w:val="24"/>
          <w:szCs w:val="24"/>
        </w:rPr>
        <w:t xml:space="preserve"> внесені за взаємною згодою Сторін шляхом </w:t>
      </w:r>
      <w:r w:rsidRPr="00A34A50">
        <w:rPr>
          <w:rStyle w:val="rvts9"/>
          <w:rFonts w:ascii="Times New Roman" w:hAnsi="Times New Roman"/>
          <w:sz w:val="24"/>
          <w:szCs w:val="24"/>
          <w:shd w:val="clear" w:color="auto" w:fill="FFFFFF"/>
        </w:rPr>
        <w:t xml:space="preserve">укладання </w:t>
      </w:r>
      <w:r w:rsidRPr="00A34A50">
        <w:rPr>
          <w:rFonts w:ascii="Times New Roman" w:hAnsi="Times New Roman" w:cs="Times New Roman"/>
          <w:sz w:val="24"/>
          <w:szCs w:val="24"/>
        </w:rPr>
        <w:t>відповідних додаткових угод до Договору.</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Style w:val="rvts9"/>
          <w:rFonts w:ascii="Times New Roman" w:hAnsi="Times New Roman"/>
          <w:sz w:val="24"/>
          <w:szCs w:val="24"/>
          <w:shd w:val="clear" w:color="auto" w:fill="FFFFFF"/>
        </w:rPr>
        <w:t xml:space="preserve">9.3. </w:t>
      </w:r>
      <w:r w:rsidRPr="00A34A50">
        <w:rPr>
          <w:rFonts w:ascii="Times New Roman" w:hAnsi="Times New Roman" w:cs="Times New Roman"/>
          <w:sz w:val="24"/>
          <w:szCs w:val="24"/>
          <w:shd w:val="clear" w:color="auto" w:fill="FFFFFF"/>
        </w:rPr>
        <w:t xml:space="preserve">Обов’язковою умовою є оприлюднення звіту про завершення Учасником виконання програми академічної мобільності та її результатів на офіційному вебсайті Університету відповідно до п. 19 Порядку </w:t>
      </w:r>
      <w:r w:rsidRPr="00A34A50">
        <w:rPr>
          <w:rFonts w:ascii="Times New Roman" w:hAnsi="Times New Roman" w:cs="Times New Roman"/>
          <w:sz w:val="24"/>
          <w:szCs w:val="24"/>
        </w:rPr>
        <w:t>реалізації права на академічну мобільність.</w:t>
      </w:r>
    </w:p>
    <w:p w:rsidR="00F34EB7" w:rsidRPr="00A34A50" w:rsidRDefault="00F34EB7" w:rsidP="00F34EB7">
      <w:pPr>
        <w:spacing w:line="240" w:lineRule="auto"/>
        <w:ind w:firstLine="567"/>
        <w:contextualSpacing/>
        <w:jc w:val="both"/>
        <w:rPr>
          <w:rStyle w:val="rvts9"/>
          <w:rFonts w:ascii="Times New Roman" w:hAnsi="Times New Roman"/>
          <w:sz w:val="24"/>
          <w:szCs w:val="24"/>
          <w:shd w:val="clear" w:color="auto" w:fill="FFFFFF"/>
        </w:rPr>
      </w:pPr>
      <w:r w:rsidRPr="00A34A50">
        <w:rPr>
          <w:rFonts w:ascii="Times New Roman" w:hAnsi="Times New Roman" w:cs="Times New Roman"/>
          <w:sz w:val="24"/>
          <w:szCs w:val="24"/>
        </w:rPr>
        <w:t>9.4. Усі правовідносини, що виникають у зв</w:t>
      </w:r>
      <w:r w:rsidRPr="00A34A50">
        <w:rPr>
          <w:rFonts w:ascii="Times New Roman" w:hAnsi="Times New Roman" w:cs="Times New Roman"/>
          <w:sz w:val="24"/>
          <w:szCs w:val="24"/>
          <w:lang w:val="uk-UA"/>
        </w:rPr>
        <w:t>’</w:t>
      </w:r>
      <w:r w:rsidRPr="00A34A50">
        <w:rPr>
          <w:rFonts w:ascii="Times New Roman" w:hAnsi="Times New Roman" w:cs="Times New Roman"/>
          <w:sz w:val="24"/>
          <w:szCs w:val="24"/>
        </w:rPr>
        <w:t xml:space="preserve">язку з виконанням умов Договору і не врегульовані ним, регламентуються згідно </w:t>
      </w:r>
      <w:r w:rsidRPr="00A34A50">
        <w:rPr>
          <w:rFonts w:ascii="Times New Roman" w:hAnsi="Times New Roman" w:cs="Times New Roman"/>
          <w:sz w:val="24"/>
          <w:szCs w:val="24"/>
          <w:lang w:val="uk-UA"/>
        </w:rPr>
        <w:t>з</w:t>
      </w:r>
      <w:r w:rsidRPr="00A34A50">
        <w:rPr>
          <w:rFonts w:ascii="Times New Roman" w:hAnsi="Times New Roman" w:cs="Times New Roman"/>
          <w:sz w:val="24"/>
          <w:szCs w:val="24"/>
        </w:rPr>
        <w:t xml:space="preserve"> </w:t>
      </w:r>
      <w:r w:rsidRPr="00A34A50">
        <w:rPr>
          <w:rFonts w:ascii="Times New Roman" w:hAnsi="Times New Roman" w:cs="Times New Roman"/>
          <w:sz w:val="24"/>
          <w:szCs w:val="24"/>
          <w:lang w:val="uk-UA"/>
        </w:rPr>
        <w:t xml:space="preserve">чинним </w:t>
      </w:r>
      <w:r w:rsidRPr="00A34A50">
        <w:rPr>
          <w:rFonts w:ascii="Times New Roman" w:hAnsi="Times New Roman" w:cs="Times New Roman"/>
          <w:sz w:val="24"/>
          <w:szCs w:val="24"/>
        </w:rPr>
        <w:t>законодавством</w:t>
      </w:r>
      <w:r w:rsidRPr="00A34A50">
        <w:rPr>
          <w:rFonts w:ascii="Times New Roman" w:hAnsi="Times New Roman" w:cs="Times New Roman"/>
          <w:sz w:val="24"/>
          <w:szCs w:val="24"/>
          <w:lang w:val="uk-UA"/>
        </w:rPr>
        <w:t xml:space="preserve"> України</w:t>
      </w:r>
      <w:r w:rsidRPr="00A34A50" w:rsidDel="00760C41">
        <w:rPr>
          <w:rFonts w:ascii="Times New Roman" w:hAnsi="Times New Roman" w:cs="Times New Roman"/>
          <w:sz w:val="24"/>
          <w:szCs w:val="24"/>
        </w:rPr>
        <w:t xml:space="preserve"> </w:t>
      </w:r>
      <w:r w:rsidRPr="00A34A50">
        <w:rPr>
          <w:rFonts w:ascii="Times New Roman" w:hAnsi="Times New Roman" w:cs="Times New Roman"/>
          <w:sz w:val="24"/>
          <w:szCs w:val="24"/>
        </w:rPr>
        <w:t>.</w:t>
      </w:r>
    </w:p>
    <w:p w:rsidR="00F34EB7" w:rsidRPr="00A34A50" w:rsidRDefault="00F34EB7" w:rsidP="00F34EB7">
      <w:pPr>
        <w:spacing w:line="240" w:lineRule="auto"/>
        <w:ind w:firstLine="567"/>
        <w:contextualSpacing/>
        <w:jc w:val="both"/>
        <w:rPr>
          <w:rStyle w:val="rvts9"/>
          <w:rFonts w:ascii="Times New Roman" w:hAnsi="Times New Roman"/>
          <w:color w:val="FF0000"/>
          <w:sz w:val="24"/>
          <w:szCs w:val="24"/>
          <w:shd w:val="clear" w:color="auto" w:fill="FFFFFF"/>
        </w:rPr>
      </w:pPr>
    </w:p>
    <w:p w:rsidR="00F34EB7" w:rsidRPr="00A34A50" w:rsidRDefault="00F34EB7" w:rsidP="00F34EB7">
      <w:pPr>
        <w:spacing w:line="240" w:lineRule="auto"/>
        <w:ind w:firstLine="567"/>
        <w:contextualSpacing/>
        <w:jc w:val="center"/>
        <w:rPr>
          <w:rStyle w:val="rvts9"/>
          <w:rFonts w:ascii="Times New Roman" w:hAnsi="Times New Roman"/>
          <w:b/>
          <w:sz w:val="24"/>
          <w:szCs w:val="24"/>
          <w:shd w:val="clear" w:color="auto" w:fill="FFFFFF"/>
        </w:rPr>
      </w:pPr>
      <w:r w:rsidRPr="00A34A50">
        <w:rPr>
          <w:rStyle w:val="rvts9"/>
          <w:rFonts w:ascii="Times New Roman" w:hAnsi="Times New Roman"/>
          <w:b/>
          <w:sz w:val="24"/>
          <w:szCs w:val="24"/>
          <w:shd w:val="clear" w:color="auto" w:fill="FFFFFF"/>
        </w:rPr>
        <w:t>10. АДРЕСИ ТА РЕКВІЗИТИ СТОРІН</w:t>
      </w:r>
    </w:p>
    <w:tbl>
      <w:tblPr>
        <w:tblW w:w="0" w:type="auto"/>
        <w:tblLook w:val="00A0" w:firstRow="1" w:lastRow="0" w:firstColumn="1" w:lastColumn="0" w:noHBand="0" w:noVBand="0"/>
      </w:tblPr>
      <w:tblGrid>
        <w:gridCol w:w="4502"/>
        <w:gridCol w:w="5353"/>
      </w:tblGrid>
      <w:tr w:rsidR="00F34EB7" w:rsidRPr="00433F53" w:rsidTr="00A83401">
        <w:tc>
          <w:tcPr>
            <w:tcW w:w="4928" w:type="dxa"/>
          </w:tcPr>
          <w:p w:rsidR="00F34EB7" w:rsidRPr="00A34A50" w:rsidRDefault="00F34EB7" w:rsidP="00A83401">
            <w:pPr>
              <w:spacing w:line="240" w:lineRule="auto"/>
              <w:contextualSpacing/>
              <w:jc w:val="center"/>
              <w:rPr>
                <w:rFonts w:ascii="Times New Roman" w:hAnsi="Times New Roman" w:cs="Times New Roman"/>
                <w:b/>
                <w:color w:val="000000"/>
                <w:sz w:val="24"/>
                <w:szCs w:val="24"/>
                <w:lang w:val="uk-UA"/>
              </w:rPr>
            </w:pPr>
            <w:r w:rsidRPr="00A34A50">
              <w:rPr>
                <w:rFonts w:ascii="Times New Roman" w:hAnsi="Times New Roman" w:cs="Times New Roman"/>
                <w:b/>
                <w:color w:val="000000"/>
                <w:sz w:val="24"/>
                <w:szCs w:val="24"/>
              </w:rPr>
              <w:t xml:space="preserve">Київський національний економічний </w:t>
            </w:r>
            <w:r w:rsidRPr="00A34A50">
              <w:rPr>
                <w:rFonts w:ascii="Times New Roman" w:hAnsi="Times New Roman" w:cs="Times New Roman"/>
                <w:b/>
                <w:color w:val="000000"/>
                <w:sz w:val="24"/>
                <w:szCs w:val="24"/>
                <w:lang w:val="uk-UA"/>
              </w:rPr>
              <w:t>у</w:t>
            </w:r>
            <w:r w:rsidRPr="00A34A50">
              <w:rPr>
                <w:rFonts w:ascii="Times New Roman" w:hAnsi="Times New Roman" w:cs="Times New Roman"/>
                <w:b/>
                <w:color w:val="000000"/>
                <w:sz w:val="24"/>
                <w:szCs w:val="24"/>
              </w:rPr>
              <w:t>ніверситет імені Вадима Гетьмана</w:t>
            </w: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both"/>
              <w:rPr>
                <w:rFonts w:ascii="Times New Roman" w:hAnsi="Times New Roman" w:cs="Times New Roman"/>
                <w:color w:val="000000"/>
                <w:sz w:val="24"/>
                <w:szCs w:val="24"/>
                <w:lang w:val="uk-UA"/>
              </w:rPr>
            </w:pPr>
            <w:r w:rsidRPr="00A34A50">
              <w:rPr>
                <w:rFonts w:ascii="Times New Roman" w:hAnsi="Times New Roman" w:cs="Times New Roman"/>
                <w:color w:val="000000"/>
                <w:sz w:val="24"/>
                <w:szCs w:val="24"/>
              </w:rPr>
              <w:t xml:space="preserve">проспект </w:t>
            </w:r>
            <w:r w:rsidRPr="00A34A50">
              <w:rPr>
                <w:rFonts w:ascii="Times New Roman" w:hAnsi="Times New Roman" w:cs="Times New Roman"/>
                <w:color w:val="000000"/>
                <w:sz w:val="24"/>
                <w:szCs w:val="24"/>
                <w:lang w:val="uk-UA"/>
              </w:rPr>
              <w:t>Берестейський (</w:t>
            </w:r>
            <w:r w:rsidRPr="00A34A50">
              <w:rPr>
                <w:rFonts w:ascii="Times New Roman" w:hAnsi="Times New Roman" w:cs="Times New Roman"/>
                <w:color w:val="000000"/>
                <w:sz w:val="24"/>
                <w:szCs w:val="24"/>
              </w:rPr>
              <w:t>Перемоги</w:t>
            </w:r>
            <w:r w:rsidRPr="00A34A50">
              <w:rPr>
                <w:rFonts w:ascii="Times New Roman" w:hAnsi="Times New Roman" w:cs="Times New Roman"/>
                <w:color w:val="000000"/>
                <w:sz w:val="24"/>
                <w:szCs w:val="24"/>
                <w:lang w:val="uk-UA"/>
              </w:rPr>
              <w:t>)</w:t>
            </w:r>
            <w:r w:rsidRPr="00A34A50">
              <w:rPr>
                <w:rFonts w:ascii="Times New Roman" w:hAnsi="Times New Roman" w:cs="Times New Roman"/>
                <w:color w:val="000000"/>
                <w:sz w:val="24"/>
                <w:szCs w:val="24"/>
              </w:rPr>
              <w:t xml:space="preserve">, 54/1, </w:t>
            </w:r>
          </w:p>
          <w:p w:rsidR="00F34EB7" w:rsidRPr="00A34A50" w:rsidRDefault="00F34EB7" w:rsidP="00A83401">
            <w:pPr>
              <w:spacing w:line="240" w:lineRule="auto"/>
              <w:contextualSpacing/>
              <w:jc w:val="both"/>
              <w:rPr>
                <w:rFonts w:ascii="Times New Roman" w:hAnsi="Times New Roman" w:cs="Times New Roman"/>
                <w:color w:val="000000"/>
                <w:sz w:val="24"/>
                <w:szCs w:val="24"/>
              </w:rPr>
            </w:pPr>
            <w:r w:rsidRPr="00A34A50">
              <w:rPr>
                <w:rFonts w:ascii="Times New Roman" w:hAnsi="Times New Roman" w:cs="Times New Roman"/>
                <w:color w:val="000000"/>
                <w:sz w:val="24"/>
                <w:szCs w:val="24"/>
              </w:rPr>
              <w:t>м. Київ, 03057</w:t>
            </w:r>
          </w:p>
          <w:p w:rsidR="00F34EB7" w:rsidRPr="00A34A50" w:rsidRDefault="00F34EB7" w:rsidP="00A83401">
            <w:pPr>
              <w:spacing w:line="240" w:lineRule="auto"/>
              <w:contextualSpacing/>
              <w:jc w:val="both"/>
              <w:rPr>
                <w:rFonts w:ascii="Times New Roman" w:hAnsi="Times New Roman" w:cs="Times New Roman"/>
                <w:color w:val="000000"/>
                <w:sz w:val="24"/>
                <w:szCs w:val="24"/>
              </w:rPr>
            </w:pPr>
            <w:r w:rsidRPr="00A34A50">
              <w:rPr>
                <w:rFonts w:ascii="Times New Roman" w:hAnsi="Times New Roman" w:cs="Times New Roman"/>
                <w:color w:val="000000"/>
                <w:sz w:val="24"/>
                <w:szCs w:val="24"/>
              </w:rPr>
              <w:t>Код згідно з ЄДРПОУ 02070884</w:t>
            </w:r>
          </w:p>
          <w:p w:rsidR="00F34EB7" w:rsidRPr="00A34A50" w:rsidRDefault="00F34EB7" w:rsidP="00A83401">
            <w:pPr>
              <w:spacing w:line="240" w:lineRule="auto"/>
              <w:contextualSpacing/>
              <w:jc w:val="both"/>
              <w:rPr>
                <w:rFonts w:ascii="Times New Roman" w:hAnsi="Times New Roman" w:cs="Times New Roman"/>
                <w:color w:val="000000"/>
                <w:sz w:val="24"/>
                <w:szCs w:val="24"/>
              </w:rPr>
            </w:pPr>
            <w:r w:rsidRPr="00A34A50">
              <w:rPr>
                <w:rFonts w:ascii="Times New Roman" w:hAnsi="Times New Roman" w:cs="Times New Roman"/>
                <w:color w:val="000000"/>
                <w:sz w:val="24"/>
                <w:szCs w:val="24"/>
              </w:rPr>
              <w:t>Тел. +38 (044) ___ __ __</w:t>
            </w: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center"/>
              <w:rPr>
                <w:rFonts w:ascii="Times New Roman" w:hAnsi="Times New Roman" w:cs="Times New Roman"/>
                <w:b/>
                <w:color w:val="000000"/>
                <w:sz w:val="24"/>
                <w:szCs w:val="24"/>
                <w:lang w:val="uk-UA"/>
              </w:rPr>
            </w:pPr>
          </w:p>
          <w:p w:rsidR="00F34EB7" w:rsidRPr="00A34A50" w:rsidRDefault="00F34EB7" w:rsidP="00A83401">
            <w:pPr>
              <w:spacing w:line="240" w:lineRule="auto"/>
              <w:contextualSpacing/>
              <w:jc w:val="center"/>
              <w:rPr>
                <w:rFonts w:ascii="Times New Roman" w:hAnsi="Times New Roman" w:cs="Times New Roman"/>
                <w:b/>
                <w:color w:val="000000"/>
                <w:sz w:val="24"/>
                <w:szCs w:val="24"/>
                <w:lang w:val="uk-UA"/>
              </w:rPr>
            </w:pP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center"/>
              <w:rPr>
                <w:rFonts w:ascii="Times New Roman" w:hAnsi="Times New Roman" w:cs="Times New Roman"/>
                <w:b/>
                <w:color w:val="000000"/>
                <w:sz w:val="24"/>
                <w:szCs w:val="24"/>
                <w:lang w:val="uk-UA"/>
              </w:rPr>
            </w:pPr>
          </w:p>
          <w:p w:rsidR="00F34EB7" w:rsidRPr="00A34A50" w:rsidRDefault="00F34EB7" w:rsidP="00A83401">
            <w:pPr>
              <w:spacing w:after="200" w:line="240" w:lineRule="auto"/>
              <w:contextualSpacing/>
              <w:rPr>
                <w:rFonts w:ascii="Times New Roman" w:hAnsi="Times New Roman" w:cs="Times New Roman"/>
                <w:b/>
                <w:color w:val="000000"/>
                <w:sz w:val="24"/>
                <w:szCs w:val="24"/>
                <w:lang w:val="uk-UA"/>
              </w:rPr>
            </w:pPr>
            <w:r w:rsidRPr="00A34A50">
              <w:rPr>
                <w:rFonts w:ascii="Times New Roman" w:hAnsi="Times New Roman" w:cs="Times New Roman"/>
                <w:b/>
                <w:color w:val="000000"/>
                <w:sz w:val="24"/>
                <w:szCs w:val="24"/>
              </w:rPr>
              <w:t>Проректор з науково-педагогічної роботи та</w:t>
            </w:r>
            <w:r w:rsidRPr="00A34A50">
              <w:rPr>
                <w:rFonts w:ascii="Times New Roman" w:hAnsi="Times New Roman" w:cs="Times New Roman"/>
                <w:b/>
                <w:color w:val="000000"/>
                <w:sz w:val="24"/>
                <w:szCs w:val="24"/>
                <w:lang w:val="uk-UA"/>
              </w:rPr>
              <w:t xml:space="preserve"> </w:t>
            </w:r>
            <w:r w:rsidRPr="00A34A50">
              <w:rPr>
                <w:rFonts w:ascii="Times New Roman" w:hAnsi="Times New Roman" w:cs="Times New Roman"/>
                <w:b/>
                <w:color w:val="000000"/>
                <w:sz w:val="24"/>
                <w:szCs w:val="24"/>
              </w:rPr>
              <w:t>міжнародних зв’язкі</w:t>
            </w:r>
            <w:proofErr w:type="gramStart"/>
            <w:r w:rsidRPr="00A34A50">
              <w:rPr>
                <w:rFonts w:ascii="Times New Roman" w:hAnsi="Times New Roman" w:cs="Times New Roman"/>
                <w:b/>
                <w:color w:val="000000"/>
                <w:sz w:val="24"/>
                <w:szCs w:val="24"/>
              </w:rPr>
              <w:t>в</w:t>
            </w:r>
            <w:proofErr w:type="gramEnd"/>
            <w:r w:rsidRPr="00A34A50">
              <w:rPr>
                <w:rFonts w:ascii="Times New Roman" w:hAnsi="Times New Roman" w:cs="Times New Roman"/>
                <w:b/>
                <w:color w:val="000000"/>
                <w:sz w:val="24"/>
                <w:szCs w:val="24"/>
              </w:rPr>
              <w:t xml:space="preserve"> </w:t>
            </w:r>
          </w:p>
          <w:p w:rsidR="00F34EB7" w:rsidRPr="00A34A50" w:rsidRDefault="00F34EB7" w:rsidP="00A83401">
            <w:pPr>
              <w:spacing w:after="200" w:line="240" w:lineRule="auto"/>
              <w:contextualSpacing/>
              <w:rPr>
                <w:rFonts w:ascii="Times New Roman" w:hAnsi="Times New Roman" w:cs="Times New Roman"/>
                <w:color w:val="000000"/>
                <w:sz w:val="24"/>
                <w:szCs w:val="24"/>
                <w:lang w:val="uk-UA"/>
              </w:rPr>
            </w:pPr>
          </w:p>
          <w:p w:rsidR="00F34EB7" w:rsidRPr="00A34A50" w:rsidRDefault="00F34EB7" w:rsidP="00A83401">
            <w:pPr>
              <w:spacing w:line="240" w:lineRule="auto"/>
              <w:contextualSpacing/>
              <w:jc w:val="both"/>
              <w:rPr>
                <w:rStyle w:val="rvts9"/>
                <w:rFonts w:ascii="Times New Roman" w:hAnsi="Times New Roman"/>
                <w:color w:val="FF0000"/>
                <w:sz w:val="24"/>
                <w:szCs w:val="24"/>
                <w:shd w:val="clear" w:color="auto" w:fill="FFFFFF"/>
              </w:rPr>
            </w:pPr>
            <w:r w:rsidRPr="00A34A50">
              <w:rPr>
                <w:rFonts w:ascii="Times New Roman" w:hAnsi="Times New Roman" w:cs="Times New Roman"/>
                <w:color w:val="000000"/>
                <w:sz w:val="24"/>
                <w:szCs w:val="24"/>
              </w:rPr>
              <w:t>_______________</w:t>
            </w:r>
            <w:r w:rsidRPr="00A34A50">
              <w:rPr>
                <w:rFonts w:ascii="Times New Roman" w:hAnsi="Times New Roman" w:cs="Times New Roman"/>
                <w:color w:val="000000"/>
                <w:sz w:val="24"/>
                <w:szCs w:val="24"/>
                <w:lang w:val="uk-UA"/>
              </w:rPr>
              <w:t xml:space="preserve">  </w:t>
            </w:r>
            <w:r w:rsidRPr="00A34A50">
              <w:rPr>
                <w:rFonts w:ascii="Times New Roman" w:hAnsi="Times New Roman" w:cs="Times New Roman"/>
                <w:b/>
                <w:color w:val="000000"/>
                <w:sz w:val="24"/>
                <w:szCs w:val="24"/>
              </w:rPr>
              <w:t>Віктор ЧУЖИКОВ</w:t>
            </w:r>
          </w:p>
        </w:tc>
        <w:tc>
          <w:tcPr>
            <w:tcW w:w="5386" w:type="dxa"/>
          </w:tcPr>
          <w:p w:rsidR="00F34EB7" w:rsidRPr="00A34A50" w:rsidRDefault="00F34EB7" w:rsidP="00A83401">
            <w:pPr>
              <w:spacing w:line="240" w:lineRule="auto"/>
              <w:contextualSpacing/>
              <w:jc w:val="center"/>
              <w:rPr>
                <w:rFonts w:ascii="Times New Roman" w:hAnsi="Times New Roman" w:cs="Times New Roman"/>
                <w:b/>
                <w:color w:val="000000"/>
                <w:sz w:val="24"/>
                <w:szCs w:val="24"/>
              </w:rPr>
            </w:pPr>
            <w:r w:rsidRPr="00A34A50">
              <w:rPr>
                <w:rFonts w:ascii="Times New Roman" w:hAnsi="Times New Roman" w:cs="Times New Roman"/>
                <w:b/>
                <w:color w:val="000000"/>
                <w:sz w:val="24"/>
                <w:szCs w:val="24"/>
              </w:rPr>
              <w:t>Учасник академічної мобільності</w:t>
            </w: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r w:rsidRPr="00A34A50">
              <w:rPr>
                <w:rFonts w:ascii="Times New Roman" w:hAnsi="Times New Roman" w:cs="Times New Roman"/>
                <w:b/>
                <w:color w:val="000000"/>
                <w:sz w:val="24"/>
                <w:szCs w:val="24"/>
              </w:rPr>
              <w:t>_____________________________________</w:t>
            </w: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r w:rsidRPr="00A34A50">
              <w:rPr>
                <w:rFonts w:ascii="Times New Roman" w:hAnsi="Times New Roman" w:cs="Times New Roman"/>
                <w:b/>
                <w:color w:val="000000"/>
                <w:sz w:val="24"/>
                <w:szCs w:val="24"/>
              </w:rPr>
              <w:t>_____________________________________</w:t>
            </w:r>
          </w:p>
          <w:p w:rsidR="00F34EB7" w:rsidRPr="00A34A50" w:rsidRDefault="00F34EB7" w:rsidP="00A83401">
            <w:pPr>
              <w:spacing w:line="240" w:lineRule="auto"/>
              <w:contextualSpacing/>
              <w:jc w:val="center"/>
              <w:rPr>
                <w:rFonts w:ascii="Times New Roman" w:hAnsi="Times New Roman" w:cs="Times New Roman"/>
                <w:color w:val="000000"/>
                <w:sz w:val="24"/>
                <w:szCs w:val="24"/>
                <w:vertAlign w:val="superscript"/>
              </w:rPr>
            </w:pPr>
            <w:r w:rsidRPr="00A34A50">
              <w:rPr>
                <w:rFonts w:ascii="Times New Roman" w:hAnsi="Times New Roman" w:cs="Times New Roman"/>
                <w:color w:val="000000"/>
                <w:sz w:val="24"/>
                <w:szCs w:val="24"/>
                <w:vertAlign w:val="superscript"/>
              </w:rPr>
              <w:t>(</w:t>
            </w:r>
            <w:proofErr w:type="gramStart"/>
            <w:r w:rsidRPr="00A34A50">
              <w:rPr>
                <w:rFonts w:ascii="Times New Roman" w:hAnsi="Times New Roman" w:cs="Times New Roman"/>
                <w:color w:val="000000"/>
                <w:sz w:val="24"/>
                <w:szCs w:val="24"/>
                <w:vertAlign w:val="superscript"/>
              </w:rPr>
              <w:t>П</w:t>
            </w:r>
            <w:proofErr w:type="gramEnd"/>
            <w:r w:rsidRPr="00A34A50">
              <w:rPr>
                <w:rFonts w:ascii="Times New Roman" w:hAnsi="Times New Roman" w:cs="Times New Roman"/>
                <w:color w:val="000000"/>
                <w:sz w:val="24"/>
                <w:szCs w:val="24"/>
                <w:vertAlign w:val="superscript"/>
              </w:rPr>
              <w:t>ІБ Учасника)</w:t>
            </w:r>
          </w:p>
          <w:p w:rsidR="00F34EB7" w:rsidRPr="00A34A50" w:rsidRDefault="00F34EB7" w:rsidP="00A83401">
            <w:pPr>
              <w:spacing w:line="240" w:lineRule="auto"/>
              <w:contextualSpacing/>
              <w:jc w:val="center"/>
              <w:rPr>
                <w:rFonts w:ascii="Times New Roman" w:hAnsi="Times New Roman" w:cs="Times New Roman"/>
                <w:b/>
                <w:color w:val="000000"/>
                <w:sz w:val="24"/>
                <w:szCs w:val="24"/>
              </w:rPr>
            </w:pPr>
          </w:p>
          <w:p w:rsidR="00F34EB7" w:rsidRPr="00A34A50" w:rsidRDefault="00F34EB7" w:rsidP="00A83401">
            <w:pPr>
              <w:spacing w:line="240" w:lineRule="auto"/>
              <w:contextualSpacing/>
              <w:jc w:val="both"/>
              <w:rPr>
                <w:rFonts w:ascii="Times New Roman" w:hAnsi="Times New Roman" w:cs="Times New Roman"/>
                <w:color w:val="000000"/>
                <w:sz w:val="24"/>
                <w:szCs w:val="24"/>
              </w:rPr>
            </w:pPr>
            <w:r w:rsidRPr="00A34A50">
              <w:rPr>
                <w:rFonts w:ascii="Times New Roman" w:hAnsi="Times New Roman" w:cs="Times New Roman"/>
                <w:color w:val="000000"/>
                <w:sz w:val="24"/>
                <w:szCs w:val="24"/>
              </w:rPr>
              <w:t>_______________________________________</w:t>
            </w:r>
          </w:p>
          <w:p w:rsidR="00F34EB7" w:rsidRPr="00A34A50" w:rsidRDefault="00F34EB7" w:rsidP="00A83401">
            <w:pPr>
              <w:spacing w:line="240" w:lineRule="auto"/>
              <w:contextualSpacing/>
              <w:jc w:val="both"/>
              <w:rPr>
                <w:rFonts w:ascii="Times New Roman" w:hAnsi="Times New Roman" w:cs="Times New Roman"/>
                <w:color w:val="000000"/>
                <w:sz w:val="24"/>
                <w:szCs w:val="24"/>
                <w:lang w:val="uk-UA"/>
              </w:rPr>
            </w:pPr>
            <w:r w:rsidRPr="00A34A50">
              <w:rPr>
                <w:rFonts w:ascii="Times New Roman" w:hAnsi="Times New Roman" w:cs="Times New Roman"/>
                <w:color w:val="000000"/>
                <w:sz w:val="24"/>
                <w:szCs w:val="24"/>
              </w:rPr>
              <w:t xml:space="preserve">Ідентифікаційний номер/РНОКПП: </w:t>
            </w:r>
            <w:r w:rsidRPr="00A34A50">
              <w:rPr>
                <w:rFonts w:ascii="Times New Roman" w:hAnsi="Times New Roman" w:cs="Times New Roman"/>
                <w:color w:val="000000"/>
                <w:sz w:val="24"/>
                <w:szCs w:val="24"/>
                <w:lang w:val="uk-UA"/>
              </w:rPr>
              <w:t>___________</w:t>
            </w:r>
          </w:p>
          <w:p w:rsidR="00F34EB7" w:rsidRPr="00A34A50" w:rsidRDefault="00F34EB7" w:rsidP="00A83401">
            <w:pPr>
              <w:tabs>
                <w:tab w:val="right" w:pos="4394"/>
              </w:tabs>
              <w:spacing w:line="240" w:lineRule="auto"/>
              <w:contextualSpacing/>
              <w:jc w:val="both"/>
              <w:rPr>
                <w:rFonts w:ascii="Times New Roman" w:hAnsi="Times New Roman" w:cs="Times New Roman"/>
                <w:color w:val="000000"/>
                <w:sz w:val="24"/>
                <w:szCs w:val="24"/>
                <w:u w:val="single"/>
              </w:rPr>
            </w:pPr>
            <w:r w:rsidRPr="00A34A50">
              <w:rPr>
                <w:rFonts w:ascii="Times New Roman" w:hAnsi="Times New Roman" w:cs="Times New Roman"/>
                <w:color w:val="000000"/>
                <w:sz w:val="24"/>
                <w:szCs w:val="24"/>
              </w:rPr>
              <w:t>Домашній тел. +38 (0__) ___ __ __</w:t>
            </w:r>
          </w:p>
          <w:p w:rsidR="00F34EB7" w:rsidRPr="00A34A50" w:rsidRDefault="00F34EB7" w:rsidP="00A83401">
            <w:pPr>
              <w:tabs>
                <w:tab w:val="right" w:pos="4394"/>
              </w:tabs>
              <w:spacing w:line="240" w:lineRule="auto"/>
              <w:contextualSpacing/>
              <w:jc w:val="both"/>
              <w:rPr>
                <w:rFonts w:ascii="Times New Roman" w:hAnsi="Times New Roman" w:cs="Times New Roman"/>
                <w:color w:val="000000"/>
                <w:sz w:val="24"/>
                <w:szCs w:val="24"/>
                <w:u w:val="single"/>
              </w:rPr>
            </w:pPr>
            <w:r w:rsidRPr="00A34A50">
              <w:rPr>
                <w:rFonts w:ascii="Times New Roman" w:hAnsi="Times New Roman" w:cs="Times New Roman"/>
                <w:color w:val="000000"/>
                <w:sz w:val="24"/>
                <w:szCs w:val="24"/>
              </w:rPr>
              <w:t>Мобільний тел. +38 (0__) ___ __ __</w:t>
            </w:r>
          </w:p>
          <w:p w:rsidR="00F34EB7" w:rsidRPr="00A34A50" w:rsidRDefault="00F34EB7" w:rsidP="00A83401">
            <w:pPr>
              <w:tabs>
                <w:tab w:val="right" w:pos="4394"/>
              </w:tabs>
              <w:spacing w:line="240" w:lineRule="auto"/>
              <w:ind w:right="141"/>
              <w:contextualSpacing/>
              <w:jc w:val="both"/>
              <w:rPr>
                <w:rFonts w:ascii="Times New Roman" w:hAnsi="Times New Roman" w:cs="Times New Roman"/>
                <w:color w:val="000000"/>
                <w:sz w:val="24"/>
                <w:szCs w:val="24"/>
              </w:rPr>
            </w:pPr>
            <w:r w:rsidRPr="00A34A50">
              <w:rPr>
                <w:rFonts w:ascii="Times New Roman" w:hAnsi="Times New Roman" w:cs="Times New Roman"/>
                <w:color w:val="000000"/>
                <w:sz w:val="24"/>
                <w:szCs w:val="24"/>
              </w:rPr>
              <w:t xml:space="preserve">Електронна адреса _________________ </w:t>
            </w:r>
          </w:p>
          <w:p w:rsidR="00F34EB7" w:rsidRPr="00A34A50" w:rsidRDefault="00F34EB7" w:rsidP="00A83401">
            <w:pPr>
              <w:tabs>
                <w:tab w:val="right" w:pos="4394"/>
              </w:tabs>
              <w:spacing w:line="240" w:lineRule="auto"/>
              <w:ind w:right="141"/>
              <w:contextualSpacing/>
              <w:jc w:val="both"/>
              <w:rPr>
                <w:rFonts w:ascii="Times New Roman" w:hAnsi="Times New Roman" w:cs="Times New Roman"/>
                <w:color w:val="000000"/>
                <w:sz w:val="24"/>
                <w:szCs w:val="24"/>
              </w:rPr>
            </w:pPr>
            <w:r w:rsidRPr="00A34A50">
              <w:rPr>
                <w:rFonts w:ascii="Times New Roman" w:hAnsi="Times New Roman" w:cs="Times New Roman"/>
                <w:color w:val="000000"/>
                <w:sz w:val="24"/>
                <w:szCs w:val="24"/>
              </w:rPr>
              <w:t xml:space="preserve">Паспорт серія </w:t>
            </w:r>
            <w:r w:rsidRPr="00A34A50">
              <w:rPr>
                <w:rFonts w:ascii="Times New Roman" w:hAnsi="Times New Roman" w:cs="Times New Roman"/>
                <w:sz w:val="24"/>
                <w:szCs w:val="24"/>
                <w:u w:val="single"/>
              </w:rPr>
              <w:t xml:space="preserve">       </w:t>
            </w:r>
            <w:r w:rsidRPr="00A34A50">
              <w:rPr>
                <w:rFonts w:ascii="Times New Roman" w:hAnsi="Times New Roman" w:cs="Times New Roman"/>
                <w:sz w:val="24"/>
                <w:szCs w:val="24"/>
              </w:rPr>
              <w:t xml:space="preserve"> </w:t>
            </w:r>
            <w:r w:rsidRPr="00A34A50">
              <w:rPr>
                <w:rFonts w:ascii="Times New Roman" w:hAnsi="Times New Roman" w:cs="Times New Roman"/>
                <w:color w:val="000000"/>
                <w:sz w:val="24"/>
                <w:szCs w:val="24"/>
              </w:rPr>
              <w:t>№ ____________</w:t>
            </w:r>
          </w:p>
          <w:p w:rsidR="00F34EB7" w:rsidRPr="00A34A50" w:rsidRDefault="00F34EB7" w:rsidP="00A83401">
            <w:pPr>
              <w:tabs>
                <w:tab w:val="right" w:pos="4394"/>
              </w:tabs>
              <w:spacing w:line="240" w:lineRule="auto"/>
              <w:ind w:right="141"/>
              <w:contextualSpacing/>
              <w:jc w:val="both"/>
              <w:rPr>
                <w:rFonts w:ascii="Times New Roman" w:hAnsi="Times New Roman" w:cs="Times New Roman"/>
                <w:color w:val="000000"/>
                <w:sz w:val="24"/>
                <w:szCs w:val="24"/>
                <w:u w:val="single"/>
              </w:rPr>
            </w:pPr>
            <w:r w:rsidRPr="00A34A50">
              <w:rPr>
                <w:rFonts w:ascii="Times New Roman" w:hAnsi="Times New Roman" w:cs="Times New Roman"/>
                <w:color w:val="000000"/>
                <w:sz w:val="24"/>
                <w:szCs w:val="24"/>
              </w:rPr>
              <w:t>виданий _______________________________ ________________________________________</w:t>
            </w:r>
          </w:p>
          <w:p w:rsidR="00F34EB7" w:rsidRPr="00A34A50" w:rsidRDefault="00F34EB7" w:rsidP="00A83401">
            <w:pPr>
              <w:spacing w:line="240" w:lineRule="auto"/>
              <w:contextualSpacing/>
              <w:jc w:val="both"/>
              <w:rPr>
                <w:rFonts w:ascii="Times New Roman" w:hAnsi="Times New Roman" w:cs="Times New Roman"/>
                <w:color w:val="000000"/>
                <w:sz w:val="24"/>
                <w:szCs w:val="24"/>
                <w:vertAlign w:val="superscript"/>
              </w:rPr>
            </w:pPr>
            <w:r w:rsidRPr="00A34A50">
              <w:rPr>
                <w:rFonts w:ascii="Times New Roman" w:hAnsi="Times New Roman" w:cs="Times New Roman"/>
                <w:color w:val="000000"/>
                <w:sz w:val="24"/>
                <w:szCs w:val="24"/>
                <w:vertAlign w:val="superscript"/>
              </w:rPr>
              <w:t xml:space="preserve"> (ким, коли виданий паспорт)</w:t>
            </w:r>
          </w:p>
          <w:p w:rsidR="00F34EB7" w:rsidRPr="00A34A50" w:rsidRDefault="00F34EB7" w:rsidP="00A83401">
            <w:pPr>
              <w:spacing w:line="240" w:lineRule="auto"/>
              <w:contextualSpacing/>
              <w:jc w:val="both"/>
              <w:rPr>
                <w:rFonts w:ascii="Times New Roman" w:hAnsi="Times New Roman" w:cs="Times New Roman"/>
                <w:color w:val="000000"/>
                <w:sz w:val="24"/>
                <w:szCs w:val="24"/>
                <w:vertAlign w:val="superscript"/>
                <w:lang w:val="uk-UA"/>
              </w:rPr>
            </w:pPr>
          </w:p>
          <w:p w:rsidR="00F34EB7" w:rsidRPr="00A34A50" w:rsidRDefault="00F34EB7" w:rsidP="00A83401">
            <w:pPr>
              <w:spacing w:line="240" w:lineRule="auto"/>
              <w:contextualSpacing/>
              <w:jc w:val="both"/>
              <w:rPr>
                <w:rFonts w:ascii="Times New Roman" w:hAnsi="Times New Roman" w:cs="Times New Roman"/>
                <w:color w:val="000000"/>
                <w:sz w:val="24"/>
                <w:szCs w:val="24"/>
                <w:vertAlign w:val="superscript"/>
                <w:lang w:val="uk-UA"/>
              </w:rPr>
            </w:pPr>
          </w:p>
          <w:p w:rsidR="00F34EB7" w:rsidRPr="00A34A50" w:rsidRDefault="00F34EB7" w:rsidP="00A83401">
            <w:pPr>
              <w:spacing w:line="240" w:lineRule="auto"/>
              <w:contextualSpacing/>
              <w:jc w:val="both"/>
              <w:rPr>
                <w:rFonts w:ascii="Times New Roman" w:hAnsi="Times New Roman" w:cs="Times New Roman"/>
                <w:color w:val="000000"/>
                <w:sz w:val="24"/>
                <w:szCs w:val="24"/>
                <w:vertAlign w:val="superscript"/>
                <w:lang w:val="uk-UA"/>
              </w:rPr>
            </w:pPr>
          </w:p>
          <w:p w:rsidR="00F34EB7" w:rsidRPr="00A34A50" w:rsidRDefault="00F34EB7" w:rsidP="00A83401">
            <w:pPr>
              <w:spacing w:line="240" w:lineRule="auto"/>
              <w:contextualSpacing/>
              <w:jc w:val="center"/>
              <w:rPr>
                <w:rFonts w:ascii="Times New Roman" w:hAnsi="Times New Roman" w:cs="Times New Roman"/>
                <w:b/>
                <w:color w:val="000000"/>
                <w:sz w:val="32"/>
                <w:szCs w:val="24"/>
                <w:lang w:val="uk-UA"/>
              </w:rPr>
            </w:pPr>
          </w:p>
          <w:p w:rsidR="00F34EB7" w:rsidRPr="00F34EB7" w:rsidRDefault="00F34EB7" w:rsidP="00A83401">
            <w:pPr>
              <w:spacing w:line="240" w:lineRule="auto"/>
              <w:contextualSpacing/>
              <w:rPr>
                <w:rStyle w:val="rvts9"/>
                <w:rFonts w:ascii="Times New Roman" w:hAnsi="Times New Roman"/>
                <w:color w:val="FF0000"/>
                <w:sz w:val="24"/>
                <w:szCs w:val="24"/>
                <w:shd w:val="clear" w:color="auto" w:fill="FFFFFF"/>
                <w:lang w:val="uk-UA"/>
              </w:rPr>
            </w:pPr>
            <w:r w:rsidRPr="00A34A50">
              <w:rPr>
                <w:rFonts w:ascii="Times New Roman" w:hAnsi="Times New Roman" w:cs="Times New Roman"/>
                <w:color w:val="000000"/>
                <w:sz w:val="24"/>
                <w:szCs w:val="24"/>
              </w:rPr>
              <w:t>_______________</w:t>
            </w:r>
            <w:r w:rsidRPr="00A34A50">
              <w:rPr>
                <w:rFonts w:ascii="Times New Roman" w:hAnsi="Times New Roman" w:cs="Times New Roman"/>
                <w:color w:val="000000"/>
                <w:sz w:val="24"/>
                <w:szCs w:val="24"/>
                <w:lang w:val="uk-UA"/>
              </w:rPr>
              <w:t xml:space="preserve">  </w:t>
            </w:r>
            <w:r w:rsidRPr="00A34A50">
              <w:rPr>
                <w:rFonts w:ascii="Times New Roman" w:hAnsi="Times New Roman" w:cs="Times New Roman"/>
                <w:color w:val="000000"/>
                <w:sz w:val="24"/>
                <w:szCs w:val="24"/>
              </w:rPr>
              <w:t>__________</w:t>
            </w:r>
            <w:r w:rsidRPr="00A34A50">
              <w:rPr>
                <w:rFonts w:ascii="Times New Roman" w:hAnsi="Times New Roman" w:cs="Times New Roman"/>
                <w:color w:val="000000"/>
                <w:sz w:val="24"/>
                <w:szCs w:val="24"/>
                <w:lang w:val="uk-UA"/>
              </w:rPr>
              <w:t xml:space="preserve"> _________</w:t>
            </w:r>
            <w:r w:rsidRPr="00A34A50">
              <w:rPr>
                <w:rFonts w:ascii="Times New Roman" w:hAnsi="Times New Roman" w:cs="Times New Roman"/>
                <w:color w:val="000000"/>
                <w:sz w:val="24"/>
                <w:szCs w:val="24"/>
              </w:rPr>
              <w:t>_____</w:t>
            </w:r>
            <w:bookmarkStart w:id="14" w:name="_GoBack"/>
            <w:bookmarkEnd w:id="14"/>
          </w:p>
        </w:tc>
      </w:tr>
    </w:tbl>
    <w:p w:rsidR="00F34EB7" w:rsidRPr="009806A7" w:rsidRDefault="00F34EB7" w:rsidP="00F34EB7">
      <w:pPr>
        <w:spacing w:line="276" w:lineRule="auto"/>
        <w:ind w:firstLine="567"/>
        <w:contextualSpacing/>
        <w:jc w:val="both"/>
        <w:rPr>
          <w:rFonts w:ascii="Times New Roman" w:hAnsi="Times New Roman"/>
          <w:sz w:val="28"/>
          <w:szCs w:val="28"/>
          <w:lang w:val="uk-UA"/>
        </w:rPr>
      </w:pPr>
    </w:p>
    <w:p w:rsidR="002C3ED5" w:rsidRDefault="00F34EB7" w:rsidP="00F34EB7">
      <w:r w:rsidRPr="009806A7">
        <w:rPr>
          <w:rFonts w:ascii="Times New Roman" w:hAnsi="Times New Roman"/>
          <w:sz w:val="28"/>
          <w:szCs w:val="28"/>
          <w:lang w:val="uk-UA"/>
        </w:rPr>
        <w:br w:type="page"/>
      </w:r>
    </w:p>
    <w:sectPr w:rsidR="002C3ED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DF" w:rsidRDefault="00292ADF" w:rsidP="00A34A50">
      <w:pPr>
        <w:spacing w:after="0" w:line="240" w:lineRule="auto"/>
      </w:pPr>
      <w:r>
        <w:separator/>
      </w:r>
    </w:p>
  </w:endnote>
  <w:endnote w:type="continuationSeparator" w:id="0">
    <w:p w:rsidR="00292ADF" w:rsidRDefault="00292ADF" w:rsidP="00A3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DF" w:rsidRDefault="00292ADF" w:rsidP="00A34A50">
      <w:pPr>
        <w:spacing w:after="0" w:line="240" w:lineRule="auto"/>
      </w:pPr>
      <w:r>
        <w:separator/>
      </w:r>
    </w:p>
  </w:footnote>
  <w:footnote w:type="continuationSeparator" w:id="0">
    <w:p w:rsidR="00292ADF" w:rsidRDefault="00292ADF" w:rsidP="00A34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A3"/>
    <w:rsid w:val="00292ADF"/>
    <w:rsid w:val="002C3ED5"/>
    <w:rsid w:val="003422A3"/>
    <w:rsid w:val="006C3097"/>
    <w:rsid w:val="00A34A50"/>
    <w:rsid w:val="00B11BD1"/>
    <w:rsid w:val="00C01EDC"/>
    <w:rsid w:val="00E0112E"/>
    <w:rsid w:val="00F34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B7"/>
    <w:pPr>
      <w:spacing w:after="160" w:line="259"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F34EB7"/>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rvts9">
    <w:name w:val="rvts9"/>
    <w:basedOn w:val="a0"/>
    <w:uiPriority w:val="99"/>
    <w:rsid w:val="00F34EB7"/>
    <w:rPr>
      <w:rFonts w:cs="Times New Roman"/>
    </w:rPr>
  </w:style>
  <w:style w:type="paragraph" w:styleId="a3">
    <w:name w:val="Normal (Web)"/>
    <w:basedOn w:val="a"/>
    <w:uiPriority w:val="99"/>
    <w:semiHidden/>
    <w:unhideWhenUsed/>
    <w:rsid w:val="00C01ED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header"/>
    <w:basedOn w:val="a"/>
    <w:link w:val="a5"/>
    <w:uiPriority w:val="99"/>
    <w:unhideWhenUsed/>
    <w:rsid w:val="00A34A5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34A50"/>
    <w:rPr>
      <w:rFonts w:ascii="Calibri" w:eastAsia="Calibri" w:hAnsi="Calibri" w:cs="Calibri"/>
      <w:lang w:val="ru-RU"/>
    </w:rPr>
  </w:style>
  <w:style w:type="paragraph" w:styleId="a6">
    <w:name w:val="footer"/>
    <w:basedOn w:val="a"/>
    <w:link w:val="a7"/>
    <w:uiPriority w:val="99"/>
    <w:unhideWhenUsed/>
    <w:rsid w:val="00A34A5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34A50"/>
    <w:rPr>
      <w:rFonts w:ascii="Calibri" w:eastAsia="Calibri" w:hAnsi="Calibri" w:cs="Calibr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B7"/>
    <w:pPr>
      <w:spacing w:after="160" w:line="259"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F34EB7"/>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rvts9">
    <w:name w:val="rvts9"/>
    <w:basedOn w:val="a0"/>
    <w:uiPriority w:val="99"/>
    <w:rsid w:val="00F34EB7"/>
    <w:rPr>
      <w:rFonts w:cs="Times New Roman"/>
    </w:rPr>
  </w:style>
  <w:style w:type="paragraph" w:styleId="a3">
    <w:name w:val="Normal (Web)"/>
    <w:basedOn w:val="a"/>
    <w:uiPriority w:val="99"/>
    <w:semiHidden/>
    <w:unhideWhenUsed/>
    <w:rsid w:val="00C01ED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header"/>
    <w:basedOn w:val="a"/>
    <w:link w:val="a5"/>
    <w:uiPriority w:val="99"/>
    <w:unhideWhenUsed/>
    <w:rsid w:val="00A34A5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34A50"/>
    <w:rPr>
      <w:rFonts w:ascii="Calibri" w:eastAsia="Calibri" w:hAnsi="Calibri" w:cs="Calibri"/>
      <w:lang w:val="ru-RU"/>
    </w:rPr>
  </w:style>
  <w:style w:type="paragraph" w:styleId="a6">
    <w:name w:val="footer"/>
    <w:basedOn w:val="a"/>
    <w:link w:val="a7"/>
    <w:uiPriority w:val="99"/>
    <w:unhideWhenUsed/>
    <w:rsid w:val="00A34A5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34A50"/>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12829</Words>
  <Characters>7314</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213-ПК</dc:creator>
  <cp:lastModifiedBy>213-ПК</cp:lastModifiedBy>
  <cp:revision>6</cp:revision>
  <dcterms:created xsi:type="dcterms:W3CDTF">2026-01-29T08:33:00Z</dcterms:created>
  <dcterms:modified xsi:type="dcterms:W3CDTF">2026-01-29T08:39:00Z</dcterms:modified>
</cp:coreProperties>
</file>