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5" w:rsidRPr="00886136" w:rsidRDefault="009A74B5" w:rsidP="009A74B5">
      <w:pPr>
        <w:spacing w:after="4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ВИМОГИ ДО ПОДАННЯ ТА ОФОРМЛЕННЯ МАТЕРІАЛІВ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Набір тексту матеріалів виконується у редакторі Microsoft Word: шрифт –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Times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 кегель – 12; міжрядковий інтервал – 1,0; розміри: абзацу – 10 мм; полів сторін</w:t>
      </w:r>
      <w:bookmarkStart w:id="0" w:name="_GoBack"/>
      <w:bookmarkEnd w:id="0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ки – 2,0 см. 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Назва файлу повинна відповідати прізвищу автора (або першого співавтора). Файл зберігається в одному з форматів .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.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docx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(наприклад,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Fedorchuk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doc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Рекомендований обсяг матеріалів доповідей – 3 сторінки. Нумерація сторінок не проставляється, переноси в тексті не проставляються.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Матеріали учасників форуму рекомендується подавати в такій формі:</w:t>
      </w:r>
    </w:p>
    <w:p w:rsidR="009A74B5" w:rsidRPr="00886136" w:rsidRDefault="009A74B5" w:rsidP="009A74B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74"/>
        <w:gridCol w:w="4663"/>
      </w:tblGrid>
      <w:tr w:rsidR="009A74B5" w:rsidRPr="00886136" w:rsidTr="00E43BD3">
        <w:tc>
          <w:tcPr>
            <w:tcW w:w="4677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en-US" w:eastAsia="ru-RU"/>
              </w:rPr>
              <w:t>E-mail</w:t>
            </w:r>
          </w:p>
        </w:tc>
        <w:tc>
          <w:tcPr>
            <w:tcW w:w="4786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en-US" w:eastAsia="ru-RU"/>
              </w:rPr>
              <w:t>E-mail</w:t>
            </w:r>
          </w:p>
        </w:tc>
      </w:tr>
      <w:tr w:rsidR="009A74B5" w:rsidRPr="00886136" w:rsidTr="00E43BD3">
        <w:trPr>
          <w:trHeight w:val="559"/>
        </w:trPr>
        <w:tc>
          <w:tcPr>
            <w:tcW w:w="4677" w:type="dxa"/>
          </w:tcPr>
          <w:p w:rsidR="009A74B5" w:rsidRPr="00886136" w:rsidRDefault="009A74B5" w:rsidP="00E43BD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П. І.</w:t>
            </w:r>
            <w:r w:rsidRPr="00886136">
              <w:rPr>
                <w:rFonts w:ascii="Times New Roman" w:hAnsi="Times New Roman" w:cs="Times New Roman"/>
                <w:b/>
                <w:noProof/>
                <w:lang w:eastAsia="uk-UA"/>
              </w:rPr>
              <w:t xml:space="preserve"> </w:t>
            </w: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Б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noProof/>
                <w:lang w:val="uk-UA" w:eastAsia="uk-UA"/>
              </w:rPr>
              <w:t>науковий ступінь, вчене звання</w:t>
            </w:r>
          </w:p>
        </w:tc>
        <w:tc>
          <w:tcPr>
            <w:tcW w:w="4786" w:type="dxa"/>
          </w:tcPr>
          <w:p w:rsidR="009A74B5" w:rsidRPr="00886136" w:rsidRDefault="009A74B5" w:rsidP="00E43BD3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hAnsi="Times New Roman" w:cs="Times New Roman"/>
                <w:b/>
                <w:noProof/>
                <w:lang w:val="en-US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Surname</w:t>
            </w:r>
            <w:r w:rsidRPr="00886136">
              <w:rPr>
                <w:rFonts w:ascii="Times New Roman" w:hAnsi="Times New Roman" w:cs="Times New Roman"/>
                <w:b/>
                <w:noProof/>
                <w:lang w:val="en-US" w:eastAsia="uk-UA"/>
              </w:rPr>
              <w:t xml:space="preserve"> and</w:t>
            </w: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 xml:space="preserve"> Name  </w:t>
            </w:r>
          </w:p>
          <w:p w:rsidR="009A74B5" w:rsidRPr="00886136" w:rsidRDefault="009A74B5" w:rsidP="00E43BD3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noProof/>
                <w:lang w:val="uk-UA" w:eastAsia="uk-UA"/>
              </w:rPr>
              <w:t>scientific degree, academic status</w:t>
            </w:r>
          </w:p>
        </w:tc>
      </w:tr>
      <w:tr w:rsidR="009A74B5" w:rsidRPr="00886136" w:rsidTr="00E43BD3">
        <w:trPr>
          <w:trHeight w:val="269"/>
        </w:trPr>
        <w:tc>
          <w:tcPr>
            <w:tcW w:w="4677" w:type="dxa"/>
          </w:tcPr>
          <w:p w:rsidR="009A74B5" w:rsidRPr="00886136" w:rsidRDefault="009A74B5" w:rsidP="00E43BD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noProof/>
                <w:lang w:val="uk-UA" w:eastAsia="uk-UA"/>
              </w:rPr>
              <w:t>місце роботи, країна</w:t>
            </w:r>
          </w:p>
        </w:tc>
        <w:tc>
          <w:tcPr>
            <w:tcW w:w="4786" w:type="dxa"/>
          </w:tcPr>
          <w:p w:rsidR="009A74B5" w:rsidRPr="00886136" w:rsidRDefault="009A74B5" w:rsidP="00E43BD3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noProof/>
                <w:lang w:val="uk-UA" w:eastAsia="uk-UA"/>
              </w:rPr>
              <w:t>place of work, country</w:t>
            </w:r>
          </w:p>
        </w:tc>
      </w:tr>
      <w:tr w:rsidR="009A74B5" w:rsidRPr="00886136" w:rsidTr="00E43BD3">
        <w:tc>
          <w:tcPr>
            <w:tcW w:w="4677" w:type="dxa"/>
          </w:tcPr>
          <w:p w:rsidR="009A74B5" w:rsidRPr="00886136" w:rsidRDefault="009A74B5" w:rsidP="00E43BD3">
            <w:pPr>
              <w:jc w:val="center"/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НАЗВА МАТЕРІАЛІВ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786" w:type="dxa"/>
          </w:tcPr>
          <w:p w:rsidR="009A74B5" w:rsidRPr="00886136" w:rsidRDefault="009A74B5" w:rsidP="00E43BD3">
            <w:pPr>
              <w:jc w:val="center"/>
              <w:rPr>
                <w:rFonts w:ascii="Times New Roman" w:hAnsi="Times New Roman" w:cs="Times New Roman"/>
                <w:b/>
                <w:noProof/>
                <w:lang w:val="en-US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 xml:space="preserve">THE </w:t>
            </w:r>
            <w:r w:rsidRPr="00886136">
              <w:rPr>
                <w:rFonts w:ascii="Times New Roman" w:hAnsi="Times New Roman" w:cs="Times New Roman"/>
                <w:b/>
                <w:noProof/>
                <w:lang w:val="en-US" w:eastAsia="uk-UA"/>
              </w:rPr>
              <w:t>TITLE OF</w:t>
            </w: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 xml:space="preserve"> THES</w:t>
            </w:r>
            <w:r w:rsidRPr="00886136">
              <w:rPr>
                <w:rFonts w:ascii="Times New Roman" w:hAnsi="Times New Roman" w:cs="Times New Roman"/>
                <w:b/>
                <w:noProof/>
                <w:lang w:val="en-US" w:eastAsia="uk-UA"/>
              </w:rPr>
              <w:t>I</w:t>
            </w: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S</w:t>
            </w:r>
          </w:p>
          <w:p w:rsidR="009A74B5" w:rsidRPr="00886136" w:rsidRDefault="009A74B5" w:rsidP="00E43BD3">
            <w:pPr>
              <w:jc w:val="center"/>
              <w:rPr>
                <w:rFonts w:ascii="Times New Roman" w:hAnsi="Times New Roman" w:cs="Times New Roman"/>
                <w:b/>
                <w:noProof/>
                <w:lang w:val="en-US" w:eastAsia="uk-UA"/>
              </w:rPr>
            </w:pPr>
          </w:p>
          <w:p w:rsidR="009A74B5" w:rsidRPr="00886136" w:rsidRDefault="009A74B5" w:rsidP="00E43BD3">
            <w:pPr>
              <w:jc w:val="center"/>
              <w:rPr>
                <w:rFonts w:ascii="Times New Roman" w:hAnsi="Times New Roman" w:cs="Times New Roman"/>
                <w:b/>
                <w:noProof/>
                <w:lang w:val="en-US" w:eastAsia="uk-UA"/>
              </w:rPr>
            </w:pPr>
          </w:p>
        </w:tc>
      </w:tr>
      <w:tr w:rsidR="009A74B5" w:rsidRPr="00886136" w:rsidTr="00E43BD3">
        <w:tc>
          <w:tcPr>
            <w:tcW w:w="4677" w:type="dxa"/>
          </w:tcPr>
          <w:p w:rsidR="009A74B5" w:rsidRPr="00886136" w:rsidRDefault="009A74B5" w:rsidP="00E43BD3">
            <w:pPr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Анотація</w:t>
            </w:r>
          </w:p>
          <w:p w:rsidR="009A74B5" w:rsidRPr="00886136" w:rsidRDefault="009A74B5" w:rsidP="00E43BD3">
            <w:pPr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(2-3 речення)</w:t>
            </w:r>
          </w:p>
          <w:p w:rsidR="009A74B5" w:rsidRPr="00886136" w:rsidRDefault="009A74B5" w:rsidP="00E43BD3">
            <w:pPr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</w:p>
        </w:tc>
        <w:tc>
          <w:tcPr>
            <w:tcW w:w="4786" w:type="dxa"/>
          </w:tcPr>
          <w:p w:rsidR="009A74B5" w:rsidRPr="00886136" w:rsidRDefault="009A74B5" w:rsidP="00E43BD3">
            <w:pPr>
              <w:jc w:val="right"/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Summary</w:t>
            </w:r>
          </w:p>
          <w:p w:rsidR="009A74B5" w:rsidRPr="00886136" w:rsidRDefault="009A74B5" w:rsidP="00E43BD3">
            <w:pPr>
              <w:jc w:val="right"/>
              <w:rPr>
                <w:rFonts w:ascii="Times New Roman" w:hAnsi="Times New Roman" w:cs="Times New Roman"/>
                <w:b/>
                <w:noProof/>
                <w:lang w:val="uk-UA" w:eastAsia="uk-UA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(2-3 sentences)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9A74B5" w:rsidRPr="00886136" w:rsidTr="00E43BD3">
        <w:tc>
          <w:tcPr>
            <w:tcW w:w="4677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Ключові слова:</w:t>
            </w:r>
          </w:p>
        </w:tc>
        <w:tc>
          <w:tcPr>
            <w:tcW w:w="4786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hAnsi="Times New Roman" w:cs="Times New Roman"/>
                <w:b/>
                <w:noProof/>
                <w:lang w:val="uk-UA" w:eastAsia="uk-UA"/>
              </w:rPr>
              <w:t>Key words:</w:t>
            </w:r>
          </w:p>
        </w:tc>
      </w:tr>
    </w:tbl>
    <w:p w:rsidR="009A74B5" w:rsidRPr="00886136" w:rsidRDefault="009A74B5" w:rsidP="009A74B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9A74B5" w:rsidRPr="00886136" w:rsidRDefault="009A74B5" w:rsidP="009A74B5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uk-UA"/>
        </w:rPr>
      </w:pPr>
      <w:r w:rsidRPr="00886136">
        <w:rPr>
          <w:rFonts w:ascii="Times New Roman" w:hAnsi="Times New Roman" w:cs="Times New Roman"/>
          <w:i/>
          <w:noProof/>
          <w:lang w:val="uk-UA" w:eastAsia="uk-UA"/>
        </w:rPr>
        <w:t>1 інтервал</w:t>
      </w:r>
    </w:p>
    <w:p w:rsidR="009A74B5" w:rsidRPr="00886136" w:rsidRDefault="009A74B5" w:rsidP="009A74B5">
      <w:pPr>
        <w:pStyle w:val="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noProof/>
          <w:sz w:val="22"/>
          <w:szCs w:val="22"/>
          <w:lang w:eastAsia="uk-UA"/>
        </w:rPr>
      </w:pPr>
      <w:r w:rsidRPr="00886136">
        <w:rPr>
          <w:noProof/>
          <w:sz w:val="22"/>
          <w:szCs w:val="22"/>
          <w:lang w:eastAsia="uk-UA"/>
        </w:rPr>
        <w:t xml:space="preserve">Текст доповіді  </w:t>
      </w:r>
    </w:p>
    <w:p w:rsidR="009A74B5" w:rsidRPr="00886136" w:rsidRDefault="009A74B5" w:rsidP="009A74B5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uk-UA"/>
        </w:rPr>
      </w:pPr>
      <w:r w:rsidRPr="00886136">
        <w:rPr>
          <w:rFonts w:ascii="Times New Roman" w:hAnsi="Times New Roman" w:cs="Times New Roman"/>
          <w:i/>
          <w:noProof/>
          <w:lang w:val="uk-UA" w:eastAsia="uk-UA"/>
        </w:rPr>
        <w:t>1 інтервал</w:t>
      </w:r>
    </w:p>
    <w:p w:rsidR="009A74B5" w:rsidRPr="00886136" w:rsidRDefault="009A74B5" w:rsidP="009A74B5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uk-UA"/>
        </w:rPr>
      </w:pPr>
    </w:p>
    <w:p w:rsidR="009A74B5" w:rsidRPr="00886136" w:rsidRDefault="009A74B5" w:rsidP="009A74B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9A74B5" w:rsidRPr="00886136" w:rsidTr="00E43BD3">
        <w:tc>
          <w:tcPr>
            <w:tcW w:w="4677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886136">
              <w:rPr>
                <w:rFonts w:ascii="Times New Roman" w:eastAsia="Calibri" w:hAnsi="Times New Roman" w:cs="Times New Roman"/>
                <w:b/>
                <w:lang w:val="uk-UA" w:eastAsia="ru-RU"/>
              </w:rPr>
              <w:t>Література: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uk-UA" w:eastAsia="ru-RU"/>
              </w:rPr>
              <w:t>1.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uk-UA" w:eastAsia="ru-RU"/>
              </w:rPr>
              <w:t>2.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786" w:type="dxa"/>
          </w:tcPr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886136">
              <w:rPr>
                <w:rFonts w:ascii="Times New Roman" w:eastAsia="Calibri" w:hAnsi="Times New Roman" w:cs="Times New Roman"/>
                <w:b/>
                <w:lang w:val="en-US" w:eastAsia="ru-RU"/>
              </w:rPr>
              <w:t>References: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en-US" w:eastAsia="ru-RU"/>
              </w:rPr>
              <w:t>1.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en-US" w:eastAsia="ru-RU"/>
              </w:rPr>
              <w:t>2.</w:t>
            </w:r>
          </w:p>
          <w:p w:rsidR="009A74B5" w:rsidRPr="00886136" w:rsidRDefault="009A74B5" w:rsidP="00E43BD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86136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</w:p>
        </w:tc>
      </w:tr>
    </w:tbl>
    <w:p w:rsidR="009A74B5" w:rsidRPr="00886136" w:rsidRDefault="009A74B5" w:rsidP="009A74B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Текст доповіді рекомендується формувати із дотриманням такої структури: </w:t>
      </w:r>
      <w:r w:rsidRPr="0088613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актуальність, постановка завдання, виклад результатів дослідження, висновки, список використаних джерел</w:t>
      </w: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Структурні елементи у тексті не виділяються. 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Рисунки та таблиці виконуються засобами Microsoft Word або Microsoft Excel і розміщуються по тексту зі збереженням можливості їх редагування. Не допускається розміщення у тексті сканованих з інших видань таблиць та рисунків. Усі таблиці та рисунки повинні мати назву з використанням шрифту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Times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New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Roman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10-12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pt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та бути представленими у книжковій орієнтації сторінки. Послідовна нумерація рисунків і таблиць арабськими цифрами (Рисунок 1; Таблиця 1), а також посилання на них у тексті – обов’язкові. Формули розміщуються по центру, нумеруються в круглих дужках праворуч. При наборі формул використовується редактор формул Microsoft </w:t>
      </w:r>
      <w:proofErr w:type="spellStart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Equation</w:t>
      </w:r>
      <w:proofErr w:type="spellEnd"/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Посилання на літературні джерела оформлюються по тексту в квадратних дужках. Перша цифра – номер джерела у списку літератури, друга – номер сторінки. Номер джерела та номер сторінки відокремлюються комою, номери джерел – крапка з комою, наприклад: [1, с 95-96], [2; 5; 7]. </w:t>
      </w:r>
    </w:p>
    <w:p w:rsidR="009A74B5" w:rsidRPr="00886136" w:rsidRDefault="009A74B5" w:rsidP="009A74B5">
      <w:pPr>
        <w:widowControl w:val="0"/>
        <w:numPr>
          <w:ilvl w:val="0"/>
          <w:numId w:val="1"/>
        </w:numPr>
        <w:tabs>
          <w:tab w:val="num" w:pos="3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тексту доповіді через 1 інтервал вказується список використаних джерел (в алфавітному порядку). Заголовок до списку – Література (розмір шрифту – 12, напівжирний курсив). Бібліографічний опис джерел для матеріалів доповідей українською мовою оформлюється згідно з ДСТУ 8302:2015 «Інформація та документація. Бібліографічне посилання», для матеріалів доповідей англійською мовою (</w:t>
      </w:r>
      <w:r w:rsidRPr="0088613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References</w:t>
      </w: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– відповідно до міжнародних бібліографічних стандартів АРА (</w:t>
      </w:r>
      <w:proofErr w:type="spellStart"/>
      <w:r w:rsidRPr="0088613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86136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88613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8613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86136">
        <w:rPr>
          <w:rFonts w:ascii="Times New Roman" w:hAnsi="Times New Roman" w:cs="Times New Roman"/>
          <w:sz w:val="28"/>
          <w:szCs w:val="28"/>
        </w:rPr>
        <w:t>apastyle</w:t>
      </w:r>
      <w:proofErr w:type="spellEnd"/>
      <w:r w:rsidRPr="0088613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86136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88613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A74B5" w:rsidRPr="00886136" w:rsidRDefault="009A74B5" w:rsidP="009A74B5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8613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Відповідальність за висвітлений матеріал несуть автори.</w:t>
      </w:r>
    </w:p>
    <w:p w:rsidR="00FB20BC" w:rsidRDefault="00FB20BC"/>
    <w:sectPr w:rsidR="00FB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FFFFFFFF"/>
    <w:lvl w:ilvl="0" w:tplc="00006952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B5"/>
    <w:rsid w:val="009A74B5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12E8-41BA-43DF-9196-7F758A3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B5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"/>
    <w:qFormat/>
    <w:rsid w:val="009A74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A74B5"/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table" w:styleId="a3">
    <w:name w:val="Table Grid"/>
    <w:basedOn w:val="a1"/>
    <w:uiPriority w:val="59"/>
    <w:rsid w:val="009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1</cp:revision>
  <dcterms:created xsi:type="dcterms:W3CDTF">2023-02-07T14:47:00Z</dcterms:created>
  <dcterms:modified xsi:type="dcterms:W3CDTF">2023-02-07T14:47:00Z</dcterms:modified>
</cp:coreProperties>
</file>