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Default="00DE6537" w:rsidP="00DE6537">
      <w:pPr>
        <w:pStyle w:val="22"/>
        <w:spacing w:line="360" w:lineRule="auto"/>
        <w:rPr>
          <w:sz w:val="28"/>
          <w:szCs w:val="28"/>
        </w:rPr>
      </w:pPr>
    </w:p>
    <w:p w:rsidR="00DE6537" w:rsidRPr="00F947E7" w:rsidRDefault="00DE6537" w:rsidP="00DE6537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  <w:r w:rsidRPr="00DE6537">
        <w:rPr>
          <w:rFonts w:ascii="Times New Roman" w:hAnsi="Times New Roman"/>
          <w:sz w:val="28"/>
          <w:szCs w:val="28"/>
        </w:rPr>
        <w:t xml:space="preserve">3.4. </w:t>
      </w:r>
      <w:r w:rsidRPr="00F947E7">
        <w:rPr>
          <w:rFonts w:ascii="Times New Roman" w:hAnsi="Times New Roman"/>
          <w:sz w:val="28"/>
          <w:szCs w:val="28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</w:rPr>
        <w:t>З ПІДГОТОВКИ І ЗАХИСТУ</w:t>
      </w:r>
      <w:r w:rsidRPr="00F947E7">
        <w:rPr>
          <w:rFonts w:ascii="Times New Roman" w:hAnsi="Times New Roman"/>
          <w:sz w:val="28"/>
          <w:szCs w:val="28"/>
        </w:rPr>
        <w:br/>
        <w:t>МАГІСТЕРСЬКОЇ ДИПЛОМНОЇ РОБОТИ</w:t>
      </w:r>
    </w:p>
    <w:p w:rsidR="00DE6537" w:rsidRDefault="00DE65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МІНІСТЕРСТВО ОСВІТИ І НАУКИ УК</w:t>
      </w:r>
      <w:r w:rsidR="00DF376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АЇНИ </w:t>
      </w:r>
    </w:p>
    <w:p w:rsidR="00BE25CB" w:rsidRDefault="00BE25CB" w:rsidP="00BE25CB">
      <w:pPr>
        <w:pStyle w:val="a8"/>
        <w:ind w:firstLine="0"/>
        <w:rPr>
          <w:i w:val="0"/>
        </w:rPr>
      </w:pPr>
      <w:r>
        <w:rPr>
          <w:i w:val="0"/>
        </w:rPr>
        <w:t>Державний вищий навчальний заклад</w:t>
      </w:r>
    </w:p>
    <w:p w:rsidR="00BE25CB" w:rsidRDefault="00BE25CB" w:rsidP="00BE25CB">
      <w:pPr>
        <w:pStyle w:val="a8"/>
        <w:ind w:firstLine="0"/>
        <w:rPr>
          <w:i w:val="0"/>
        </w:rPr>
      </w:pPr>
      <w:r>
        <w:rPr>
          <w:i w:val="0"/>
        </w:rPr>
        <w:t>«КИЇВСЬКИЙ НАЦІОНАЛЬНИЙ ЕКОНОМІЧНИЙ УНІВЕРСИТЕТ</w:t>
      </w:r>
    </w:p>
    <w:p w:rsidR="00BE25CB" w:rsidRPr="000242FB" w:rsidRDefault="00BE25CB" w:rsidP="00BE25CB">
      <w:pPr>
        <w:pStyle w:val="a8"/>
        <w:ind w:firstLine="0"/>
        <w:rPr>
          <w:i w:val="0"/>
          <w:lang w:val="ru-RU"/>
        </w:rPr>
      </w:pPr>
      <w:r>
        <w:rPr>
          <w:i w:val="0"/>
        </w:rPr>
        <w:t xml:space="preserve"> імені ВАДИМА ГЕТЬМАНА»</w:t>
      </w: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маркетингу </w:t>
      </w:r>
      <w:r w:rsidR="00CF1386" w:rsidRPr="00CF1386">
        <w:rPr>
          <w:rFonts w:ascii="Times New Roman" w:hAnsi="Times New Roman"/>
          <w:sz w:val="28"/>
          <w:szCs w:val="28"/>
        </w:rPr>
        <w:t>імені А.Ф. Павленка</w:t>
      </w: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97176C" w:rsidRDefault="0097176C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</w:p>
    <w:p w:rsidR="000D7594" w:rsidRPr="00F947E7" w:rsidRDefault="000D7594" w:rsidP="000D7594">
      <w:pPr>
        <w:pStyle w:val="22"/>
        <w:spacing w:line="360" w:lineRule="auto"/>
        <w:rPr>
          <w:rFonts w:ascii="Times New Roman" w:hAnsi="Times New Roman"/>
          <w:sz w:val="28"/>
          <w:szCs w:val="28"/>
        </w:rPr>
      </w:pPr>
      <w:r w:rsidRPr="00F947E7">
        <w:rPr>
          <w:rFonts w:ascii="Times New Roman" w:hAnsi="Times New Roman"/>
          <w:sz w:val="28"/>
          <w:szCs w:val="28"/>
        </w:rPr>
        <w:t xml:space="preserve">МЕТОДИЧНІ РЕКОМЕНДАЦІЇ </w:t>
      </w:r>
      <w:r w:rsidR="00E8144E">
        <w:rPr>
          <w:rFonts w:ascii="Times New Roman" w:hAnsi="Times New Roman"/>
          <w:sz w:val="28"/>
          <w:szCs w:val="28"/>
        </w:rPr>
        <w:t>З ПІДГОТОВКИ</w:t>
      </w:r>
      <w:r>
        <w:rPr>
          <w:rFonts w:ascii="Times New Roman" w:hAnsi="Times New Roman"/>
          <w:sz w:val="28"/>
          <w:szCs w:val="28"/>
        </w:rPr>
        <w:t xml:space="preserve"> І ЗАХИСТ</w:t>
      </w:r>
      <w:r w:rsidR="00DF3766">
        <w:rPr>
          <w:rFonts w:ascii="Times New Roman" w:hAnsi="Times New Roman"/>
          <w:sz w:val="28"/>
          <w:szCs w:val="28"/>
        </w:rPr>
        <w:t>У</w:t>
      </w:r>
      <w:r w:rsidRPr="00F947E7">
        <w:rPr>
          <w:rFonts w:ascii="Times New Roman" w:hAnsi="Times New Roman"/>
          <w:sz w:val="28"/>
          <w:szCs w:val="28"/>
        </w:rPr>
        <w:br/>
        <w:t>МАГІСТЕРСЬКОЇ ДИПЛОМНОЇ РОБОТИ</w:t>
      </w:r>
    </w:p>
    <w:p w:rsidR="000D7594" w:rsidRPr="005D654A" w:rsidRDefault="000D7594" w:rsidP="000D7594">
      <w:pPr>
        <w:pStyle w:val="31"/>
        <w:spacing w:line="233" w:lineRule="exact"/>
        <w:ind w:right="0" w:firstLine="301"/>
        <w:rPr>
          <w:sz w:val="23"/>
        </w:rPr>
      </w:pPr>
    </w:p>
    <w:p w:rsidR="000D7594" w:rsidRDefault="000D7594" w:rsidP="000D7594">
      <w:pPr>
        <w:pStyle w:val="31"/>
        <w:spacing w:line="240" w:lineRule="auto"/>
        <w:ind w:right="0" w:firstLine="301"/>
        <w:rPr>
          <w:sz w:val="23"/>
        </w:rPr>
      </w:pPr>
    </w:p>
    <w:p w:rsidR="0097176C" w:rsidRDefault="0097176C" w:rsidP="000D7594">
      <w:pPr>
        <w:pStyle w:val="31"/>
        <w:spacing w:line="240" w:lineRule="auto"/>
        <w:ind w:right="0" w:firstLine="301"/>
        <w:rPr>
          <w:sz w:val="23"/>
        </w:rPr>
      </w:pPr>
    </w:p>
    <w:p w:rsidR="0097176C" w:rsidRPr="005D654A" w:rsidRDefault="0097176C" w:rsidP="000D7594">
      <w:pPr>
        <w:pStyle w:val="31"/>
        <w:spacing w:line="240" w:lineRule="auto"/>
        <w:ind w:right="0" w:firstLine="301"/>
        <w:rPr>
          <w:sz w:val="23"/>
        </w:rPr>
      </w:pPr>
    </w:p>
    <w:p w:rsidR="000D7594" w:rsidRPr="005D654A" w:rsidRDefault="000D7594" w:rsidP="000D7594">
      <w:pPr>
        <w:pStyle w:val="31"/>
        <w:spacing w:line="240" w:lineRule="auto"/>
        <w:ind w:right="0" w:firstLine="301"/>
        <w:rPr>
          <w:sz w:val="23"/>
        </w:rPr>
      </w:pPr>
    </w:p>
    <w:p w:rsidR="00DF3766" w:rsidRDefault="000D7594" w:rsidP="0097176C">
      <w:pPr>
        <w:pStyle w:val="31"/>
        <w:spacing w:line="240" w:lineRule="auto"/>
        <w:ind w:right="0" w:firstLine="301"/>
        <w:jc w:val="right"/>
        <w:rPr>
          <w:b w:val="0"/>
        </w:rPr>
      </w:pPr>
      <w:r w:rsidRPr="0097176C">
        <w:rPr>
          <w:b w:val="0"/>
        </w:rPr>
        <w:t xml:space="preserve">Укладачі: </w:t>
      </w:r>
      <w:r w:rsidR="00DF3766">
        <w:rPr>
          <w:b w:val="0"/>
        </w:rPr>
        <w:t>к</w:t>
      </w:r>
      <w:r w:rsidR="00DF3766" w:rsidRPr="0097176C">
        <w:rPr>
          <w:b w:val="0"/>
        </w:rPr>
        <w:t>.е.н.</w:t>
      </w:r>
      <w:r w:rsidR="00DF3766">
        <w:rPr>
          <w:b w:val="0"/>
        </w:rPr>
        <w:t>,</w:t>
      </w:r>
      <w:r w:rsidR="00E8144E">
        <w:rPr>
          <w:b w:val="0"/>
        </w:rPr>
        <w:t xml:space="preserve"> </w:t>
      </w:r>
      <w:r w:rsidR="00DF3766">
        <w:rPr>
          <w:b w:val="0"/>
        </w:rPr>
        <w:t>проф.</w:t>
      </w:r>
      <w:r w:rsidR="00DF3766" w:rsidRPr="0097176C">
        <w:rPr>
          <w:b w:val="0"/>
        </w:rPr>
        <w:t xml:space="preserve"> Пилипчук В.</w:t>
      </w:r>
      <w:r w:rsidR="00E8144E">
        <w:rPr>
          <w:b w:val="0"/>
        </w:rPr>
        <w:t> </w:t>
      </w:r>
      <w:r w:rsidR="00DF3766" w:rsidRPr="0097176C">
        <w:rPr>
          <w:b w:val="0"/>
        </w:rPr>
        <w:t>П</w:t>
      </w:r>
      <w:r w:rsidR="00E8144E">
        <w:rPr>
          <w:b w:val="0"/>
        </w:rPr>
        <w:t>.</w:t>
      </w:r>
      <w:r w:rsidR="00DF3766" w:rsidRPr="0097176C">
        <w:rPr>
          <w:b w:val="0"/>
        </w:rPr>
        <w:t xml:space="preserve"> </w:t>
      </w:r>
    </w:p>
    <w:p w:rsidR="000D7594" w:rsidRPr="0097176C" w:rsidRDefault="00EB5F97" w:rsidP="0097176C">
      <w:pPr>
        <w:pStyle w:val="31"/>
        <w:spacing w:line="240" w:lineRule="auto"/>
        <w:ind w:right="0" w:firstLine="301"/>
        <w:jc w:val="right"/>
        <w:rPr>
          <w:b w:val="0"/>
        </w:rPr>
      </w:pPr>
      <w:r>
        <w:rPr>
          <w:b w:val="0"/>
        </w:rPr>
        <w:t xml:space="preserve">       </w:t>
      </w:r>
      <w:r w:rsidR="00DF3766">
        <w:rPr>
          <w:b w:val="0"/>
        </w:rPr>
        <w:t>д.е.н.,</w:t>
      </w:r>
      <w:r w:rsidR="00E8144E">
        <w:rPr>
          <w:b w:val="0"/>
        </w:rPr>
        <w:t xml:space="preserve"> </w:t>
      </w:r>
      <w:r w:rsidR="00DF3766">
        <w:rPr>
          <w:b w:val="0"/>
        </w:rPr>
        <w:t xml:space="preserve">проф. </w:t>
      </w:r>
      <w:r w:rsidR="0097176C" w:rsidRPr="0097176C">
        <w:rPr>
          <w:b w:val="0"/>
        </w:rPr>
        <w:t>Федорченко А.</w:t>
      </w:r>
      <w:r w:rsidR="00E8144E">
        <w:rPr>
          <w:b w:val="0"/>
        </w:rPr>
        <w:t> </w:t>
      </w:r>
      <w:r w:rsidR="0097176C" w:rsidRPr="0097176C">
        <w:rPr>
          <w:b w:val="0"/>
        </w:rPr>
        <w:t>В.</w:t>
      </w:r>
    </w:p>
    <w:p w:rsidR="0097176C" w:rsidRPr="0097176C" w:rsidRDefault="00DF3766" w:rsidP="00DF3766">
      <w:pPr>
        <w:pStyle w:val="31"/>
        <w:spacing w:line="240" w:lineRule="auto"/>
        <w:ind w:right="0" w:firstLine="301"/>
        <w:jc w:val="right"/>
        <w:rPr>
          <w:b w:val="0"/>
        </w:rPr>
      </w:pPr>
      <w:r>
        <w:rPr>
          <w:b w:val="0"/>
        </w:rPr>
        <w:t>к.е.н.,</w:t>
      </w:r>
      <w:r w:rsidR="00E8144E">
        <w:rPr>
          <w:b w:val="0"/>
        </w:rPr>
        <w:t xml:space="preserve"> </w:t>
      </w:r>
      <w:r>
        <w:rPr>
          <w:b w:val="0"/>
        </w:rPr>
        <w:t xml:space="preserve">доц. </w:t>
      </w:r>
      <w:r w:rsidR="0097176C" w:rsidRPr="0097176C">
        <w:rPr>
          <w:b w:val="0"/>
        </w:rPr>
        <w:t>Данніков О.</w:t>
      </w:r>
      <w:r w:rsidR="00E8144E">
        <w:rPr>
          <w:b w:val="0"/>
        </w:rPr>
        <w:t> </w:t>
      </w:r>
      <w:r w:rsidR="0097176C" w:rsidRPr="0097176C">
        <w:rPr>
          <w:b w:val="0"/>
        </w:rPr>
        <w:t>В.</w:t>
      </w:r>
    </w:p>
    <w:p w:rsidR="000D7594" w:rsidRPr="0097176C" w:rsidRDefault="000D7594" w:rsidP="000D7594">
      <w:pPr>
        <w:pStyle w:val="31"/>
        <w:spacing w:line="240" w:lineRule="auto"/>
        <w:ind w:right="0" w:firstLine="301"/>
      </w:pPr>
    </w:p>
    <w:p w:rsidR="000D7594" w:rsidRPr="00227BD0" w:rsidRDefault="000D7594" w:rsidP="000D7594">
      <w:pPr>
        <w:pStyle w:val="31"/>
        <w:spacing w:line="240" w:lineRule="auto"/>
        <w:ind w:right="0" w:firstLine="301"/>
        <w:rPr>
          <w:sz w:val="23"/>
        </w:rPr>
      </w:pPr>
    </w:p>
    <w:p w:rsidR="000D7594" w:rsidRPr="00227BD0" w:rsidRDefault="000D7594" w:rsidP="000D7594">
      <w:pPr>
        <w:pStyle w:val="31"/>
        <w:spacing w:line="233" w:lineRule="exact"/>
        <w:ind w:right="0" w:firstLine="301"/>
        <w:rPr>
          <w:sz w:val="23"/>
        </w:rPr>
      </w:pPr>
    </w:p>
    <w:p w:rsidR="000D7594" w:rsidRPr="00227BD0" w:rsidRDefault="000D7594" w:rsidP="000D7594">
      <w:pPr>
        <w:pStyle w:val="31"/>
        <w:spacing w:line="233" w:lineRule="exact"/>
        <w:ind w:right="0" w:firstLine="301"/>
        <w:rPr>
          <w:sz w:val="23"/>
        </w:rPr>
      </w:pPr>
    </w:p>
    <w:p w:rsidR="000D7594" w:rsidRDefault="000D7594" w:rsidP="000D7594">
      <w:pPr>
        <w:pStyle w:val="31"/>
        <w:spacing w:line="233" w:lineRule="exact"/>
        <w:ind w:right="0" w:firstLine="301"/>
        <w:rPr>
          <w:sz w:val="23"/>
        </w:rPr>
      </w:pPr>
    </w:p>
    <w:p w:rsidR="000D7594" w:rsidRDefault="000D7594" w:rsidP="000D7594">
      <w:pPr>
        <w:spacing w:line="233" w:lineRule="exact"/>
        <w:ind w:left="3060"/>
        <w:rPr>
          <w:spacing w:val="-5"/>
          <w:sz w:val="23"/>
        </w:rPr>
      </w:pPr>
      <w:r w:rsidRPr="00227BD0">
        <w:rPr>
          <w:spacing w:val="-5"/>
          <w:sz w:val="23"/>
        </w:rPr>
        <w:tab/>
      </w:r>
      <w:r w:rsidRPr="00227BD0">
        <w:rPr>
          <w:spacing w:val="-5"/>
          <w:sz w:val="23"/>
        </w:rPr>
        <w:tab/>
      </w:r>
      <w:r w:rsidRPr="00227BD0">
        <w:rPr>
          <w:spacing w:val="-5"/>
          <w:sz w:val="23"/>
        </w:rPr>
        <w:tab/>
      </w:r>
      <w:r>
        <w:rPr>
          <w:spacing w:val="-5"/>
          <w:sz w:val="23"/>
        </w:rPr>
        <w:t xml:space="preserve"> </w:t>
      </w:r>
    </w:p>
    <w:p w:rsidR="000D7594" w:rsidRPr="00227BD0" w:rsidRDefault="000D7594" w:rsidP="000D7594">
      <w:pPr>
        <w:spacing w:line="233" w:lineRule="exact"/>
        <w:ind w:left="3060"/>
        <w:rPr>
          <w:spacing w:val="-5"/>
          <w:sz w:val="23"/>
        </w:rPr>
      </w:pPr>
      <w:r w:rsidRPr="00227BD0">
        <w:rPr>
          <w:spacing w:val="-5"/>
          <w:sz w:val="23"/>
        </w:rPr>
        <w:tab/>
      </w:r>
      <w:r w:rsidRPr="00227BD0">
        <w:rPr>
          <w:spacing w:val="-5"/>
          <w:sz w:val="23"/>
        </w:rPr>
        <w:tab/>
      </w:r>
      <w:r w:rsidRPr="00227BD0">
        <w:rPr>
          <w:spacing w:val="-5"/>
          <w:sz w:val="23"/>
        </w:rPr>
        <w:tab/>
      </w:r>
    </w:p>
    <w:p w:rsidR="000D7594" w:rsidRDefault="000D7594" w:rsidP="000D7594">
      <w:pPr>
        <w:spacing w:line="233" w:lineRule="exact"/>
        <w:ind w:left="3060"/>
        <w:rPr>
          <w:spacing w:val="-5"/>
          <w:sz w:val="23"/>
        </w:rPr>
      </w:pPr>
      <w:r w:rsidRPr="00227BD0">
        <w:rPr>
          <w:i/>
          <w:spacing w:val="-5"/>
          <w:sz w:val="23"/>
        </w:rPr>
        <w:tab/>
      </w:r>
      <w:r w:rsidRPr="00227BD0">
        <w:rPr>
          <w:i/>
          <w:spacing w:val="-5"/>
          <w:sz w:val="23"/>
        </w:rPr>
        <w:tab/>
      </w:r>
      <w:r w:rsidRPr="00227BD0">
        <w:rPr>
          <w:i/>
          <w:spacing w:val="-5"/>
          <w:sz w:val="23"/>
        </w:rPr>
        <w:tab/>
      </w:r>
    </w:p>
    <w:p w:rsidR="000D7594" w:rsidRPr="00D44A50" w:rsidRDefault="000D7594" w:rsidP="000D7594">
      <w:pPr>
        <w:jc w:val="both"/>
        <w:rPr>
          <w:b/>
          <w:spacing w:val="-5"/>
          <w:sz w:val="28"/>
          <w:szCs w:val="28"/>
        </w:rPr>
      </w:pPr>
    </w:p>
    <w:p w:rsidR="000D7594" w:rsidRPr="00D44A50" w:rsidRDefault="000D7594" w:rsidP="000D7594">
      <w:pPr>
        <w:pStyle w:val="31"/>
        <w:spacing w:line="240" w:lineRule="auto"/>
      </w:pPr>
    </w:p>
    <w:p w:rsidR="000D7594" w:rsidRDefault="000D7594" w:rsidP="0097176C">
      <w:pPr>
        <w:rPr>
          <w:b/>
          <w:caps/>
          <w:sz w:val="28"/>
          <w:szCs w:val="28"/>
        </w:rPr>
      </w:pPr>
    </w:p>
    <w:p w:rsidR="000D7594" w:rsidRDefault="000D7594" w:rsidP="000D7594">
      <w:pPr>
        <w:jc w:val="center"/>
        <w:rPr>
          <w:b/>
          <w:caps/>
          <w:sz w:val="28"/>
          <w:szCs w:val="28"/>
        </w:rPr>
      </w:pPr>
    </w:p>
    <w:p w:rsidR="000D7594" w:rsidRPr="00AE5F07" w:rsidRDefault="000D7594" w:rsidP="000D7594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КИЇВ 2017</w:t>
      </w:r>
      <w:r w:rsidRPr="00227BD0">
        <w:rPr>
          <w:b/>
          <w:cap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ВСТУП</w:t>
      </w:r>
    </w:p>
    <w:p w:rsidR="000D7594" w:rsidRDefault="000D7594" w:rsidP="000D759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Написання магістерської дипломної роботи</w:t>
      </w:r>
      <w:r>
        <w:rPr>
          <w:sz w:val="28"/>
          <w:szCs w:val="28"/>
        </w:rPr>
        <w:t xml:space="preserve"> (МДР) </w:t>
      </w:r>
      <w:r w:rsidRPr="00AE5F07">
        <w:rPr>
          <w:sz w:val="28"/>
          <w:szCs w:val="28"/>
        </w:rPr>
        <w:t>є обов’язковим завершальним етапом процесу підготовки студентів за магістерськ</w:t>
      </w:r>
      <w:r>
        <w:rPr>
          <w:sz w:val="28"/>
          <w:szCs w:val="28"/>
        </w:rPr>
        <w:t>ими</w:t>
      </w:r>
      <w:r w:rsidRPr="00AE5F0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ами</w:t>
      </w:r>
      <w:r w:rsidR="00CF7EB2">
        <w:rPr>
          <w:sz w:val="28"/>
          <w:szCs w:val="28"/>
        </w:rPr>
        <w:t xml:space="preserve"> зі спеціалізацій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5F07">
        <w:rPr>
          <w:sz w:val="28"/>
          <w:szCs w:val="28"/>
        </w:rPr>
        <w:t>Маркетинговий менеджмент</w:t>
      </w:r>
      <w:r>
        <w:rPr>
          <w:sz w:val="28"/>
          <w:szCs w:val="28"/>
        </w:rPr>
        <w:t>» та «Рекламний менеджмент»</w:t>
      </w:r>
      <w:r w:rsidRPr="00AE5F07">
        <w:rPr>
          <w:sz w:val="28"/>
          <w:szCs w:val="28"/>
        </w:rPr>
        <w:t>, сформован</w:t>
      </w:r>
      <w:r>
        <w:rPr>
          <w:sz w:val="28"/>
          <w:szCs w:val="28"/>
        </w:rPr>
        <w:t>их</w:t>
      </w:r>
      <w:r w:rsidRPr="00AE5F07">
        <w:rPr>
          <w:sz w:val="28"/>
          <w:szCs w:val="28"/>
        </w:rPr>
        <w:t xml:space="preserve"> на базі</w:t>
      </w:r>
      <w:r w:rsidR="00CF7EB2">
        <w:rPr>
          <w:sz w:val="28"/>
          <w:szCs w:val="28"/>
        </w:rPr>
        <w:t xml:space="preserve"> діючого в Україні національного стандарту «Звіти у сфері науки і техніки. Структура та правила оформлення» (ДСТУ – 3008:2015 від 22.07.15 р.) та «</w:t>
      </w:r>
      <w:r w:rsidRPr="00AE5F07">
        <w:rPr>
          <w:sz w:val="28"/>
          <w:szCs w:val="28"/>
        </w:rPr>
        <w:t>Полож</w:t>
      </w:r>
      <w:r w:rsidR="00CF7EB2">
        <w:rPr>
          <w:sz w:val="28"/>
          <w:szCs w:val="28"/>
        </w:rPr>
        <w:t>ення про магістерську програму</w:t>
      </w:r>
      <w:r w:rsidRPr="00AE5F07">
        <w:rPr>
          <w:sz w:val="28"/>
          <w:szCs w:val="28"/>
        </w:rPr>
        <w:t xml:space="preserve"> </w:t>
      </w:r>
      <w:r w:rsidR="00DF3766">
        <w:rPr>
          <w:sz w:val="28"/>
          <w:szCs w:val="28"/>
        </w:rPr>
        <w:t xml:space="preserve">ДВНЗ </w:t>
      </w:r>
      <w:r w:rsidR="00CF7EB2">
        <w:rPr>
          <w:sz w:val="28"/>
          <w:szCs w:val="28"/>
        </w:rPr>
        <w:t>«Київський національний економічний університет</w:t>
      </w:r>
      <w:r w:rsidRPr="00AE5F07">
        <w:rPr>
          <w:sz w:val="28"/>
          <w:szCs w:val="28"/>
        </w:rPr>
        <w:t xml:space="preserve"> імені Ва</w:t>
      </w:r>
      <w:r w:rsidR="00CF7EB2">
        <w:rPr>
          <w:sz w:val="28"/>
          <w:szCs w:val="28"/>
        </w:rPr>
        <w:t>дима Гетьмана»,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затвердженого </w:t>
      </w:r>
      <w:r>
        <w:rPr>
          <w:sz w:val="28"/>
          <w:szCs w:val="28"/>
        </w:rPr>
        <w:t>В</w:t>
      </w:r>
      <w:r w:rsidRPr="00AE5F07">
        <w:rPr>
          <w:sz w:val="28"/>
          <w:szCs w:val="28"/>
        </w:rPr>
        <w:t xml:space="preserve">ченою радою університету (протокол №10 від 29.03.2007 р.). </w:t>
      </w:r>
    </w:p>
    <w:p w:rsidR="000D7594" w:rsidRDefault="000D7594" w:rsidP="000D7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МДР – </w:t>
      </w:r>
      <w:r w:rsidRPr="00AE5F07">
        <w:rPr>
          <w:sz w:val="28"/>
          <w:szCs w:val="28"/>
        </w:rPr>
        <w:t xml:space="preserve">це підсумкова кваліфікаційна </w:t>
      </w:r>
      <w:r w:rsidR="00CF7EB2">
        <w:rPr>
          <w:sz w:val="28"/>
          <w:szCs w:val="28"/>
        </w:rPr>
        <w:t>робота</w:t>
      </w:r>
      <w:r w:rsidRPr="00AE5F07">
        <w:rPr>
          <w:sz w:val="28"/>
          <w:szCs w:val="28"/>
        </w:rPr>
        <w:t xml:space="preserve"> студента, яка містить результати його само</w:t>
      </w:r>
      <w:r w:rsidR="00CF7EB2">
        <w:rPr>
          <w:sz w:val="28"/>
          <w:szCs w:val="28"/>
        </w:rPr>
        <w:t xml:space="preserve">стійних досліджень </w:t>
      </w:r>
      <w:r w:rsidRPr="00AE5F07">
        <w:rPr>
          <w:sz w:val="28"/>
          <w:szCs w:val="28"/>
        </w:rPr>
        <w:t xml:space="preserve">у сферах теорії та практики </w:t>
      </w:r>
      <w:r>
        <w:rPr>
          <w:sz w:val="28"/>
          <w:szCs w:val="28"/>
        </w:rPr>
        <w:t>маркетингу,</w:t>
      </w:r>
      <w:r w:rsidRPr="00AE5F07">
        <w:rPr>
          <w:sz w:val="28"/>
          <w:szCs w:val="28"/>
        </w:rPr>
        <w:t xml:space="preserve"> а також </w:t>
      </w:r>
      <w:r w:rsidR="00CF7EB2">
        <w:rPr>
          <w:sz w:val="28"/>
          <w:szCs w:val="28"/>
        </w:rPr>
        <w:t>власні</w:t>
      </w:r>
      <w:r w:rsidRPr="00AE5F07">
        <w:rPr>
          <w:sz w:val="28"/>
          <w:szCs w:val="28"/>
        </w:rPr>
        <w:t xml:space="preserve"> обґрунтування </w:t>
      </w:r>
      <w:r w:rsidR="00DF3766">
        <w:rPr>
          <w:sz w:val="28"/>
          <w:szCs w:val="28"/>
        </w:rPr>
        <w:t xml:space="preserve">необхідності </w:t>
      </w:r>
      <w:r w:rsidRPr="00AE5F07">
        <w:rPr>
          <w:sz w:val="28"/>
          <w:szCs w:val="28"/>
        </w:rPr>
        <w:t xml:space="preserve">удосконалень маркетингової діяльності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, розробки (пропозиції)</w:t>
      </w:r>
      <w:r w:rsidR="00CF7EB2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</w:t>
      </w:r>
      <w:r w:rsidR="00DF3766">
        <w:rPr>
          <w:sz w:val="28"/>
          <w:szCs w:val="28"/>
        </w:rPr>
        <w:t>необхідн</w:t>
      </w:r>
      <w:r w:rsidRPr="00AE5F07">
        <w:rPr>
          <w:sz w:val="28"/>
          <w:szCs w:val="28"/>
        </w:rPr>
        <w:t xml:space="preserve">і для вказаних умов та оцінки очікуваної економічної та/чи соціальної </w:t>
      </w:r>
      <w:r w:rsidR="00CF7EB2">
        <w:rPr>
          <w:sz w:val="28"/>
          <w:szCs w:val="28"/>
        </w:rPr>
        <w:t>результативності та ефективності їх застосування у визначених умовах з урахуванням впливу</w:t>
      </w:r>
      <w:r w:rsidRPr="00AE5F07">
        <w:rPr>
          <w:sz w:val="28"/>
          <w:szCs w:val="28"/>
        </w:rPr>
        <w:t xml:space="preserve"> можливих ризиків. Ця </w:t>
      </w:r>
      <w:r w:rsidR="00CF7EB2">
        <w:rPr>
          <w:sz w:val="28"/>
          <w:szCs w:val="28"/>
        </w:rPr>
        <w:t>робота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є  офіційним письмовим документом, що має</w:t>
      </w:r>
      <w:r w:rsidRPr="00AE5F07">
        <w:rPr>
          <w:sz w:val="28"/>
          <w:szCs w:val="28"/>
        </w:rPr>
        <w:t xml:space="preserve"> спеціалізован</w:t>
      </w:r>
      <w:r>
        <w:rPr>
          <w:sz w:val="28"/>
          <w:szCs w:val="28"/>
        </w:rPr>
        <w:t xml:space="preserve">ий </w:t>
      </w:r>
      <w:r w:rsidRPr="00AE5F07">
        <w:rPr>
          <w:sz w:val="28"/>
          <w:szCs w:val="28"/>
        </w:rPr>
        <w:t xml:space="preserve"> зміст, структур</w:t>
      </w:r>
      <w:r>
        <w:rPr>
          <w:sz w:val="28"/>
          <w:szCs w:val="28"/>
        </w:rPr>
        <w:t>у</w:t>
      </w:r>
      <w:r w:rsidRPr="00AE5F07">
        <w:rPr>
          <w:sz w:val="28"/>
          <w:szCs w:val="28"/>
        </w:rPr>
        <w:t>, форм</w:t>
      </w:r>
      <w:r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 викладення </w:t>
      </w:r>
      <w:r>
        <w:rPr>
          <w:sz w:val="28"/>
          <w:szCs w:val="28"/>
        </w:rPr>
        <w:t xml:space="preserve">та містить  </w:t>
      </w:r>
      <w:r w:rsidRPr="00AE5F07">
        <w:rPr>
          <w:sz w:val="28"/>
          <w:szCs w:val="28"/>
        </w:rPr>
        <w:t>дослідницьк</w:t>
      </w:r>
      <w:r>
        <w:rPr>
          <w:sz w:val="28"/>
          <w:szCs w:val="28"/>
        </w:rPr>
        <w:t>ий</w:t>
      </w:r>
      <w:r w:rsidRPr="00AE5F07">
        <w:rPr>
          <w:sz w:val="28"/>
          <w:szCs w:val="28"/>
        </w:rPr>
        <w:t xml:space="preserve"> і проектн</w:t>
      </w:r>
      <w:r>
        <w:rPr>
          <w:sz w:val="28"/>
          <w:szCs w:val="28"/>
        </w:rPr>
        <w:t>ий матеріал, а також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E5F07">
        <w:rPr>
          <w:sz w:val="28"/>
          <w:szCs w:val="28"/>
        </w:rPr>
        <w:t>форм</w:t>
      </w:r>
      <w:r>
        <w:rPr>
          <w:sz w:val="28"/>
          <w:szCs w:val="28"/>
        </w:rPr>
        <w:t>лена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чинним нормативним вимогам  системи освіти і науки України та спеціалізації КНЕУ. </w:t>
      </w:r>
      <w:r w:rsidRPr="00AE5F07">
        <w:rPr>
          <w:sz w:val="28"/>
          <w:szCs w:val="28"/>
        </w:rPr>
        <w:t xml:space="preserve"> </w:t>
      </w:r>
    </w:p>
    <w:p w:rsidR="000D7594" w:rsidRPr="00AE5F07" w:rsidRDefault="000D7594" w:rsidP="000D7594">
      <w:pPr>
        <w:ind w:firstLine="709"/>
        <w:jc w:val="both"/>
        <w:rPr>
          <w:sz w:val="28"/>
          <w:szCs w:val="28"/>
        </w:rPr>
      </w:pPr>
    </w:p>
    <w:p w:rsidR="000D7594" w:rsidRDefault="000D7594" w:rsidP="000D75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МЕТА І ЗАВДАННЯ ПІДГОТОВКИ МАГІСТЕРСЬКОЇ ДИПЛОМНОЇ РОБОТИ</w:t>
      </w:r>
    </w:p>
    <w:p w:rsidR="000D7594" w:rsidRDefault="000D7594" w:rsidP="000D7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Магістерська дипломна робота – це самостійне теоретико-прикладне дослідження, що виконується студентом на завершальному етапі здобуття повної вищої освіти за освітньо-кваліфікаційним рівнем «Магістр».</w:t>
      </w:r>
    </w:p>
    <w:p w:rsidR="000D7594" w:rsidRDefault="000D7594" w:rsidP="000D7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основним призначенням МДР є кваліфікаційною роботою, на підставі якої державна екзаменаційна комісія визначає рівень теоретичної та практичної підготовки випускника, його здатність до самостійн</w:t>
      </w:r>
      <w:r w:rsidR="00B742E4">
        <w:rPr>
          <w:sz w:val="28"/>
          <w:szCs w:val="28"/>
        </w:rPr>
        <w:t>ої роботи</w:t>
      </w:r>
      <w:r w:rsidR="00051E60">
        <w:rPr>
          <w:sz w:val="28"/>
          <w:szCs w:val="28"/>
        </w:rPr>
        <w:t xml:space="preserve"> за фахом</w:t>
      </w:r>
      <w:r>
        <w:rPr>
          <w:sz w:val="28"/>
          <w:szCs w:val="28"/>
        </w:rPr>
        <w:t xml:space="preserve"> і приймає рішення про присвоєння відповідної кваліфікації та видачу диплома.</w:t>
      </w:r>
    </w:p>
    <w:p w:rsidR="000D7594" w:rsidRDefault="000D7594" w:rsidP="000D7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Магістерській дипломній роботі притаманні також ознаки наукової праці: відповідність сучасному станові розвитку економічної науки та господарської практики, наявність дискусійного та полемічного матеріалу, </w:t>
      </w:r>
      <w:r w:rsidR="00051E60">
        <w:rPr>
          <w:sz w:val="28"/>
          <w:szCs w:val="28"/>
        </w:rPr>
        <w:t xml:space="preserve">критичний аналіз фахової літератури з різних джерел, </w:t>
      </w:r>
      <w:r>
        <w:rPr>
          <w:sz w:val="28"/>
          <w:szCs w:val="28"/>
        </w:rPr>
        <w:t>застосування методичного апарату та інструментарію економічних досліджень, аргументованість висновків та пропозицій.</w:t>
      </w:r>
    </w:p>
    <w:p w:rsidR="000D7594" w:rsidRDefault="000D7594" w:rsidP="000D7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Метою підготовки  МДР є закріплення та демонстрація сформованих </w:t>
      </w:r>
      <w:r w:rsidR="00051E60">
        <w:rPr>
          <w:sz w:val="28"/>
          <w:szCs w:val="28"/>
        </w:rPr>
        <w:t xml:space="preserve">професійних компетенцій </w:t>
      </w:r>
      <w:r>
        <w:rPr>
          <w:sz w:val="28"/>
          <w:szCs w:val="28"/>
        </w:rPr>
        <w:t>упродовж навчання в університеті за відповідною спеціальністю</w:t>
      </w:r>
      <w:r w:rsidR="00051E60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</w:p>
    <w:p w:rsidR="000D7594" w:rsidRDefault="000D7594" w:rsidP="000D759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4738E">
        <w:rPr>
          <w:sz w:val="28"/>
          <w:szCs w:val="28"/>
        </w:rPr>
        <w:t xml:space="preserve">поглиблення студентом теоретичних і практичних знань з обраного напряму спеціалізації, </w:t>
      </w:r>
      <w:r w:rsidR="00DF3766">
        <w:rPr>
          <w:sz w:val="28"/>
          <w:szCs w:val="28"/>
        </w:rPr>
        <w:t xml:space="preserve">напрацювання навичок та </w:t>
      </w:r>
      <w:r w:rsidRPr="0094738E">
        <w:rPr>
          <w:sz w:val="28"/>
          <w:szCs w:val="28"/>
        </w:rPr>
        <w:t xml:space="preserve">умінь застосовувати їх при вирішенні конкретних практичних завдань; </w:t>
      </w:r>
    </w:p>
    <w:p w:rsidR="000D7594" w:rsidRDefault="000D7594" w:rsidP="000D759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4738E">
        <w:rPr>
          <w:sz w:val="28"/>
          <w:szCs w:val="28"/>
        </w:rPr>
        <w:lastRenderedPageBreak/>
        <w:t xml:space="preserve">сприяння </w:t>
      </w:r>
      <w:r w:rsidR="00051E60">
        <w:rPr>
          <w:sz w:val="28"/>
          <w:szCs w:val="28"/>
        </w:rPr>
        <w:t>прогресу у</w:t>
      </w:r>
      <w:r w:rsidRPr="0094738E">
        <w:rPr>
          <w:sz w:val="28"/>
          <w:szCs w:val="28"/>
        </w:rPr>
        <w:t xml:space="preserve"> пошу</w:t>
      </w:r>
      <w:r w:rsidR="00051E60">
        <w:rPr>
          <w:sz w:val="28"/>
          <w:szCs w:val="28"/>
        </w:rPr>
        <w:t>ку сучасних наукових досягнень у</w:t>
      </w:r>
      <w:r w:rsidRPr="0094738E">
        <w:rPr>
          <w:sz w:val="28"/>
          <w:szCs w:val="28"/>
        </w:rPr>
        <w:t xml:space="preserve"> певній </w:t>
      </w:r>
      <w:r w:rsidR="00051E60">
        <w:rPr>
          <w:sz w:val="28"/>
          <w:szCs w:val="28"/>
        </w:rPr>
        <w:t xml:space="preserve">професійній </w:t>
      </w:r>
      <w:r w:rsidRPr="0094738E">
        <w:rPr>
          <w:sz w:val="28"/>
          <w:szCs w:val="28"/>
        </w:rPr>
        <w:t>сфері та уміння їх самостійно застосовувати при вирішенні прикладних проблем;</w:t>
      </w:r>
    </w:p>
    <w:p w:rsidR="000D7594" w:rsidRPr="0094738E" w:rsidRDefault="000D7594" w:rsidP="000D759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4738E">
        <w:rPr>
          <w:sz w:val="28"/>
          <w:szCs w:val="28"/>
        </w:rPr>
        <w:t>визначення рівня підготовки випускника до самостійної практичної діяльності.</w:t>
      </w:r>
    </w:p>
    <w:p w:rsidR="000D7594" w:rsidRPr="00AD54B9" w:rsidRDefault="000D7594" w:rsidP="000D759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 w:rsidRPr="00AD54B9">
        <w:rPr>
          <w:sz w:val="28"/>
          <w:szCs w:val="28"/>
        </w:rPr>
        <w:t xml:space="preserve">Працюючи над дипломною роботою, студент має </w:t>
      </w:r>
      <w:r w:rsidR="00EB3A9C">
        <w:rPr>
          <w:sz w:val="28"/>
          <w:szCs w:val="28"/>
        </w:rPr>
        <w:t>закріпити</w:t>
      </w:r>
      <w:r w:rsidRPr="00AD54B9">
        <w:rPr>
          <w:sz w:val="28"/>
          <w:szCs w:val="28"/>
        </w:rPr>
        <w:t xml:space="preserve"> нави</w:t>
      </w:r>
      <w:r w:rsidR="00EB3A9C">
        <w:rPr>
          <w:sz w:val="28"/>
          <w:szCs w:val="28"/>
        </w:rPr>
        <w:t>ч</w:t>
      </w:r>
      <w:r w:rsidRPr="00AD54B9">
        <w:rPr>
          <w:sz w:val="28"/>
          <w:szCs w:val="28"/>
        </w:rPr>
        <w:t>ки правильної постановки проблеми та обґрунтування її актуальності, формулювання мети і завдань дослідження, побудови логічного плану і оптимальної структури</w:t>
      </w:r>
      <w:r w:rsidR="00EB3A9C">
        <w:rPr>
          <w:sz w:val="28"/>
          <w:szCs w:val="28"/>
        </w:rPr>
        <w:t xml:space="preserve"> дослідження</w:t>
      </w:r>
      <w:r w:rsidRPr="00AD54B9">
        <w:rPr>
          <w:sz w:val="28"/>
          <w:szCs w:val="28"/>
        </w:rPr>
        <w:t xml:space="preserve">, роботи з літературними джерелами та статистичною інформацією, аналізу та оцінювання різноманітних аспектів </w:t>
      </w:r>
      <w:r w:rsidR="00EB3A9C">
        <w:rPr>
          <w:sz w:val="28"/>
          <w:szCs w:val="28"/>
        </w:rPr>
        <w:t xml:space="preserve">практичної </w:t>
      </w:r>
      <w:r w:rsidRPr="00AD54B9">
        <w:rPr>
          <w:sz w:val="28"/>
          <w:szCs w:val="28"/>
        </w:rPr>
        <w:t xml:space="preserve">діяльності </w:t>
      </w:r>
      <w:r w:rsidR="00EB3A9C">
        <w:rPr>
          <w:sz w:val="28"/>
          <w:szCs w:val="28"/>
        </w:rPr>
        <w:t xml:space="preserve">підприємства чи </w:t>
      </w:r>
      <w:r w:rsidRPr="00AD54B9">
        <w:rPr>
          <w:sz w:val="28"/>
          <w:szCs w:val="28"/>
        </w:rPr>
        <w:t>організації, обґрунтування власних узагальнень, висновків і пропозицій.</w:t>
      </w:r>
    </w:p>
    <w:p w:rsidR="000D7594" w:rsidRPr="0094738E" w:rsidRDefault="000D7594" w:rsidP="000D7594">
      <w:pPr>
        <w:ind w:left="720"/>
        <w:rPr>
          <w:sz w:val="28"/>
          <w:szCs w:val="28"/>
        </w:rPr>
      </w:pPr>
      <w:r w:rsidRPr="00AD54B9">
        <w:rPr>
          <w:b/>
          <w:sz w:val="28"/>
          <w:szCs w:val="28"/>
        </w:rPr>
        <w:t xml:space="preserve">Основними завданнями </w:t>
      </w:r>
      <w:r>
        <w:rPr>
          <w:b/>
          <w:sz w:val="28"/>
          <w:szCs w:val="28"/>
        </w:rPr>
        <w:t>магістерської дипломної</w:t>
      </w:r>
      <w:r w:rsidRPr="00AD54B9">
        <w:rPr>
          <w:b/>
          <w:sz w:val="28"/>
          <w:szCs w:val="28"/>
        </w:rPr>
        <w:t xml:space="preserve"> роботи</w:t>
      </w:r>
      <w:r w:rsidRPr="0094738E">
        <w:rPr>
          <w:sz w:val="28"/>
          <w:szCs w:val="28"/>
        </w:rPr>
        <w:t xml:space="preserve"> </w:t>
      </w:r>
      <w:r w:rsidRPr="00AD54B9">
        <w:rPr>
          <w:b/>
          <w:sz w:val="28"/>
          <w:szCs w:val="28"/>
        </w:rPr>
        <w:t>є</w:t>
      </w:r>
      <w:r w:rsidRPr="0094738E">
        <w:rPr>
          <w:sz w:val="28"/>
          <w:szCs w:val="28"/>
        </w:rPr>
        <w:t>:</w:t>
      </w:r>
    </w:p>
    <w:p w:rsidR="000D7594" w:rsidRPr="0094738E" w:rsidRDefault="000D7594" w:rsidP="000D75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38E">
        <w:rPr>
          <w:sz w:val="28"/>
          <w:szCs w:val="28"/>
        </w:rPr>
        <w:t>вивчення (або поглиблення) та узагальнення теоретико-методологічних засад з обраного напряму дослідження;</w:t>
      </w:r>
    </w:p>
    <w:p w:rsidR="000D7594" w:rsidRPr="0094738E" w:rsidRDefault="000D7594" w:rsidP="000D75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38E">
        <w:rPr>
          <w:sz w:val="28"/>
          <w:szCs w:val="28"/>
        </w:rPr>
        <w:t xml:space="preserve">здійснення всебічної діагностики </w:t>
      </w:r>
      <w:r w:rsidR="00EB3A9C">
        <w:rPr>
          <w:sz w:val="28"/>
          <w:szCs w:val="28"/>
        </w:rPr>
        <w:t xml:space="preserve">ринкової </w:t>
      </w:r>
      <w:r w:rsidRPr="0094738E">
        <w:rPr>
          <w:sz w:val="28"/>
          <w:szCs w:val="28"/>
        </w:rPr>
        <w:t>ситуації із застосуван</w:t>
      </w:r>
      <w:r>
        <w:rPr>
          <w:sz w:val="28"/>
          <w:szCs w:val="28"/>
        </w:rPr>
        <w:t>ням сучасного інструментарію, використання сучасних інформаційних технологій, математичного апарату;</w:t>
      </w:r>
    </w:p>
    <w:p w:rsidR="000D7594" w:rsidRPr="0094738E" w:rsidRDefault="000D7594" w:rsidP="000D75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38E">
        <w:rPr>
          <w:sz w:val="28"/>
          <w:szCs w:val="28"/>
        </w:rPr>
        <w:t xml:space="preserve">розробка та оцінювання альтернативних підходів </w:t>
      </w:r>
      <w:r>
        <w:rPr>
          <w:sz w:val="28"/>
          <w:szCs w:val="28"/>
        </w:rPr>
        <w:t xml:space="preserve">до вирішення визначених </w:t>
      </w:r>
      <w:r w:rsidR="00DF3766">
        <w:rPr>
          <w:sz w:val="28"/>
          <w:szCs w:val="28"/>
        </w:rPr>
        <w:t xml:space="preserve">та </w:t>
      </w:r>
      <w:r w:rsidR="00EB3A9C">
        <w:rPr>
          <w:sz w:val="28"/>
          <w:szCs w:val="28"/>
        </w:rPr>
        <w:t xml:space="preserve">актуальних проблем у сфері сучасного </w:t>
      </w:r>
      <w:r>
        <w:rPr>
          <w:sz w:val="28"/>
          <w:szCs w:val="28"/>
        </w:rPr>
        <w:t>маркетингу, комерціалізація інноваційних процесів і продукції;</w:t>
      </w:r>
    </w:p>
    <w:p w:rsidR="000D7594" w:rsidRPr="0094738E" w:rsidRDefault="000D7594" w:rsidP="000D75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38E">
        <w:rPr>
          <w:sz w:val="28"/>
          <w:szCs w:val="28"/>
        </w:rPr>
        <w:t xml:space="preserve">обґрунтування запропонованих рішень </w:t>
      </w:r>
      <w:r w:rsidR="00EB3A9C">
        <w:rPr>
          <w:sz w:val="28"/>
          <w:szCs w:val="28"/>
        </w:rPr>
        <w:t>і</w:t>
      </w:r>
      <w:r w:rsidRPr="0094738E">
        <w:rPr>
          <w:sz w:val="28"/>
          <w:szCs w:val="28"/>
        </w:rPr>
        <w:t>з вик</w:t>
      </w:r>
      <w:r w:rsidR="00EB3A9C">
        <w:rPr>
          <w:sz w:val="28"/>
          <w:szCs w:val="28"/>
        </w:rPr>
        <w:t xml:space="preserve">ористанням ситуаційного аналізу, </w:t>
      </w:r>
      <w:r w:rsidR="00B742E4">
        <w:rPr>
          <w:sz w:val="28"/>
          <w:szCs w:val="28"/>
        </w:rPr>
        <w:t xml:space="preserve">визначення економічної </w:t>
      </w:r>
      <w:r w:rsidR="00EB3A9C">
        <w:rPr>
          <w:sz w:val="28"/>
          <w:szCs w:val="28"/>
        </w:rPr>
        <w:t xml:space="preserve">результативності та </w:t>
      </w:r>
      <w:r w:rsidR="00B742E4">
        <w:rPr>
          <w:sz w:val="28"/>
          <w:szCs w:val="28"/>
        </w:rPr>
        <w:t>ефективності запропонованих заходів та рішень;</w:t>
      </w:r>
    </w:p>
    <w:p w:rsidR="000D7594" w:rsidRPr="0094738E" w:rsidRDefault="000D7594" w:rsidP="000D75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38E">
        <w:rPr>
          <w:sz w:val="28"/>
          <w:szCs w:val="28"/>
        </w:rPr>
        <w:t xml:space="preserve">підготовка доповіді та </w:t>
      </w:r>
      <w:r w:rsidR="00EB3A9C">
        <w:rPr>
          <w:sz w:val="28"/>
          <w:szCs w:val="28"/>
        </w:rPr>
        <w:t>ілюстративних</w:t>
      </w:r>
      <w:r w:rsidRPr="0094738E">
        <w:rPr>
          <w:sz w:val="28"/>
          <w:szCs w:val="28"/>
        </w:rPr>
        <w:t xml:space="preserve"> матеріалів, що передають основний зміст роботи та пропозиції автора, з подальшим їх публічним за</w:t>
      </w:r>
      <w:r>
        <w:rPr>
          <w:sz w:val="28"/>
          <w:szCs w:val="28"/>
        </w:rPr>
        <w:t xml:space="preserve">хистом, підготовка презентації із використанням </w:t>
      </w:r>
      <w:r w:rsidR="00EB3A9C">
        <w:rPr>
          <w:sz w:val="28"/>
          <w:szCs w:val="28"/>
        </w:rPr>
        <w:t>відповідного програмного забезпечення</w:t>
      </w:r>
      <w:r>
        <w:rPr>
          <w:sz w:val="28"/>
          <w:szCs w:val="28"/>
        </w:rPr>
        <w:t>.</w:t>
      </w:r>
    </w:p>
    <w:p w:rsidR="000D7594" w:rsidRPr="00AE5F07" w:rsidRDefault="000D7594" w:rsidP="000D7594">
      <w:pPr>
        <w:jc w:val="center"/>
        <w:rPr>
          <w:b/>
          <w:sz w:val="28"/>
          <w:szCs w:val="28"/>
          <w:u w:val="single"/>
        </w:rPr>
      </w:pPr>
    </w:p>
    <w:p w:rsidR="000D7594" w:rsidRPr="00AE5F07" w:rsidRDefault="000D7594" w:rsidP="00EB3A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AE5F07">
        <w:rPr>
          <w:b/>
          <w:sz w:val="28"/>
          <w:szCs w:val="28"/>
        </w:rPr>
        <w:t>ЕТАПИ ВИКОНАННЯ ДИПЛОМНОЇ РОБОТИ ТА ЇЇ ПІДГОТОВКИ ДО ЗАХИСТУ</w:t>
      </w:r>
    </w:p>
    <w:p w:rsidR="000D7594" w:rsidRDefault="000D7594" w:rsidP="00EB3A9C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3A9C">
        <w:rPr>
          <w:sz w:val="28"/>
          <w:szCs w:val="28"/>
        </w:rPr>
        <w:t>Увесь комплекс робіт, що повинен бути виконаний кожним студентом у</w:t>
      </w:r>
      <w:r>
        <w:rPr>
          <w:sz w:val="28"/>
          <w:szCs w:val="28"/>
        </w:rPr>
        <w:t xml:space="preserve"> процесі проходження </w:t>
      </w:r>
      <w:r w:rsidRPr="00275BEC">
        <w:rPr>
          <w:sz w:val="28"/>
          <w:szCs w:val="28"/>
        </w:rPr>
        <w:t>етап</w:t>
      </w:r>
      <w:r>
        <w:rPr>
          <w:sz w:val="28"/>
          <w:szCs w:val="28"/>
        </w:rPr>
        <w:t>ів</w:t>
      </w:r>
      <w:r w:rsidRPr="0027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дипломування, за специфікою складових, умовно  поділяють на   дві  наступні </w:t>
      </w:r>
      <w:r w:rsidRPr="0027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групи:</w:t>
      </w:r>
    </w:p>
    <w:p w:rsidR="000D7594" w:rsidRPr="00216C49" w:rsidRDefault="000D7594" w:rsidP="00EB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3A9C">
        <w:rPr>
          <w:sz w:val="28"/>
          <w:szCs w:val="28"/>
        </w:rPr>
        <w:t>Група 1 –</w:t>
      </w:r>
      <w:r w:rsidRPr="00216C49">
        <w:rPr>
          <w:sz w:val="28"/>
          <w:szCs w:val="28"/>
        </w:rPr>
        <w:t xml:space="preserve"> це елементи, що пов’язані з процесом</w:t>
      </w:r>
      <w:r>
        <w:rPr>
          <w:sz w:val="28"/>
          <w:szCs w:val="28"/>
        </w:rPr>
        <w:t xml:space="preserve"> виконання МДР;</w:t>
      </w:r>
    </w:p>
    <w:p w:rsidR="000D7594" w:rsidRPr="00216C49" w:rsidRDefault="00EB3A9C" w:rsidP="00EB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Група 2 –</w:t>
      </w:r>
      <w:r w:rsidR="000D7594" w:rsidRPr="00216C49">
        <w:rPr>
          <w:sz w:val="28"/>
          <w:szCs w:val="28"/>
        </w:rPr>
        <w:t xml:space="preserve"> це елементи, що пов’язані з процесом підготовки </w:t>
      </w:r>
      <w:r w:rsidR="000D7594">
        <w:rPr>
          <w:sz w:val="28"/>
          <w:szCs w:val="28"/>
        </w:rPr>
        <w:t>МДР</w:t>
      </w:r>
      <w:r w:rsidR="000D7594" w:rsidRPr="00216C49">
        <w:rPr>
          <w:sz w:val="28"/>
          <w:szCs w:val="28"/>
        </w:rPr>
        <w:t xml:space="preserve"> до захисту в </w:t>
      </w:r>
      <w:r w:rsidR="00007B6F">
        <w:rPr>
          <w:sz w:val="28"/>
          <w:szCs w:val="28"/>
        </w:rPr>
        <w:t>Екзаменаційній комісії (</w:t>
      </w:r>
      <w:r w:rsidR="000D7594">
        <w:rPr>
          <w:sz w:val="28"/>
          <w:szCs w:val="28"/>
        </w:rPr>
        <w:t>ЕК)</w:t>
      </w:r>
      <w:r>
        <w:rPr>
          <w:sz w:val="28"/>
          <w:szCs w:val="28"/>
        </w:rPr>
        <w:t>.</w:t>
      </w:r>
    </w:p>
    <w:p w:rsidR="000D7594" w:rsidRDefault="000D7594" w:rsidP="00EB3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5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AE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Формування </w:t>
      </w:r>
      <w:r w:rsidR="00B742E4">
        <w:rPr>
          <w:b/>
          <w:sz w:val="28"/>
          <w:szCs w:val="28"/>
        </w:rPr>
        <w:t xml:space="preserve">напрямів дослідження і </w:t>
      </w:r>
      <w:r w:rsidR="00EB3A9C">
        <w:rPr>
          <w:b/>
          <w:sz w:val="28"/>
          <w:szCs w:val="28"/>
        </w:rPr>
        <w:t xml:space="preserve">тематики магістерських </w:t>
      </w:r>
      <w:r>
        <w:rPr>
          <w:b/>
          <w:sz w:val="28"/>
          <w:szCs w:val="28"/>
        </w:rPr>
        <w:t>дипломних робіт</w:t>
      </w:r>
    </w:p>
    <w:p w:rsidR="00EB3A9C" w:rsidRDefault="000D7594" w:rsidP="00EB3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Тематика МДР має бути спрямована на розкриття і конкретизацію узагальненого об’єкта спеціальності та спеціалізованого об’єкта діяльності за відповідними магістерськими програмами.</w:t>
      </w:r>
    </w:p>
    <w:p w:rsidR="000D7594" w:rsidRDefault="00EB3A9C" w:rsidP="00EB3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Конкретні н</w:t>
      </w:r>
      <w:r w:rsidR="00B742E4">
        <w:rPr>
          <w:sz w:val="28"/>
          <w:szCs w:val="28"/>
        </w:rPr>
        <w:t>апрямки дослідження та тематика МДР визначаються і зат</w:t>
      </w:r>
      <w:r>
        <w:rPr>
          <w:sz w:val="28"/>
          <w:szCs w:val="28"/>
        </w:rPr>
        <w:t xml:space="preserve">верджуються випусковою кафедрою, яка </w:t>
      </w:r>
      <w:r w:rsidR="000D7594">
        <w:rPr>
          <w:sz w:val="28"/>
          <w:szCs w:val="28"/>
        </w:rPr>
        <w:t xml:space="preserve">систематично оновлює </w:t>
      </w:r>
      <w:r>
        <w:rPr>
          <w:sz w:val="28"/>
          <w:szCs w:val="28"/>
        </w:rPr>
        <w:t xml:space="preserve">їх </w:t>
      </w:r>
      <w:r w:rsidR="000D7594">
        <w:rPr>
          <w:sz w:val="28"/>
          <w:szCs w:val="28"/>
        </w:rPr>
        <w:t>тематику</w:t>
      </w:r>
      <w:r w:rsidR="00B742E4">
        <w:rPr>
          <w:sz w:val="28"/>
          <w:szCs w:val="28"/>
        </w:rPr>
        <w:t xml:space="preserve"> </w:t>
      </w:r>
      <w:r w:rsidR="000D7594">
        <w:rPr>
          <w:sz w:val="28"/>
          <w:szCs w:val="28"/>
        </w:rPr>
        <w:t xml:space="preserve">з урахуванням змін, що відбуваються у відповідних сферах економічного життя суспільства. Назви тем МДР мають точно і однозначно відображати професійні завдання спеціальності (магістерської програми), </w:t>
      </w:r>
      <w:r>
        <w:rPr>
          <w:sz w:val="28"/>
          <w:szCs w:val="28"/>
        </w:rPr>
        <w:t xml:space="preserve">а також передбачати </w:t>
      </w:r>
      <w:r w:rsidR="000D7594">
        <w:rPr>
          <w:sz w:val="28"/>
          <w:szCs w:val="28"/>
        </w:rPr>
        <w:t xml:space="preserve">можливість їх розкриття </w:t>
      </w:r>
      <w:r w:rsidR="00DF3766">
        <w:rPr>
          <w:sz w:val="28"/>
          <w:szCs w:val="28"/>
        </w:rPr>
        <w:t>н</w:t>
      </w:r>
      <w:r w:rsidR="000D7594">
        <w:rPr>
          <w:sz w:val="28"/>
          <w:szCs w:val="28"/>
        </w:rPr>
        <w:t xml:space="preserve">а </w:t>
      </w:r>
      <w:r w:rsidR="00DF3766">
        <w:rPr>
          <w:sz w:val="28"/>
          <w:szCs w:val="28"/>
        </w:rPr>
        <w:t>вітчизняних</w:t>
      </w:r>
      <w:r>
        <w:rPr>
          <w:sz w:val="28"/>
          <w:szCs w:val="28"/>
        </w:rPr>
        <w:t xml:space="preserve"> підприємствах, установах, організацій різних галузей.</w:t>
      </w:r>
    </w:p>
    <w:p w:rsidR="000D7594" w:rsidRDefault="000D7594" w:rsidP="00EB3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Конкретні теми МДР формулюються у діалозі </w:t>
      </w:r>
      <w:r w:rsidR="00273BF4">
        <w:rPr>
          <w:sz w:val="28"/>
          <w:szCs w:val="28"/>
        </w:rPr>
        <w:t>наукового керівника і студента і затверджуються із завідувачем вискової кафедри.</w:t>
      </w:r>
    </w:p>
    <w:p w:rsidR="000D7594" w:rsidRDefault="000D7594" w:rsidP="00EB3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2E4">
        <w:rPr>
          <w:sz w:val="28"/>
          <w:szCs w:val="28"/>
        </w:rPr>
        <w:t>Напрямки МДР мають бути доступні</w:t>
      </w:r>
      <w:r>
        <w:rPr>
          <w:sz w:val="28"/>
          <w:szCs w:val="28"/>
        </w:rPr>
        <w:t xml:space="preserve"> для </w:t>
      </w:r>
      <w:r w:rsidR="00B742E4">
        <w:rPr>
          <w:sz w:val="28"/>
          <w:szCs w:val="28"/>
        </w:rPr>
        <w:t>попер</w:t>
      </w:r>
      <w:r w:rsidR="00273BF4">
        <w:rPr>
          <w:sz w:val="28"/>
          <w:szCs w:val="28"/>
        </w:rPr>
        <w:t>еднього ознайомлення студентами на офіційних інформаційних ресурсах випускової кафедри.</w:t>
      </w:r>
    </w:p>
    <w:p w:rsidR="000D7594" w:rsidRDefault="000D7594" w:rsidP="00EB3A9C">
      <w:pPr>
        <w:jc w:val="both"/>
        <w:rPr>
          <w:sz w:val="28"/>
          <w:szCs w:val="28"/>
        </w:rPr>
      </w:pPr>
    </w:p>
    <w:p w:rsidR="000D7594" w:rsidRPr="00B742E4" w:rsidRDefault="000D7594" w:rsidP="00EB3A9C">
      <w:pPr>
        <w:jc w:val="both"/>
        <w:rPr>
          <w:sz w:val="28"/>
          <w:szCs w:val="28"/>
        </w:rPr>
      </w:pPr>
      <w:r w:rsidRPr="00B742E4">
        <w:rPr>
          <w:sz w:val="28"/>
          <w:szCs w:val="28"/>
        </w:rPr>
        <w:t>2.2</w:t>
      </w:r>
      <w:r w:rsidR="00B742E4" w:rsidRPr="00B742E4">
        <w:rPr>
          <w:sz w:val="28"/>
          <w:szCs w:val="28"/>
        </w:rPr>
        <w:t>.1</w:t>
      </w:r>
      <w:r w:rsidR="00273BF4">
        <w:rPr>
          <w:sz w:val="28"/>
          <w:szCs w:val="28"/>
        </w:rPr>
        <w:t>.</w:t>
      </w:r>
      <w:r w:rsidRPr="00B742E4">
        <w:rPr>
          <w:sz w:val="28"/>
          <w:szCs w:val="28"/>
        </w:rPr>
        <w:t xml:space="preserve"> Наукове керівництво магістерськими дипломними</w:t>
      </w:r>
      <w:r w:rsidR="00B742E4" w:rsidRPr="00B742E4">
        <w:rPr>
          <w:sz w:val="28"/>
          <w:szCs w:val="28"/>
        </w:rPr>
        <w:t xml:space="preserve"> роботами</w:t>
      </w:r>
    </w:p>
    <w:p w:rsidR="000D7594" w:rsidRDefault="000D7594" w:rsidP="00EB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Наукове керівництво МДР складається з методологічного та організаційного забезпечення.</w:t>
      </w:r>
    </w:p>
    <w:p w:rsidR="000D7594" w:rsidRDefault="000D7594" w:rsidP="00EB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Методологічне забезпечення включає </w:t>
      </w:r>
      <w:r w:rsidR="00765330">
        <w:rPr>
          <w:sz w:val="28"/>
          <w:szCs w:val="28"/>
        </w:rPr>
        <w:t xml:space="preserve">вивчення і використання в МДР наукових положень, які </w:t>
      </w:r>
      <w:r w:rsidR="00765330" w:rsidRPr="00D8181B">
        <w:rPr>
          <w:sz w:val="28"/>
          <w:szCs w:val="28"/>
        </w:rPr>
        <w:t>містяться</w:t>
      </w:r>
      <w:r w:rsidR="00765330">
        <w:rPr>
          <w:sz w:val="28"/>
          <w:szCs w:val="28"/>
        </w:rPr>
        <w:t xml:space="preserve"> у відповідних монографіях, наукових статтях</w:t>
      </w:r>
      <w:r w:rsidR="00273BF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="00765330">
        <w:rPr>
          <w:sz w:val="28"/>
          <w:szCs w:val="28"/>
        </w:rPr>
        <w:t>періоди</w:t>
      </w:r>
      <w:r w:rsidR="00273BF4">
        <w:rPr>
          <w:sz w:val="28"/>
          <w:szCs w:val="28"/>
        </w:rPr>
        <w:t>чних видань</w:t>
      </w:r>
      <w:r w:rsidR="00765330">
        <w:rPr>
          <w:sz w:val="28"/>
          <w:szCs w:val="28"/>
        </w:rPr>
        <w:t xml:space="preserve">, підручниках, посібниках, методичних розробках, інших науково-методичних матеріалах, </w:t>
      </w:r>
      <w:r w:rsidR="00273BF4">
        <w:rPr>
          <w:sz w:val="28"/>
          <w:szCs w:val="28"/>
        </w:rPr>
        <w:t>створених</w:t>
      </w:r>
      <w:r>
        <w:rPr>
          <w:sz w:val="28"/>
          <w:szCs w:val="28"/>
        </w:rPr>
        <w:t xml:space="preserve"> вітчизняною та світовою</w:t>
      </w:r>
      <w:r w:rsidR="00273BF4">
        <w:rPr>
          <w:sz w:val="28"/>
          <w:szCs w:val="28"/>
        </w:rPr>
        <w:t xml:space="preserve"> економічною і маркетинговою</w:t>
      </w:r>
      <w:r>
        <w:rPr>
          <w:sz w:val="28"/>
          <w:szCs w:val="28"/>
        </w:rPr>
        <w:t xml:space="preserve"> наукою. </w:t>
      </w:r>
      <w:r w:rsidR="00273BF4">
        <w:rPr>
          <w:sz w:val="28"/>
          <w:szCs w:val="28"/>
        </w:rPr>
        <w:t>Консультаційну</w:t>
      </w:r>
      <w:r>
        <w:rPr>
          <w:sz w:val="28"/>
          <w:szCs w:val="28"/>
        </w:rPr>
        <w:t xml:space="preserve"> допомогу </w:t>
      </w:r>
      <w:r w:rsidR="00273BF4">
        <w:rPr>
          <w:sz w:val="28"/>
          <w:szCs w:val="28"/>
        </w:rPr>
        <w:t>щодо їх використання</w:t>
      </w:r>
      <w:r>
        <w:rPr>
          <w:sz w:val="28"/>
          <w:szCs w:val="28"/>
        </w:rPr>
        <w:t xml:space="preserve"> у </w:t>
      </w:r>
      <w:r w:rsidR="00273BF4">
        <w:rPr>
          <w:sz w:val="28"/>
          <w:szCs w:val="28"/>
        </w:rPr>
        <w:t>МДР</w:t>
      </w:r>
      <w:r>
        <w:rPr>
          <w:sz w:val="28"/>
          <w:szCs w:val="28"/>
        </w:rPr>
        <w:t xml:space="preserve"> студентів надають наукові керівники та автори праць, виконаних на кафедрі. </w:t>
      </w:r>
    </w:p>
    <w:p w:rsidR="000D7594" w:rsidRDefault="00273BF4" w:rsidP="00EB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7594">
        <w:rPr>
          <w:sz w:val="28"/>
          <w:szCs w:val="28"/>
        </w:rPr>
        <w:t xml:space="preserve">ерівництво процесом підготовки студентами МДР </w:t>
      </w:r>
      <w:r>
        <w:rPr>
          <w:sz w:val="28"/>
          <w:szCs w:val="28"/>
        </w:rPr>
        <w:t>організовується</w:t>
      </w:r>
      <w:r w:rsidR="000D7594">
        <w:rPr>
          <w:sz w:val="28"/>
          <w:szCs w:val="28"/>
        </w:rPr>
        <w:t xml:space="preserve"> системою заходів, </w:t>
      </w:r>
      <w:r>
        <w:rPr>
          <w:sz w:val="28"/>
          <w:szCs w:val="28"/>
        </w:rPr>
        <w:t>що складається з</w:t>
      </w:r>
      <w:r w:rsidR="000D7594">
        <w:rPr>
          <w:sz w:val="28"/>
          <w:szCs w:val="28"/>
        </w:rPr>
        <w:t>:</w:t>
      </w:r>
    </w:p>
    <w:p w:rsidR="00B742E4" w:rsidRPr="00273BF4" w:rsidRDefault="00273BF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та усного затвердження напрям</w:t>
      </w:r>
      <w:r w:rsidR="00B742E4" w:rsidRPr="00273BF4">
        <w:rPr>
          <w:sz w:val="28"/>
          <w:szCs w:val="28"/>
        </w:rPr>
        <w:t>ів досліджень;</w:t>
      </w:r>
    </w:p>
    <w:p w:rsidR="00901B8F" w:rsidRDefault="00273BF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актуальност</w:t>
      </w:r>
      <w:r w:rsidR="004927A0">
        <w:rPr>
          <w:sz w:val="28"/>
          <w:szCs w:val="28"/>
        </w:rPr>
        <w:t>і,</w:t>
      </w:r>
      <w:r>
        <w:rPr>
          <w:sz w:val="28"/>
          <w:szCs w:val="28"/>
        </w:rPr>
        <w:t xml:space="preserve"> </w:t>
      </w:r>
      <w:r w:rsidR="000D7594">
        <w:rPr>
          <w:sz w:val="28"/>
          <w:szCs w:val="28"/>
        </w:rPr>
        <w:t xml:space="preserve">вибір і затвердження </w:t>
      </w:r>
      <w:r>
        <w:rPr>
          <w:sz w:val="28"/>
          <w:szCs w:val="28"/>
        </w:rPr>
        <w:t xml:space="preserve">конкретної </w:t>
      </w:r>
      <w:r w:rsidR="000D7594">
        <w:rPr>
          <w:sz w:val="28"/>
          <w:szCs w:val="28"/>
        </w:rPr>
        <w:t>теми МДР;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та затвердження індивідуального завдання </w:t>
      </w:r>
      <w:r w:rsidR="004927A0">
        <w:rPr>
          <w:sz w:val="28"/>
          <w:szCs w:val="28"/>
        </w:rPr>
        <w:t xml:space="preserve">та плану </w:t>
      </w:r>
      <w:r>
        <w:rPr>
          <w:sz w:val="28"/>
          <w:szCs w:val="28"/>
        </w:rPr>
        <w:t>на підготовку МДР;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графіка підготовки МДР;</w:t>
      </w:r>
    </w:p>
    <w:p w:rsidR="000D7594" w:rsidRDefault="0061448D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системи</w:t>
      </w:r>
      <w:r w:rsidR="000D7594">
        <w:rPr>
          <w:sz w:val="28"/>
          <w:szCs w:val="28"/>
        </w:rPr>
        <w:t xml:space="preserve"> консультацій;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моніторинг виконання МДР відповідно до затвердженого графіка;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попередн</w:t>
      </w:r>
      <w:r w:rsidR="00B742E4">
        <w:rPr>
          <w:sz w:val="28"/>
          <w:szCs w:val="28"/>
        </w:rPr>
        <w:t>ій розгляд (захист) МДР комісією</w:t>
      </w:r>
      <w:r w:rsidR="0061448D">
        <w:rPr>
          <w:sz w:val="28"/>
          <w:szCs w:val="28"/>
        </w:rPr>
        <w:t>,</w:t>
      </w:r>
      <w:r>
        <w:rPr>
          <w:sz w:val="28"/>
          <w:szCs w:val="28"/>
        </w:rPr>
        <w:t xml:space="preserve"> створеною </w:t>
      </w:r>
      <w:r w:rsidR="0061448D">
        <w:rPr>
          <w:sz w:val="28"/>
          <w:szCs w:val="28"/>
        </w:rPr>
        <w:t xml:space="preserve">випусковою </w:t>
      </w:r>
      <w:r>
        <w:rPr>
          <w:sz w:val="28"/>
          <w:szCs w:val="28"/>
        </w:rPr>
        <w:t>кафедрою;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розгляд МДР на засіданні кафедри на предмет її рекомендації до захисту;</w:t>
      </w:r>
    </w:p>
    <w:p w:rsidR="000D7594" w:rsidRDefault="000D7594" w:rsidP="004431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надання студентами організаційно-технічної допомоги (робота в комп’ютерному класі, ознайомлення з матеріалами навчально-методичних кабінетів тощо).</w:t>
      </w:r>
    </w:p>
    <w:p w:rsidR="000D7594" w:rsidRDefault="0061448D" w:rsidP="00EB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7594">
        <w:rPr>
          <w:sz w:val="28"/>
          <w:szCs w:val="28"/>
        </w:rPr>
        <w:t xml:space="preserve">ерівництво </w:t>
      </w:r>
      <w:r>
        <w:rPr>
          <w:sz w:val="28"/>
          <w:szCs w:val="28"/>
        </w:rPr>
        <w:t xml:space="preserve">над </w:t>
      </w:r>
      <w:r w:rsidR="000D7594">
        <w:rPr>
          <w:sz w:val="28"/>
          <w:szCs w:val="28"/>
        </w:rPr>
        <w:t xml:space="preserve">роботою студентів </w:t>
      </w:r>
      <w:r>
        <w:rPr>
          <w:sz w:val="28"/>
          <w:szCs w:val="28"/>
        </w:rPr>
        <w:t xml:space="preserve">персонально </w:t>
      </w:r>
      <w:r w:rsidR="000D7594">
        <w:rPr>
          <w:sz w:val="28"/>
          <w:szCs w:val="28"/>
        </w:rPr>
        <w:t xml:space="preserve">здійснюють призначені </w:t>
      </w:r>
      <w:r>
        <w:rPr>
          <w:sz w:val="28"/>
          <w:szCs w:val="28"/>
        </w:rPr>
        <w:t xml:space="preserve">ректорським </w:t>
      </w:r>
      <w:r w:rsidR="000D7594">
        <w:rPr>
          <w:sz w:val="28"/>
          <w:szCs w:val="28"/>
        </w:rPr>
        <w:t>наказом наукові кер</w:t>
      </w:r>
      <w:r w:rsidR="00B742E4">
        <w:rPr>
          <w:sz w:val="28"/>
          <w:szCs w:val="28"/>
        </w:rPr>
        <w:t xml:space="preserve">івники. </w:t>
      </w:r>
      <w:r>
        <w:rPr>
          <w:sz w:val="28"/>
          <w:szCs w:val="28"/>
        </w:rPr>
        <w:t>ними</w:t>
      </w:r>
      <w:r w:rsidR="00B742E4">
        <w:rPr>
          <w:sz w:val="28"/>
          <w:szCs w:val="28"/>
        </w:rPr>
        <w:t xml:space="preserve"> </w:t>
      </w:r>
      <w:r w:rsidR="000D7594">
        <w:rPr>
          <w:sz w:val="28"/>
          <w:szCs w:val="28"/>
        </w:rPr>
        <w:t>можуть бути як штатні викладачі, так і сумісн</w:t>
      </w:r>
      <w:r>
        <w:rPr>
          <w:sz w:val="28"/>
          <w:szCs w:val="28"/>
        </w:rPr>
        <w:t xml:space="preserve">ики, які мають наукові ступені та відповідні </w:t>
      </w:r>
      <w:r w:rsidR="000D7594">
        <w:rPr>
          <w:sz w:val="28"/>
          <w:szCs w:val="28"/>
        </w:rPr>
        <w:t>вчені звання.</w:t>
      </w:r>
    </w:p>
    <w:p w:rsidR="00007B6F" w:rsidRDefault="00007B6F" w:rsidP="00EB3A9C">
      <w:pPr>
        <w:ind w:firstLine="709"/>
        <w:jc w:val="both"/>
        <w:rPr>
          <w:i/>
          <w:sz w:val="28"/>
          <w:szCs w:val="28"/>
        </w:rPr>
      </w:pPr>
      <w:r w:rsidRPr="0061448D">
        <w:rPr>
          <w:i/>
          <w:sz w:val="28"/>
          <w:szCs w:val="28"/>
        </w:rPr>
        <w:t>Не допускається виконання МДР на абстрактну тему без використання та аналізу матеріалів, що характеризують діял</w:t>
      </w:r>
      <w:r w:rsidR="0061448D">
        <w:rPr>
          <w:i/>
          <w:sz w:val="28"/>
          <w:szCs w:val="28"/>
        </w:rPr>
        <w:t xml:space="preserve">ьність конкретного </w:t>
      </w:r>
      <w:r w:rsidR="0061448D">
        <w:rPr>
          <w:i/>
          <w:sz w:val="28"/>
          <w:szCs w:val="28"/>
        </w:rPr>
        <w:lastRenderedPageBreak/>
        <w:t>підприємства</w:t>
      </w:r>
      <w:r w:rsidRPr="0061448D">
        <w:rPr>
          <w:i/>
          <w:sz w:val="28"/>
          <w:szCs w:val="28"/>
        </w:rPr>
        <w:t xml:space="preserve"> як бази</w:t>
      </w:r>
      <w:r w:rsidR="0061448D">
        <w:rPr>
          <w:i/>
          <w:sz w:val="28"/>
          <w:szCs w:val="28"/>
        </w:rPr>
        <w:t>,</w:t>
      </w:r>
      <w:r w:rsidRPr="0061448D">
        <w:rPr>
          <w:i/>
          <w:sz w:val="28"/>
          <w:szCs w:val="28"/>
        </w:rPr>
        <w:t xml:space="preserve"> стосовно якої здійс</w:t>
      </w:r>
      <w:r w:rsidR="0061448D">
        <w:rPr>
          <w:i/>
          <w:sz w:val="28"/>
          <w:szCs w:val="28"/>
        </w:rPr>
        <w:t xml:space="preserve">нюється весь комплекс теоретичних та </w:t>
      </w:r>
      <w:r w:rsidRPr="0061448D">
        <w:rPr>
          <w:i/>
          <w:sz w:val="28"/>
          <w:szCs w:val="28"/>
        </w:rPr>
        <w:t>прикладних досліджень.</w:t>
      </w:r>
    </w:p>
    <w:p w:rsidR="0061448D" w:rsidRPr="0061448D" w:rsidRDefault="0061448D" w:rsidP="00EB3A9C">
      <w:pPr>
        <w:ind w:firstLine="709"/>
        <w:jc w:val="both"/>
        <w:rPr>
          <w:i/>
          <w:sz w:val="28"/>
          <w:szCs w:val="28"/>
        </w:rPr>
      </w:pPr>
    </w:p>
    <w:p w:rsidR="0061448D" w:rsidRDefault="00B742E4" w:rsidP="005A0779">
      <w:pPr>
        <w:jc w:val="both"/>
        <w:rPr>
          <w:sz w:val="28"/>
          <w:szCs w:val="28"/>
        </w:rPr>
      </w:pPr>
      <w:r w:rsidRPr="0061448D">
        <w:rPr>
          <w:sz w:val="28"/>
          <w:szCs w:val="28"/>
        </w:rPr>
        <w:t>2.2</w:t>
      </w:r>
      <w:r w:rsidR="00007B6F" w:rsidRPr="0061448D">
        <w:rPr>
          <w:sz w:val="28"/>
          <w:szCs w:val="28"/>
        </w:rPr>
        <w:t>.2 План магістерської дипломної роботи</w:t>
      </w:r>
    </w:p>
    <w:p w:rsidR="00007B6F" w:rsidRDefault="0061448D" w:rsidP="00614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330">
        <w:rPr>
          <w:sz w:val="28"/>
          <w:szCs w:val="28"/>
        </w:rPr>
        <w:t xml:space="preserve">опередній план МДР </w:t>
      </w:r>
      <w:r w:rsidR="00007B6F">
        <w:rPr>
          <w:sz w:val="28"/>
          <w:szCs w:val="28"/>
        </w:rPr>
        <w:t xml:space="preserve"> складає студент після затвердження </w:t>
      </w:r>
      <w:r>
        <w:rPr>
          <w:sz w:val="28"/>
          <w:szCs w:val="28"/>
        </w:rPr>
        <w:t>конкретної</w:t>
      </w:r>
      <w:r w:rsidR="00007B6F">
        <w:rPr>
          <w:sz w:val="28"/>
          <w:szCs w:val="28"/>
        </w:rPr>
        <w:t xml:space="preserve"> теми на основі детального ознайомлення з вимогами та роз</w:t>
      </w:r>
      <w:r w:rsidR="00007B6F" w:rsidRPr="00007B6F">
        <w:rPr>
          <w:sz w:val="28"/>
          <w:szCs w:val="28"/>
        </w:rPr>
        <w:t>’ясненнями методичних вказівок випуск</w:t>
      </w:r>
      <w:r>
        <w:rPr>
          <w:sz w:val="28"/>
          <w:szCs w:val="28"/>
        </w:rPr>
        <w:t>ової</w:t>
      </w:r>
      <w:r w:rsidR="00007B6F" w:rsidRPr="00007B6F">
        <w:rPr>
          <w:sz w:val="28"/>
          <w:szCs w:val="28"/>
        </w:rPr>
        <w:t xml:space="preserve"> </w:t>
      </w:r>
      <w:r w:rsidR="00007B6F">
        <w:rPr>
          <w:sz w:val="28"/>
          <w:szCs w:val="28"/>
        </w:rPr>
        <w:t>кафедри з підготовки МДР.</w:t>
      </w:r>
    </w:p>
    <w:p w:rsidR="00007B6F" w:rsidRDefault="00007B6F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обговорення студентом-дипломником змісту попереднього плану зі своїм науковим керівником та можливого </w:t>
      </w:r>
      <w:r w:rsidR="0061448D">
        <w:rPr>
          <w:sz w:val="28"/>
          <w:szCs w:val="28"/>
        </w:rPr>
        <w:t xml:space="preserve">його корегування, </w:t>
      </w:r>
      <w:r>
        <w:rPr>
          <w:sz w:val="28"/>
          <w:szCs w:val="28"/>
        </w:rPr>
        <w:t xml:space="preserve">здійснюється </w:t>
      </w:r>
      <w:r w:rsidR="0061448D">
        <w:rPr>
          <w:sz w:val="28"/>
          <w:szCs w:val="28"/>
        </w:rPr>
        <w:t>спільне</w:t>
      </w:r>
      <w:r>
        <w:rPr>
          <w:sz w:val="28"/>
          <w:szCs w:val="28"/>
        </w:rPr>
        <w:t xml:space="preserve"> оформлення індивідуального завдання на МДР, яке письмово фіксується на бла</w:t>
      </w:r>
      <w:r w:rsidR="00C03144">
        <w:rPr>
          <w:sz w:val="28"/>
          <w:szCs w:val="28"/>
        </w:rPr>
        <w:t>нку спеціальної форми (додаток А</w:t>
      </w:r>
      <w:r>
        <w:rPr>
          <w:sz w:val="28"/>
          <w:szCs w:val="28"/>
        </w:rPr>
        <w:t>), що видається випуск</w:t>
      </w:r>
      <w:r w:rsidR="0061448D">
        <w:rPr>
          <w:sz w:val="28"/>
          <w:szCs w:val="28"/>
        </w:rPr>
        <w:t>овою</w:t>
      </w:r>
      <w:r>
        <w:rPr>
          <w:sz w:val="28"/>
          <w:szCs w:val="28"/>
        </w:rPr>
        <w:t xml:space="preserve"> кафедрою кожному студенту-дипломнику </w:t>
      </w:r>
      <w:r w:rsidR="00D55E31">
        <w:rPr>
          <w:sz w:val="28"/>
          <w:szCs w:val="28"/>
        </w:rPr>
        <w:t>за його усн</w:t>
      </w:r>
      <w:r w:rsidR="0061448D">
        <w:rPr>
          <w:sz w:val="28"/>
          <w:szCs w:val="28"/>
        </w:rPr>
        <w:t>им зверненням</w:t>
      </w:r>
      <w:r>
        <w:rPr>
          <w:sz w:val="28"/>
          <w:szCs w:val="28"/>
        </w:rPr>
        <w:t>. Зміст індивідуального завдання на МДР</w:t>
      </w:r>
      <w:r w:rsidR="0061448D">
        <w:rPr>
          <w:sz w:val="28"/>
          <w:szCs w:val="28"/>
        </w:rPr>
        <w:t>, зафіксованого</w:t>
      </w:r>
      <w:r>
        <w:rPr>
          <w:sz w:val="28"/>
          <w:szCs w:val="28"/>
        </w:rPr>
        <w:t xml:space="preserve"> на вказаному бланку, затверджується завідуючим випуск</w:t>
      </w:r>
      <w:r w:rsidR="0061448D">
        <w:rPr>
          <w:sz w:val="28"/>
          <w:szCs w:val="28"/>
        </w:rPr>
        <w:t>ової</w:t>
      </w:r>
      <w:r>
        <w:rPr>
          <w:sz w:val="28"/>
          <w:szCs w:val="28"/>
        </w:rPr>
        <w:t xml:space="preserve"> кафедри.</w:t>
      </w:r>
    </w:p>
    <w:p w:rsidR="006F4FCD" w:rsidRDefault="00007B6F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Індивідуальне завдання на МДР є офіційним нормативним документом, а тому суттєвих відступів </w:t>
      </w:r>
      <w:r w:rsidR="006F4FCD">
        <w:rPr>
          <w:sz w:val="28"/>
          <w:szCs w:val="28"/>
        </w:rPr>
        <w:t xml:space="preserve">від структури, що </w:t>
      </w:r>
      <w:r w:rsidR="0061448D">
        <w:rPr>
          <w:sz w:val="28"/>
          <w:szCs w:val="28"/>
        </w:rPr>
        <w:t xml:space="preserve">в ньому </w:t>
      </w:r>
      <w:r w:rsidR="006F4FCD">
        <w:rPr>
          <w:sz w:val="28"/>
          <w:szCs w:val="28"/>
        </w:rPr>
        <w:t>зафіксована та затверджена завідуючим кафедри, не допускається.</w:t>
      </w:r>
    </w:p>
    <w:p w:rsidR="006F4FCD" w:rsidRDefault="005A0779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F4FCD">
        <w:rPr>
          <w:sz w:val="28"/>
          <w:szCs w:val="28"/>
        </w:rPr>
        <w:t xml:space="preserve"> необхідності, зумовленій об’єктивними обставинами, що виникли в процесі виконання МДР, як в</w:t>
      </w:r>
      <w:r w:rsidR="00D115E1">
        <w:rPr>
          <w:sz w:val="28"/>
          <w:szCs w:val="28"/>
        </w:rPr>
        <w:t>и</w:t>
      </w:r>
      <w:r w:rsidR="006F4FCD">
        <w:rPr>
          <w:sz w:val="28"/>
          <w:szCs w:val="28"/>
        </w:rPr>
        <w:t xml:space="preserve">ключення, можуть допускатися незначні корегування </w:t>
      </w:r>
      <w:r w:rsidR="00D115E1">
        <w:rPr>
          <w:sz w:val="28"/>
          <w:szCs w:val="28"/>
        </w:rPr>
        <w:t>окремих аспектів</w:t>
      </w:r>
      <w:r>
        <w:rPr>
          <w:sz w:val="28"/>
          <w:szCs w:val="28"/>
        </w:rPr>
        <w:t xml:space="preserve"> чи</w:t>
      </w:r>
      <w:r w:rsidR="006F4FCD">
        <w:rPr>
          <w:sz w:val="28"/>
          <w:szCs w:val="28"/>
        </w:rPr>
        <w:t xml:space="preserve"> деяких</w:t>
      </w:r>
      <w:r w:rsidR="00D115E1">
        <w:rPr>
          <w:sz w:val="28"/>
          <w:szCs w:val="28"/>
        </w:rPr>
        <w:t xml:space="preserve"> її</w:t>
      </w:r>
      <w:r w:rsidR="006F4FCD">
        <w:rPr>
          <w:sz w:val="28"/>
          <w:szCs w:val="28"/>
        </w:rPr>
        <w:t xml:space="preserve"> питань, зазначених у затвердженому кафедрою індивідуальному завданні на МДР; це можливо тільки за умови </w:t>
      </w:r>
      <w:r>
        <w:rPr>
          <w:sz w:val="28"/>
          <w:szCs w:val="28"/>
        </w:rPr>
        <w:t>згоди</w:t>
      </w:r>
      <w:r w:rsidR="00D115E1">
        <w:rPr>
          <w:sz w:val="28"/>
          <w:szCs w:val="28"/>
        </w:rPr>
        <w:t xml:space="preserve"> наукового керівника</w:t>
      </w:r>
      <w:r w:rsidR="006F4FCD">
        <w:rPr>
          <w:sz w:val="28"/>
          <w:szCs w:val="28"/>
        </w:rPr>
        <w:t>.</w:t>
      </w:r>
    </w:p>
    <w:p w:rsidR="005A0779" w:rsidRDefault="005A0779" w:rsidP="005A0779">
      <w:pPr>
        <w:jc w:val="both"/>
        <w:rPr>
          <w:sz w:val="28"/>
          <w:szCs w:val="28"/>
        </w:rPr>
      </w:pPr>
    </w:p>
    <w:p w:rsidR="00007B6F" w:rsidRPr="005A0779" w:rsidRDefault="00B742E4" w:rsidP="005A0779">
      <w:pPr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2.2</w:t>
      </w:r>
      <w:r w:rsidR="006F4FCD" w:rsidRPr="005A0779">
        <w:rPr>
          <w:sz w:val="28"/>
          <w:szCs w:val="28"/>
        </w:rPr>
        <w:t xml:space="preserve">.3. Проведення досліджень і написання магістерської дипломної роботи </w:t>
      </w:r>
      <w:r w:rsidR="00007B6F" w:rsidRPr="005A0779">
        <w:rPr>
          <w:sz w:val="28"/>
          <w:szCs w:val="28"/>
        </w:rPr>
        <w:t xml:space="preserve"> </w:t>
      </w:r>
    </w:p>
    <w:p w:rsidR="00D55E31" w:rsidRDefault="005A0779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Зазначений</w:t>
      </w:r>
      <w:r w:rsidR="006F4FCD">
        <w:rPr>
          <w:sz w:val="28"/>
          <w:szCs w:val="28"/>
        </w:rPr>
        <w:t xml:space="preserve"> етап виконання МДР полягає у проведенні усіх необхідних видів досліджень (теоретичних, </w:t>
      </w:r>
      <w:r w:rsidR="00D115E1">
        <w:rPr>
          <w:sz w:val="28"/>
          <w:szCs w:val="28"/>
        </w:rPr>
        <w:t xml:space="preserve">статистичних, </w:t>
      </w:r>
      <w:r w:rsidR="006F4FCD">
        <w:rPr>
          <w:sz w:val="28"/>
          <w:szCs w:val="28"/>
        </w:rPr>
        <w:t>аналітичних</w:t>
      </w:r>
      <w:r>
        <w:rPr>
          <w:sz w:val="28"/>
          <w:szCs w:val="28"/>
        </w:rPr>
        <w:t xml:space="preserve"> та ін.), а також у виконанні на їх основі</w:t>
      </w:r>
      <w:r w:rsidR="006F4FCD">
        <w:rPr>
          <w:sz w:val="28"/>
          <w:szCs w:val="28"/>
        </w:rPr>
        <w:t xml:space="preserve"> обґрунтувань, розробок, еко</w:t>
      </w:r>
      <w:r w:rsidR="00B742E4">
        <w:rPr>
          <w:sz w:val="28"/>
          <w:szCs w:val="28"/>
        </w:rPr>
        <w:t>номічних оцінок і узагальнень, д</w:t>
      </w:r>
      <w:r w:rsidR="006F4FCD">
        <w:rPr>
          <w:sz w:val="28"/>
          <w:szCs w:val="28"/>
        </w:rPr>
        <w:t xml:space="preserve">оцільних для </w:t>
      </w:r>
      <w:r>
        <w:rPr>
          <w:sz w:val="28"/>
          <w:szCs w:val="28"/>
        </w:rPr>
        <w:t xml:space="preserve">реальних </w:t>
      </w:r>
      <w:r w:rsidR="006F4FCD">
        <w:rPr>
          <w:sz w:val="28"/>
          <w:szCs w:val="28"/>
        </w:rPr>
        <w:t xml:space="preserve">умов </w:t>
      </w:r>
      <w:r>
        <w:rPr>
          <w:sz w:val="28"/>
          <w:szCs w:val="28"/>
        </w:rPr>
        <w:t xml:space="preserve">функціювання </w:t>
      </w:r>
      <w:r w:rsidR="006F4FCD">
        <w:rPr>
          <w:sz w:val="28"/>
          <w:szCs w:val="28"/>
        </w:rPr>
        <w:t>базового</w:t>
      </w:r>
      <w:r w:rsidR="00D55E31">
        <w:rPr>
          <w:sz w:val="28"/>
          <w:szCs w:val="28"/>
        </w:rPr>
        <w:t xml:space="preserve"> підприємства у</w:t>
      </w:r>
      <w:r w:rsidR="006F4FCD">
        <w:rPr>
          <w:sz w:val="28"/>
          <w:szCs w:val="28"/>
        </w:rPr>
        <w:t xml:space="preserve"> форматі, означеном</w:t>
      </w:r>
      <w:r w:rsidR="00D55E31">
        <w:rPr>
          <w:sz w:val="28"/>
          <w:szCs w:val="28"/>
        </w:rPr>
        <w:t>у темою, метою і завданнями МДР. До того ж</w:t>
      </w:r>
      <w:r w:rsidR="006F4FCD">
        <w:rPr>
          <w:sz w:val="28"/>
          <w:szCs w:val="28"/>
        </w:rPr>
        <w:t xml:space="preserve"> студент-дипломник повинен </w:t>
      </w:r>
      <w:r w:rsidR="006F4FCD" w:rsidRPr="00D8181B">
        <w:rPr>
          <w:sz w:val="28"/>
          <w:szCs w:val="28"/>
        </w:rPr>
        <w:t>поетапно</w:t>
      </w:r>
      <w:r w:rsidR="006F4FCD">
        <w:rPr>
          <w:sz w:val="28"/>
          <w:szCs w:val="28"/>
        </w:rPr>
        <w:t xml:space="preserve"> виконати наступний комплекс робіт: </w:t>
      </w:r>
    </w:p>
    <w:p w:rsidR="00D55E31" w:rsidRPr="00FF05CE" w:rsidRDefault="006F4FCD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 xml:space="preserve">ґрунтовно ознайомитися з теоретичними та методологічними засадами обраної для своєї МДР проблематики; </w:t>
      </w:r>
    </w:p>
    <w:p w:rsidR="00D55E31" w:rsidRPr="00FF05CE" w:rsidRDefault="006F4FCD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 xml:space="preserve">критично проаналізувати </w:t>
      </w:r>
      <w:r w:rsidR="00D55E31" w:rsidRPr="00FF05CE">
        <w:rPr>
          <w:sz w:val="28"/>
          <w:szCs w:val="28"/>
        </w:rPr>
        <w:t>фахові, навчальні</w:t>
      </w:r>
      <w:r w:rsidRPr="00FF05CE">
        <w:rPr>
          <w:sz w:val="28"/>
          <w:szCs w:val="28"/>
        </w:rPr>
        <w:t xml:space="preserve"> та наукові інформаційні джерела вітчизняних і закордонних</w:t>
      </w:r>
      <w:r w:rsidR="00D115E1" w:rsidRPr="00FF05CE">
        <w:rPr>
          <w:sz w:val="28"/>
          <w:szCs w:val="28"/>
        </w:rPr>
        <w:t xml:space="preserve"> авторів (класичні та новітні) </w:t>
      </w:r>
      <w:r w:rsidR="00D55E31" w:rsidRPr="00FF05CE">
        <w:rPr>
          <w:sz w:val="28"/>
          <w:szCs w:val="28"/>
        </w:rPr>
        <w:t>щодо різних аспектів проблем, які</w:t>
      </w:r>
      <w:r w:rsidRPr="00FF05CE">
        <w:rPr>
          <w:sz w:val="28"/>
          <w:szCs w:val="28"/>
        </w:rPr>
        <w:t xml:space="preserve"> стосу</w:t>
      </w:r>
      <w:r w:rsidR="00D55E31" w:rsidRPr="00FF05CE">
        <w:rPr>
          <w:sz w:val="28"/>
          <w:szCs w:val="28"/>
        </w:rPr>
        <w:t>ю</w:t>
      </w:r>
      <w:r w:rsidRPr="00FF05CE">
        <w:rPr>
          <w:sz w:val="28"/>
          <w:szCs w:val="28"/>
        </w:rPr>
        <w:t xml:space="preserve">ться теми МДР; </w:t>
      </w:r>
    </w:p>
    <w:p w:rsidR="00D55E31" w:rsidRPr="00FF05CE" w:rsidRDefault="006F4FCD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 xml:space="preserve">на підставі результатів цього аналізу узагальнити </w:t>
      </w:r>
      <w:r w:rsidR="00E45685" w:rsidRPr="00FF05CE">
        <w:rPr>
          <w:sz w:val="28"/>
          <w:szCs w:val="28"/>
        </w:rPr>
        <w:t xml:space="preserve">існуючі теоретичні підходи та обґрунтувати методичну базу, необхідну для </w:t>
      </w:r>
      <w:r w:rsidR="00D55E31" w:rsidRPr="00FF05CE">
        <w:rPr>
          <w:sz w:val="28"/>
          <w:szCs w:val="28"/>
        </w:rPr>
        <w:t xml:space="preserve">подальших </w:t>
      </w:r>
      <w:r w:rsidR="00E45685" w:rsidRPr="00FF05CE">
        <w:rPr>
          <w:sz w:val="28"/>
          <w:szCs w:val="28"/>
        </w:rPr>
        <w:t xml:space="preserve">аналітичних досліджень у МДР; </w:t>
      </w:r>
    </w:p>
    <w:p w:rsidR="00D55E31" w:rsidRPr="00FF05CE" w:rsidRDefault="00D55E31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 xml:space="preserve">здійснити економічну </w:t>
      </w:r>
      <w:r w:rsidR="00E45685" w:rsidRPr="00FF05CE">
        <w:rPr>
          <w:sz w:val="28"/>
          <w:szCs w:val="28"/>
        </w:rPr>
        <w:t>діагностику об’єкта дослідження (тобто базового підприємства</w:t>
      </w:r>
      <w:r w:rsidRPr="00FF05CE">
        <w:rPr>
          <w:sz w:val="28"/>
          <w:szCs w:val="28"/>
        </w:rPr>
        <w:t>)</w:t>
      </w:r>
      <w:r w:rsidR="00E45685" w:rsidRPr="00FF05CE">
        <w:rPr>
          <w:sz w:val="28"/>
          <w:szCs w:val="28"/>
        </w:rPr>
        <w:t xml:space="preserve"> у всьому спектрі питань, що охоплюється форматом теми</w:t>
      </w:r>
      <w:r w:rsidRPr="00FF05CE">
        <w:rPr>
          <w:sz w:val="28"/>
          <w:szCs w:val="28"/>
        </w:rPr>
        <w:t xml:space="preserve"> МДР та її аналітичного розділу</w:t>
      </w:r>
      <w:r w:rsidR="00E45685" w:rsidRPr="00FF05CE">
        <w:rPr>
          <w:sz w:val="28"/>
          <w:szCs w:val="28"/>
        </w:rPr>
        <w:t xml:space="preserve"> </w:t>
      </w:r>
      <w:r w:rsidRPr="00FF05CE">
        <w:rPr>
          <w:sz w:val="28"/>
          <w:szCs w:val="28"/>
        </w:rPr>
        <w:t>у динаміці за 3–5-ти річний</w:t>
      </w:r>
      <w:r w:rsidR="00E45685" w:rsidRPr="00FF05CE">
        <w:rPr>
          <w:sz w:val="28"/>
          <w:szCs w:val="28"/>
        </w:rPr>
        <w:t xml:space="preserve"> пе</w:t>
      </w:r>
      <w:r w:rsidRPr="00FF05CE">
        <w:rPr>
          <w:sz w:val="28"/>
          <w:szCs w:val="28"/>
        </w:rPr>
        <w:t>ріод</w:t>
      </w:r>
      <w:r w:rsidR="00E45685" w:rsidRPr="00FF05CE">
        <w:rPr>
          <w:sz w:val="28"/>
          <w:szCs w:val="28"/>
        </w:rPr>
        <w:t xml:space="preserve"> </w:t>
      </w:r>
      <w:r w:rsidRPr="00FF05CE">
        <w:rPr>
          <w:sz w:val="28"/>
          <w:szCs w:val="28"/>
        </w:rPr>
        <w:t>за допомогою</w:t>
      </w:r>
      <w:r w:rsidR="00E45685" w:rsidRPr="00FF05CE">
        <w:rPr>
          <w:sz w:val="28"/>
          <w:szCs w:val="28"/>
        </w:rPr>
        <w:t xml:space="preserve"> використання обраного методологічного інструментарію </w:t>
      </w:r>
      <w:r w:rsidR="00E45685" w:rsidRPr="00FF05CE">
        <w:rPr>
          <w:sz w:val="28"/>
          <w:szCs w:val="28"/>
        </w:rPr>
        <w:lastRenderedPageBreak/>
        <w:t xml:space="preserve">(класичних і новітніх прийомів та методів </w:t>
      </w:r>
      <w:r w:rsidRPr="00FF05CE">
        <w:rPr>
          <w:sz w:val="28"/>
          <w:szCs w:val="28"/>
        </w:rPr>
        <w:t>маркетингових досліджень і маркетингової аналітики</w:t>
      </w:r>
      <w:r w:rsidR="00E45685" w:rsidRPr="00FF05CE">
        <w:rPr>
          <w:sz w:val="28"/>
          <w:szCs w:val="28"/>
        </w:rPr>
        <w:t xml:space="preserve">); </w:t>
      </w:r>
    </w:p>
    <w:p w:rsidR="006F4FCD" w:rsidRPr="00FF05CE" w:rsidRDefault="00D55E31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>обов’язково навести обґрунтування</w:t>
      </w:r>
      <w:r w:rsidR="00E45685" w:rsidRPr="00FF05CE">
        <w:rPr>
          <w:sz w:val="28"/>
          <w:szCs w:val="28"/>
        </w:rPr>
        <w:t xml:space="preserve"> і </w:t>
      </w:r>
      <w:r w:rsidRPr="00FF05CE">
        <w:rPr>
          <w:sz w:val="28"/>
          <w:szCs w:val="28"/>
        </w:rPr>
        <w:t>здійснити розробку заходів, спрямованих</w:t>
      </w:r>
      <w:r w:rsidR="00A77E1B" w:rsidRPr="00FF05CE">
        <w:rPr>
          <w:sz w:val="28"/>
          <w:szCs w:val="28"/>
        </w:rPr>
        <w:t xml:space="preserve"> на </w:t>
      </w:r>
      <w:r w:rsidR="00E45685" w:rsidRPr="00FF05CE">
        <w:rPr>
          <w:sz w:val="28"/>
          <w:szCs w:val="28"/>
        </w:rPr>
        <w:t>удосконалення маркетингової діяльності базового підприємства в форматі теми МДР, що є доцільними для його умов при врахуванні специфічних галузевих та індивідуальних о</w:t>
      </w:r>
      <w:r w:rsidR="00A77E1B" w:rsidRPr="00FF05CE">
        <w:rPr>
          <w:sz w:val="28"/>
          <w:szCs w:val="28"/>
        </w:rPr>
        <w:t>собливостей, обставин і впливів;</w:t>
      </w:r>
    </w:p>
    <w:p w:rsidR="00A77E1B" w:rsidRPr="00FF05CE" w:rsidRDefault="00A77E1B" w:rsidP="00443190">
      <w:pPr>
        <w:pStyle w:val="a3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FF05CE">
        <w:rPr>
          <w:sz w:val="28"/>
          <w:szCs w:val="28"/>
        </w:rPr>
        <w:t>навести прогнозні розрахунки результативності та ефективності запропонованих заходів.</w:t>
      </w:r>
    </w:p>
    <w:p w:rsidR="00A77E1B" w:rsidRDefault="00A77E1B" w:rsidP="00A77E1B">
      <w:pPr>
        <w:jc w:val="both"/>
        <w:rPr>
          <w:sz w:val="28"/>
          <w:szCs w:val="28"/>
        </w:rPr>
      </w:pPr>
    </w:p>
    <w:p w:rsidR="00E45685" w:rsidRPr="00A77E1B" w:rsidRDefault="00B742E4" w:rsidP="00A77E1B">
      <w:pPr>
        <w:jc w:val="both"/>
        <w:rPr>
          <w:sz w:val="28"/>
          <w:szCs w:val="28"/>
        </w:rPr>
      </w:pPr>
      <w:r w:rsidRPr="00A77E1B">
        <w:rPr>
          <w:sz w:val="28"/>
          <w:szCs w:val="28"/>
        </w:rPr>
        <w:t>2.2</w:t>
      </w:r>
      <w:r w:rsidR="00E45685" w:rsidRPr="00A77E1B">
        <w:rPr>
          <w:sz w:val="28"/>
          <w:szCs w:val="28"/>
        </w:rPr>
        <w:t>.4. Графік виконання дипломних робіт та контроль за його виконанням</w:t>
      </w:r>
    </w:p>
    <w:p w:rsidR="00E45685" w:rsidRDefault="00E45685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Календарний графік виконання МДР студентами затверджується випуск</w:t>
      </w:r>
      <w:r w:rsidR="00A77E1B">
        <w:rPr>
          <w:sz w:val="28"/>
          <w:szCs w:val="28"/>
        </w:rPr>
        <w:t>ово</w:t>
      </w:r>
      <w:r>
        <w:rPr>
          <w:sz w:val="28"/>
          <w:szCs w:val="28"/>
        </w:rPr>
        <w:t>ю каф</w:t>
      </w:r>
      <w:r w:rsidR="00C03144">
        <w:rPr>
          <w:sz w:val="28"/>
          <w:szCs w:val="28"/>
        </w:rPr>
        <w:t xml:space="preserve">едрою на кожен навчальний рік </w:t>
      </w:r>
      <w:r w:rsidR="00E07076">
        <w:rPr>
          <w:sz w:val="28"/>
          <w:szCs w:val="28"/>
        </w:rPr>
        <w:t xml:space="preserve">і доводиться до відома студентів-дипломників </w:t>
      </w:r>
      <w:r w:rsidR="002E21F0">
        <w:rPr>
          <w:sz w:val="28"/>
          <w:szCs w:val="28"/>
        </w:rPr>
        <w:t>на початку запланованого терміну виконання МДР.</w:t>
      </w:r>
    </w:p>
    <w:p w:rsidR="002E21F0" w:rsidRDefault="002E21F0" w:rsidP="0000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A77E1B">
        <w:rPr>
          <w:sz w:val="28"/>
          <w:szCs w:val="28"/>
        </w:rPr>
        <w:t>над</w:t>
      </w:r>
      <w:r>
        <w:rPr>
          <w:sz w:val="28"/>
          <w:szCs w:val="28"/>
        </w:rPr>
        <w:t xml:space="preserve"> дотриманням кожним студентом вказаного графіка здійснюється науковим</w:t>
      </w:r>
      <w:r w:rsidR="00A77E1B">
        <w:rPr>
          <w:sz w:val="28"/>
          <w:szCs w:val="28"/>
        </w:rPr>
        <w:t>и керівника</w:t>
      </w:r>
      <w:r>
        <w:rPr>
          <w:sz w:val="28"/>
          <w:szCs w:val="28"/>
        </w:rPr>
        <w:t>м</w:t>
      </w:r>
      <w:r w:rsidR="00A77E1B">
        <w:rPr>
          <w:sz w:val="28"/>
          <w:szCs w:val="28"/>
        </w:rPr>
        <w:t>и</w:t>
      </w:r>
      <w:r>
        <w:rPr>
          <w:sz w:val="28"/>
          <w:szCs w:val="28"/>
        </w:rPr>
        <w:t xml:space="preserve"> МДР </w:t>
      </w:r>
      <w:r w:rsidR="00A77E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7E1B">
        <w:rPr>
          <w:sz w:val="28"/>
          <w:szCs w:val="28"/>
        </w:rPr>
        <w:t>за</w:t>
      </w:r>
      <w:r>
        <w:rPr>
          <w:sz w:val="28"/>
          <w:szCs w:val="28"/>
        </w:rPr>
        <w:t>п</w:t>
      </w:r>
      <w:r w:rsidR="00A77E1B">
        <w:rPr>
          <w:sz w:val="28"/>
          <w:szCs w:val="28"/>
        </w:rPr>
        <w:t>ланованих консультаційних заняттях з МДР. Випусков</w:t>
      </w:r>
      <w:r>
        <w:rPr>
          <w:sz w:val="28"/>
          <w:szCs w:val="28"/>
        </w:rPr>
        <w:t xml:space="preserve">а кафедра на своїх засіданнях </w:t>
      </w:r>
      <w:r w:rsidR="00A77E1B">
        <w:rPr>
          <w:sz w:val="28"/>
          <w:szCs w:val="28"/>
        </w:rPr>
        <w:t xml:space="preserve">періодично </w:t>
      </w:r>
      <w:r>
        <w:rPr>
          <w:sz w:val="28"/>
          <w:szCs w:val="28"/>
        </w:rPr>
        <w:t xml:space="preserve">розглядає стан поетапної підготовки студентами МДР </w:t>
      </w:r>
      <w:r w:rsidR="00A77E1B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за інформацією наукового керівника </w:t>
      </w:r>
      <w:r w:rsidR="00A77E1B">
        <w:rPr>
          <w:sz w:val="28"/>
          <w:szCs w:val="28"/>
        </w:rPr>
        <w:t>приймає рішення щодо атестації</w:t>
      </w:r>
      <w:r>
        <w:rPr>
          <w:sz w:val="28"/>
          <w:szCs w:val="28"/>
        </w:rPr>
        <w:t xml:space="preserve">та атестує </w:t>
      </w:r>
      <w:r w:rsidR="00A77E1B">
        <w:rPr>
          <w:sz w:val="28"/>
          <w:szCs w:val="28"/>
        </w:rPr>
        <w:t>чи  не атестує кожного студента</w:t>
      </w:r>
      <w:r>
        <w:rPr>
          <w:sz w:val="28"/>
          <w:szCs w:val="28"/>
        </w:rPr>
        <w:t xml:space="preserve"> відповідно до результатів йо</w:t>
      </w:r>
      <w:r w:rsidR="00A77E1B">
        <w:rPr>
          <w:sz w:val="28"/>
          <w:szCs w:val="28"/>
        </w:rPr>
        <w:t>го роботи та ступеню</w:t>
      </w:r>
      <w:r>
        <w:rPr>
          <w:sz w:val="28"/>
          <w:szCs w:val="28"/>
        </w:rPr>
        <w:t xml:space="preserve"> готовності МДР.</w:t>
      </w:r>
    </w:p>
    <w:p w:rsidR="002E21F0" w:rsidRDefault="002E21F0" w:rsidP="002E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порушення встановленого графіка студент, за поданням </w:t>
      </w:r>
      <w:r w:rsidR="00A77E1B">
        <w:rPr>
          <w:sz w:val="28"/>
          <w:szCs w:val="28"/>
        </w:rPr>
        <w:t xml:space="preserve">його </w:t>
      </w:r>
      <w:r>
        <w:rPr>
          <w:sz w:val="28"/>
          <w:szCs w:val="28"/>
        </w:rPr>
        <w:t>наукового керівника</w:t>
      </w:r>
      <w:r w:rsidR="00A77E1B">
        <w:rPr>
          <w:sz w:val="28"/>
          <w:szCs w:val="28"/>
        </w:rPr>
        <w:t>, може бути не атестований випусково</w:t>
      </w:r>
      <w:r>
        <w:rPr>
          <w:sz w:val="28"/>
          <w:szCs w:val="28"/>
        </w:rPr>
        <w:t>ю кафедрою і не</w:t>
      </w:r>
      <w:r w:rsidR="00A77E1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допущений до захисту МДР в Екзаменаційній комісії (ЕК).</w:t>
      </w:r>
    </w:p>
    <w:p w:rsidR="002E21F0" w:rsidRPr="00A77E1B" w:rsidRDefault="00A77E1B" w:rsidP="00A77E1B">
      <w:pPr>
        <w:jc w:val="both"/>
        <w:rPr>
          <w:b/>
          <w:sz w:val="28"/>
          <w:szCs w:val="28"/>
        </w:rPr>
      </w:pPr>
      <w:r w:rsidRPr="00A77E1B">
        <w:rPr>
          <w:b/>
          <w:sz w:val="28"/>
          <w:szCs w:val="28"/>
        </w:rPr>
        <w:t>2.3</w:t>
      </w:r>
      <w:r w:rsidR="002E21F0" w:rsidRPr="00A77E1B">
        <w:rPr>
          <w:b/>
          <w:sz w:val="28"/>
          <w:szCs w:val="28"/>
        </w:rPr>
        <w:t>. Зміст етапів підготовки дипломної роботи до захисту</w:t>
      </w:r>
    </w:p>
    <w:p w:rsidR="002E21F0" w:rsidRDefault="002E21F0" w:rsidP="002E21F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Зовнішнє рецензування дипломної роботи </w:t>
      </w:r>
    </w:p>
    <w:p w:rsidR="002E21F0" w:rsidRDefault="003E1665" w:rsidP="002E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Зовнішнє рецензування кожної МДР проводиться з метою надання ЕК </w:t>
      </w:r>
      <w:r w:rsidR="00A77E1B">
        <w:rPr>
          <w:sz w:val="28"/>
          <w:szCs w:val="28"/>
        </w:rPr>
        <w:t>незалежної експертної оцінки тих компетенцій</w:t>
      </w:r>
      <w:r>
        <w:rPr>
          <w:sz w:val="28"/>
          <w:szCs w:val="28"/>
        </w:rPr>
        <w:t xml:space="preserve"> студента, які він продемонстрував у</w:t>
      </w:r>
      <w:r w:rsidR="00A77E1B">
        <w:rPr>
          <w:sz w:val="28"/>
          <w:szCs w:val="28"/>
        </w:rPr>
        <w:t xml:space="preserve"> процесі підготовки та написання</w:t>
      </w:r>
      <w:r>
        <w:rPr>
          <w:sz w:val="28"/>
          <w:szCs w:val="28"/>
        </w:rPr>
        <w:t xml:space="preserve"> МДР, як у підсумковому персональному кваліфікаційному документі. </w:t>
      </w:r>
      <w:r w:rsidR="00A77E1B">
        <w:rPr>
          <w:sz w:val="28"/>
          <w:szCs w:val="28"/>
        </w:rPr>
        <w:t>Таке</w:t>
      </w:r>
      <w:r>
        <w:rPr>
          <w:sz w:val="28"/>
          <w:szCs w:val="28"/>
        </w:rPr>
        <w:t xml:space="preserve"> рецензування виконують фахівці в</w:t>
      </w:r>
      <w:r w:rsidR="00A77E1B">
        <w:rPr>
          <w:sz w:val="28"/>
          <w:szCs w:val="28"/>
        </w:rPr>
        <w:t>ідповідної</w:t>
      </w:r>
      <w:r w:rsidR="00FF05CE">
        <w:rPr>
          <w:sz w:val="28"/>
          <w:szCs w:val="28"/>
        </w:rPr>
        <w:t xml:space="preserve"> галузі знань чи практики, яка відповідає</w:t>
      </w:r>
      <w:r>
        <w:rPr>
          <w:sz w:val="28"/>
          <w:szCs w:val="28"/>
        </w:rPr>
        <w:t xml:space="preserve"> тематичному</w:t>
      </w:r>
      <w:r w:rsidR="00FF05CE">
        <w:rPr>
          <w:sz w:val="28"/>
          <w:szCs w:val="28"/>
        </w:rPr>
        <w:t xml:space="preserve"> напрям</w:t>
      </w:r>
      <w:r w:rsidR="004E08CE">
        <w:rPr>
          <w:sz w:val="28"/>
          <w:szCs w:val="28"/>
        </w:rPr>
        <w:t>у, за яким виконана МДР (в межах від 0 до 10</w:t>
      </w:r>
      <w:r w:rsidR="00FF05CE">
        <w:rPr>
          <w:sz w:val="28"/>
          <w:szCs w:val="28"/>
        </w:rPr>
        <w:t xml:space="preserve"> балів</w:t>
      </w:r>
      <w:r w:rsidR="004E08CE">
        <w:rPr>
          <w:sz w:val="28"/>
          <w:szCs w:val="28"/>
        </w:rPr>
        <w:t>)</w:t>
      </w:r>
      <w:r w:rsidR="00FF05CE">
        <w:rPr>
          <w:sz w:val="28"/>
          <w:szCs w:val="28"/>
        </w:rPr>
        <w:t>.</w:t>
      </w:r>
    </w:p>
    <w:p w:rsidR="003E1665" w:rsidRDefault="003E1665" w:rsidP="002E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Зовнішня рецензія оформлюється у письмовій формі на бланку підпр</w:t>
      </w:r>
      <w:r w:rsidR="00C03144">
        <w:rPr>
          <w:sz w:val="28"/>
          <w:szCs w:val="28"/>
        </w:rPr>
        <w:t>иємства (організації) (додаток Г</w:t>
      </w:r>
      <w:r>
        <w:rPr>
          <w:sz w:val="28"/>
          <w:szCs w:val="28"/>
        </w:rPr>
        <w:t>)</w:t>
      </w:r>
      <w:r w:rsidR="00FF05CE">
        <w:rPr>
          <w:sz w:val="28"/>
          <w:szCs w:val="28"/>
        </w:rPr>
        <w:t xml:space="preserve"> </w:t>
      </w:r>
      <w:r>
        <w:rPr>
          <w:sz w:val="28"/>
          <w:szCs w:val="28"/>
        </w:rPr>
        <w:t>і повинна містити чітко означені позитивні сторо</w:t>
      </w:r>
      <w:r w:rsidR="00FF05CE">
        <w:rPr>
          <w:sz w:val="28"/>
          <w:szCs w:val="28"/>
        </w:rPr>
        <w:t>ни МДР та її недоліки, а також обов’язково</w:t>
      </w:r>
      <w:r>
        <w:rPr>
          <w:sz w:val="28"/>
          <w:szCs w:val="28"/>
        </w:rPr>
        <w:t xml:space="preserve"> узагальнений </w:t>
      </w:r>
      <w:r w:rsidR="00FF05CE">
        <w:rPr>
          <w:sz w:val="28"/>
          <w:szCs w:val="28"/>
        </w:rPr>
        <w:t xml:space="preserve">підсумковий </w:t>
      </w:r>
      <w:r>
        <w:rPr>
          <w:sz w:val="28"/>
          <w:szCs w:val="28"/>
        </w:rPr>
        <w:t>висновок рецензента:</w:t>
      </w:r>
      <w:r w:rsidR="00FF05CE">
        <w:rPr>
          <w:sz w:val="28"/>
          <w:szCs w:val="28"/>
        </w:rPr>
        <w:t xml:space="preserve"> рекомендує чи не рекомендує він</w:t>
      </w:r>
      <w:r>
        <w:rPr>
          <w:sz w:val="28"/>
          <w:szCs w:val="28"/>
        </w:rPr>
        <w:t xml:space="preserve"> МДР до захисту в ЕК.</w:t>
      </w:r>
    </w:p>
    <w:p w:rsidR="003E1665" w:rsidRDefault="003E1665" w:rsidP="002E21F0">
      <w:pPr>
        <w:ind w:firstLine="709"/>
        <w:jc w:val="both"/>
        <w:rPr>
          <w:i/>
          <w:sz w:val="28"/>
          <w:szCs w:val="28"/>
        </w:rPr>
      </w:pPr>
      <w:r w:rsidRPr="003E1665">
        <w:rPr>
          <w:i/>
          <w:sz w:val="28"/>
          <w:szCs w:val="28"/>
        </w:rPr>
        <w:t>2) Попередній захист дипломної роботи</w:t>
      </w:r>
    </w:p>
    <w:p w:rsidR="003E1665" w:rsidRDefault="003E1665" w:rsidP="002E2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Попередній захист (розгляд) МДР здійс</w:t>
      </w:r>
      <w:r w:rsidR="00FF05CE">
        <w:rPr>
          <w:sz w:val="28"/>
          <w:szCs w:val="28"/>
        </w:rPr>
        <w:t>нюється комісією</w:t>
      </w:r>
      <w:r>
        <w:rPr>
          <w:sz w:val="28"/>
          <w:szCs w:val="28"/>
        </w:rPr>
        <w:t>, призначеній на випуск</w:t>
      </w:r>
      <w:r w:rsidR="00FF05CE">
        <w:rPr>
          <w:sz w:val="28"/>
          <w:szCs w:val="28"/>
        </w:rPr>
        <w:t>овій</w:t>
      </w:r>
      <w:r>
        <w:rPr>
          <w:sz w:val="28"/>
          <w:szCs w:val="28"/>
        </w:rPr>
        <w:t xml:space="preserve"> кафедрі КНЕУ її завід</w:t>
      </w:r>
      <w:r w:rsidR="00FF05CE">
        <w:rPr>
          <w:sz w:val="28"/>
          <w:szCs w:val="28"/>
        </w:rPr>
        <w:t>увачем; склад такої комісії – 2–</w:t>
      </w:r>
      <w:r>
        <w:rPr>
          <w:sz w:val="28"/>
          <w:szCs w:val="28"/>
        </w:rPr>
        <w:t xml:space="preserve">3-ри викладача, які мають науковий ступінь та/або вчене звання і досвід керівництва </w:t>
      </w:r>
      <w:r w:rsidR="004927A0">
        <w:rPr>
          <w:sz w:val="28"/>
          <w:szCs w:val="28"/>
        </w:rPr>
        <w:t xml:space="preserve">дипломними роботами </w:t>
      </w:r>
      <w:r w:rsidR="00FF05CE">
        <w:rPr>
          <w:sz w:val="28"/>
          <w:szCs w:val="28"/>
        </w:rPr>
        <w:t>відповідного</w:t>
      </w:r>
      <w:r w:rsidR="004927A0">
        <w:rPr>
          <w:sz w:val="28"/>
          <w:szCs w:val="28"/>
        </w:rPr>
        <w:t xml:space="preserve"> рівня</w:t>
      </w:r>
      <w:r>
        <w:rPr>
          <w:sz w:val="28"/>
          <w:szCs w:val="28"/>
        </w:rPr>
        <w:t xml:space="preserve">. Очолює комісію завідувач кафедри або його заступник чи науковий керівник магістерської програми. Графік і </w:t>
      </w:r>
      <w:r>
        <w:rPr>
          <w:sz w:val="28"/>
          <w:szCs w:val="28"/>
        </w:rPr>
        <w:lastRenderedPageBreak/>
        <w:t xml:space="preserve">порядок роботи комісії та форму матеріалів, що подають студенти в комісію </w:t>
      </w:r>
      <w:r w:rsidR="00FF05CE">
        <w:rPr>
          <w:sz w:val="28"/>
          <w:szCs w:val="28"/>
        </w:rPr>
        <w:t>до розгляду, визначає випускова</w:t>
      </w:r>
      <w:r>
        <w:rPr>
          <w:sz w:val="28"/>
          <w:szCs w:val="28"/>
        </w:rPr>
        <w:t xml:space="preserve"> кафедра.</w:t>
      </w:r>
    </w:p>
    <w:p w:rsidR="00FF05CE" w:rsidRDefault="003E1665" w:rsidP="00FF05CE">
      <w:pPr>
        <w:ind w:firstLine="709"/>
        <w:jc w:val="both"/>
        <w:rPr>
          <w:i/>
          <w:sz w:val="28"/>
          <w:szCs w:val="28"/>
        </w:rPr>
      </w:pPr>
      <w:r w:rsidRPr="00330DD2">
        <w:rPr>
          <w:i/>
          <w:sz w:val="28"/>
          <w:szCs w:val="28"/>
        </w:rPr>
        <w:t>На попередній розгляд МД</w:t>
      </w:r>
      <w:r w:rsidR="00FF05CE">
        <w:rPr>
          <w:i/>
          <w:sz w:val="28"/>
          <w:szCs w:val="28"/>
        </w:rPr>
        <w:t>Р надаються в повному обсязі (наявн</w:t>
      </w:r>
      <w:r w:rsidRPr="00330DD2">
        <w:rPr>
          <w:i/>
          <w:sz w:val="28"/>
          <w:szCs w:val="28"/>
        </w:rPr>
        <w:t>і повинні бути усі структурні частини МДР) і в непереплетеному вигляді</w:t>
      </w:r>
      <w:r w:rsidR="00FF05CE">
        <w:rPr>
          <w:i/>
          <w:sz w:val="28"/>
          <w:szCs w:val="28"/>
        </w:rPr>
        <w:t>,</w:t>
      </w:r>
      <w:r w:rsidRPr="00330DD2">
        <w:rPr>
          <w:i/>
          <w:sz w:val="28"/>
          <w:szCs w:val="28"/>
        </w:rPr>
        <w:t xml:space="preserve"> разом із з</w:t>
      </w:r>
      <w:r w:rsidR="00FF05CE">
        <w:rPr>
          <w:i/>
          <w:sz w:val="28"/>
          <w:szCs w:val="28"/>
        </w:rPr>
        <w:t xml:space="preserve">овнішньою рецензією, оформленою відповідно до чинних вимог кафедри; </w:t>
      </w:r>
      <w:r w:rsidRPr="00330DD2">
        <w:rPr>
          <w:i/>
          <w:sz w:val="28"/>
          <w:szCs w:val="28"/>
        </w:rPr>
        <w:t xml:space="preserve">МДР </w:t>
      </w:r>
      <w:r w:rsidR="00FF05CE">
        <w:rPr>
          <w:i/>
          <w:sz w:val="28"/>
          <w:szCs w:val="28"/>
        </w:rPr>
        <w:t xml:space="preserve">має бути вже перевірена </w:t>
      </w:r>
      <w:r w:rsidR="00330DD2" w:rsidRPr="00330DD2">
        <w:rPr>
          <w:i/>
          <w:sz w:val="28"/>
          <w:szCs w:val="28"/>
        </w:rPr>
        <w:t>науковим керівником і допущена до попереднього захисту (титульний лист МДР має бути підписаний науковим керівником).</w:t>
      </w:r>
    </w:p>
    <w:p w:rsidR="00CA5E34" w:rsidRPr="00FF05CE" w:rsidRDefault="00CA5E34" w:rsidP="00FF05CE">
      <w:pPr>
        <w:ind w:firstLine="709"/>
        <w:jc w:val="both"/>
        <w:rPr>
          <w:i/>
          <w:sz w:val="28"/>
          <w:szCs w:val="28"/>
        </w:rPr>
      </w:pPr>
      <w:r w:rsidRPr="00AE5F07">
        <w:rPr>
          <w:sz w:val="28"/>
          <w:szCs w:val="28"/>
        </w:rPr>
        <w:t>Усі зауваження, зроблені комісією</w:t>
      </w:r>
      <w:r w:rsidR="00FF05CE">
        <w:rPr>
          <w:sz w:val="28"/>
          <w:szCs w:val="28"/>
        </w:rPr>
        <w:t>, персонально кожному студенту щод</w:t>
      </w:r>
      <w:r w:rsidRPr="00AE5F07">
        <w:rPr>
          <w:sz w:val="28"/>
          <w:szCs w:val="28"/>
        </w:rPr>
        <w:t xml:space="preserve">о його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повинні бути ним усунені з урахуванням відповідних рекомендацій в короткий термін, а доопрацьована таким чином </w:t>
      </w:r>
      <w:r>
        <w:rPr>
          <w:sz w:val="28"/>
          <w:szCs w:val="28"/>
        </w:rPr>
        <w:t>МДР</w:t>
      </w:r>
      <w:r w:rsidR="00FF05CE">
        <w:rPr>
          <w:sz w:val="28"/>
          <w:szCs w:val="28"/>
        </w:rPr>
        <w:t xml:space="preserve"> повинна бути повторно надана  комісії</w:t>
      </w:r>
      <w:r w:rsidRPr="00AE5F07">
        <w:rPr>
          <w:sz w:val="28"/>
          <w:szCs w:val="28"/>
        </w:rPr>
        <w:t xml:space="preserve">, в період її роботи, для засвідчення готовності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до захисту в </w:t>
      </w:r>
      <w:r w:rsidR="004E08CE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AE5F07">
        <w:rPr>
          <w:sz w:val="28"/>
          <w:szCs w:val="28"/>
        </w:rPr>
        <w:t>.</w:t>
      </w:r>
      <w:r w:rsidRPr="00AE5F07">
        <w:rPr>
          <w:sz w:val="28"/>
          <w:szCs w:val="28"/>
        </w:rPr>
        <w:tab/>
      </w:r>
    </w:p>
    <w:p w:rsidR="00CA5E34" w:rsidRPr="00CA5E34" w:rsidRDefault="00CA5E34" w:rsidP="00443190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CA5E34">
        <w:rPr>
          <w:i/>
          <w:sz w:val="28"/>
          <w:szCs w:val="28"/>
        </w:rPr>
        <w:t>Отримання письмового відгуку наукового керівника на МДР</w:t>
      </w:r>
    </w:p>
    <w:p w:rsidR="00FF05CE" w:rsidRDefault="00CA5E34" w:rsidP="00FF05CE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15C5E">
        <w:rPr>
          <w:sz w:val="28"/>
          <w:szCs w:val="28"/>
        </w:rPr>
        <w:t xml:space="preserve">Письмовий відгук наукового керівника </w:t>
      </w:r>
      <w:r>
        <w:rPr>
          <w:sz w:val="28"/>
          <w:szCs w:val="28"/>
        </w:rPr>
        <w:t>МДР</w:t>
      </w:r>
      <w:r w:rsidRPr="00D15C5E">
        <w:rPr>
          <w:sz w:val="28"/>
          <w:szCs w:val="28"/>
        </w:rPr>
        <w:t xml:space="preserve">  – це офіційний документ, який відобража</w:t>
      </w:r>
      <w:r w:rsidR="00451110">
        <w:rPr>
          <w:sz w:val="28"/>
          <w:szCs w:val="28"/>
        </w:rPr>
        <w:t>є загальну</w:t>
      </w:r>
      <w:r w:rsidRPr="00D15C5E">
        <w:rPr>
          <w:sz w:val="28"/>
          <w:szCs w:val="28"/>
        </w:rPr>
        <w:t xml:space="preserve"> </w:t>
      </w:r>
      <w:r w:rsidR="00451110">
        <w:rPr>
          <w:sz w:val="28"/>
          <w:szCs w:val="28"/>
        </w:rPr>
        <w:t>його оцінку</w:t>
      </w:r>
      <w:r w:rsidRPr="00D15C5E">
        <w:rPr>
          <w:sz w:val="28"/>
          <w:szCs w:val="28"/>
        </w:rPr>
        <w:t xml:space="preserve"> до </w:t>
      </w:r>
      <w:r>
        <w:rPr>
          <w:sz w:val="28"/>
          <w:szCs w:val="28"/>
        </w:rPr>
        <w:t>МДР</w:t>
      </w:r>
      <w:r w:rsidRPr="00D15C5E">
        <w:rPr>
          <w:sz w:val="28"/>
          <w:szCs w:val="28"/>
        </w:rPr>
        <w:t xml:space="preserve"> і можливість її допуску до захисту в </w:t>
      </w:r>
      <w:r>
        <w:rPr>
          <w:sz w:val="28"/>
          <w:szCs w:val="28"/>
        </w:rPr>
        <w:t>ЕК</w:t>
      </w:r>
      <w:r w:rsidRPr="00D15C5E">
        <w:rPr>
          <w:sz w:val="28"/>
          <w:szCs w:val="28"/>
        </w:rPr>
        <w:t xml:space="preserve">, а також містить загальні </w:t>
      </w:r>
      <w:r w:rsidR="00451110">
        <w:rPr>
          <w:sz w:val="28"/>
          <w:szCs w:val="28"/>
        </w:rPr>
        <w:t>висновки</w:t>
      </w:r>
      <w:r w:rsidRPr="00D15C5E">
        <w:rPr>
          <w:sz w:val="28"/>
          <w:szCs w:val="28"/>
        </w:rPr>
        <w:t>, що</w:t>
      </w:r>
      <w:r w:rsidR="00451110">
        <w:rPr>
          <w:sz w:val="28"/>
          <w:szCs w:val="28"/>
        </w:rPr>
        <w:t>до</w:t>
      </w:r>
      <w:r w:rsidRPr="00D15C5E">
        <w:rPr>
          <w:sz w:val="28"/>
          <w:szCs w:val="28"/>
        </w:rPr>
        <w:t xml:space="preserve"> таких аспектів </w:t>
      </w:r>
      <w:r>
        <w:rPr>
          <w:sz w:val="28"/>
          <w:szCs w:val="28"/>
        </w:rPr>
        <w:t>МДР</w:t>
      </w:r>
      <w:r w:rsidR="00451110">
        <w:rPr>
          <w:sz w:val="28"/>
          <w:szCs w:val="28"/>
        </w:rPr>
        <w:t>:</w:t>
      </w:r>
      <w:r w:rsidRPr="00D15C5E">
        <w:rPr>
          <w:sz w:val="28"/>
          <w:szCs w:val="28"/>
        </w:rPr>
        <w:t xml:space="preserve"> актуальність її теми, позитивні сторони роботи, наявність самостійних розробок автора та їх наукова новизна, практична цінність висновків і рекомендацій, сформульованих у </w:t>
      </w:r>
      <w:r>
        <w:rPr>
          <w:sz w:val="28"/>
          <w:szCs w:val="28"/>
        </w:rPr>
        <w:t>МДР</w:t>
      </w:r>
      <w:r w:rsidR="00451110">
        <w:rPr>
          <w:sz w:val="28"/>
          <w:szCs w:val="28"/>
        </w:rPr>
        <w:t xml:space="preserve">, а </w:t>
      </w:r>
      <w:r w:rsidRPr="00D15C5E">
        <w:rPr>
          <w:sz w:val="28"/>
          <w:szCs w:val="28"/>
        </w:rPr>
        <w:t xml:space="preserve"> та</w:t>
      </w:r>
      <w:r w:rsidR="00451110">
        <w:rPr>
          <w:sz w:val="28"/>
          <w:szCs w:val="28"/>
        </w:rPr>
        <w:t>кож</w:t>
      </w:r>
      <w:r w:rsidRPr="00D15C5E">
        <w:rPr>
          <w:sz w:val="28"/>
          <w:szCs w:val="28"/>
        </w:rPr>
        <w:t xml:space="preserve"> </w:t>
      </w:r>
      <w:r w:rsidR="00451110">
        <w:rPr>
          <w:sz w:val="28"/>
          <w:szCs w:val="28"/>
        </w:rPr>
        <w:t>конкретний перелік</w:t>
      </w:r>
      <w:r w:rsidRPr="00D15C5E">
        <w:rPr>
          <w:sz w:val="28"/>
          <w:szCs w:val="28"/>
        </w:rPr>
        <w:t xml:space="preserve"> недоліків</w:t>
      </w:r>
      <w:r w:rsidR="00451110">
        <w:rPr>
          <w:sz w:val="28"/>
          <w:szCs w:val="28"/>
        </w:rPr>
        <w:t xml:space="preserve"> виявлених</w:t>
      </w:r>
      <w:r w:rsidRPr="00D15C5E">
        <w:rPr>
          <w:sz w:val="28"/>
          <w:szCs w:val="28"/>
        </w:rPr>
        <w:t xml:space="preserve"> у її </w:t>
      </w:r>
      <w:r w:rsidR="00451110">
        <w:rPr>
          <w:sz w:val="28"/>
          <w:szCs w:val="28"/>
        </w:rPr>
        <w:t>остаточному</w:t>
      </w:r>
      <w:r w:rsidRPr="00D15C5E">
        <w:rPr>
          <w:sz w:val="28"/>
          <w:szCs w:val="28"/>
        </w:rPr>
        <w:t xml:space="preserve"> варіанті.</w:t>
      </w:r>
    </w:p>
    <w:p w:rsidR="00CA5E34" w:rsidRPr="00451110" w:rsidRDefault="00CA5E34" w:rsidP="0044319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51110">
        <w:rPr>
          <w:i/>
          <w:sz w:val="28"/>
          <w:szCs w:val="28"/>
        </w:rPr>
        <w:t xml:space="preserve">Підготовка студентів до публічного захисту МДР в </w:t>
      </w:r>
      <w:r w:rsidR="008949C5" w:rsidRPr="00451110">
        <w:rPr>
          <w:i/>
          <w:sz w:val="28"/>
          <w:szCs w:val="28"/>
        </w:rPr>
        <w:t>ЕК</w:t>
      </w:r>
    </w:p>
    <w:p w:rsidR="00CA5E34" w:rsidRPr="00A33519" w:rsidRDefault="00451110" w:rsidP="0045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 доповіді на</w:t>
      </w:r>
      <w:r w:rsidR="00CA5E34" w:rsidRPr="00A33519">
        <w:rPr>
          <w:sz w:val="28"/>
          <w:szCs w:val="28"/>
        </w:rPr>
        <w:t xml:space="preserve"> захисті </w:t>
      </w:r>
      <w:r w:rsidR="00CA5E34">
        <w:rPr>
          <w:sz w:val="28"/>
          <w:szCs w:val="28"/>
        </w:rPr>
        <w:t>МДР</w:t>
      </w:r>
      <w:r w:rsidR="00CA5E34" w:rsidRPr="00A33519">
        <w:rPr>
          <w:sz w:val="28"/>
          <w:szCs w:val="28"/>
        </w:rPr>
        <w:t xml:space="preserve"> не повинен перевищувати 10</w:t>
      </w:r>
      <w:r>
        <w:rPr>
          <w:sz w:val="28"/>
          <w:szCs w:val="28"/>
        </w:rPr>
        <w:t xml:space="preserve"> хвилин. Доповідь </w:t>
      </w:r>
      <w:r w:rsidR="00CA5E34" w:rsidRPr="00A33519">
        <w:rPr>
          <w:sz w:val="28"/>
          <w:szCs w:val="28"/>
        </w:rPr>
        <w:t>має бути стислою, конкре</w:t>
      </w:r>
      <w:r>
        <w:rPr>
          <w:sz w:val="28"/>
          <w:szCs w:val="28"/>
        </w:rPr>
        <w:t>тною, кваліфікованою і детально підтверджуватися відповідними демонстраційними матеріалами</w:t>
      </w:r>
      <w:r w:rsidR="00C64A09">
        <w:rPr>
          <w:sz w:val="28"/>
          <w:szCs w:val="28"/>
        </w:rPr>
        <w:t>. З</w:t>
      </w:r>
      <w:r w:rsidR="00CA5E34" w:rsidRPr="00A33519">
        <w:rPr>
          <w:sz w:val="28"/>
          <w:szCs w:val="28"/>
        </w:rPr>
        <w:t xml:space="preserve">міст доповіді має розкрити наукове обґрунтування актуальності теми </w:t>
      </w:r>
      <w:r w:rsidR="00CA5E34">
        <w:rPr>
          <w:sz w:val="28"/>
          <w:szCs w:val="28"/>
        </w:rPr>
        <w:t>МДР</w:t>
      </w:r>
      <w:r w:rsidR="00CA5E34" w:rsidRPr="00A33519">
        <w:rPr>
          <w:sz w:val="28"/>
          <w:szCs w:val="28"/>
        </w:rPr>
        <w:t>, загальну структуру роботи, предмет</w:t>
      </w:r>
      <w:r w:rsidR="004927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27A0">
        <w:rPr>
          <w:sz w:val="28"/>
          <w:szCs w:val="28"/>
        </w:rPr>
        <w:t>об’єкт та мету</w:t>
      </w:r>
      <w:r w:rsidR="00C64A09">
        <w:rPr>
          <w:sz w:val="28"/>
          <w:szCs w:val="28"/>
        </w:rPr>
        <w:t xml:space="preserve"> дослідження,</w:t>
      </w:r>
      <w:r w:rsidR="00CA5E34" w:rsidRPr="00A33519">
        <w:rPr>
          <w:sz w:val="28"/>
          <w:szCs w:val="28"/>
        </w:rPr>
        <w:t xml:space="preserve">  </w:t>
      </w:r>
      <w:r w:rsidR="00C64A09">
        <w:rPr>
          <w:sz w:val="28"/>
          <w:szCs w:val="28"/>
        </w:rPr>
        <w:t xml:space="preserve">виявлені </w:t>
      </w:r>
      <w:r w:rsidR="00CA5E34" w:rsidRPr="00A33519">
        <w:rPr>
          <w:sz w:val="28"/>
          <w:szCs w:val="28"/>
        </w:rPr>
        <w:t xml:space="preserve">специфічні особливості базового </w:t>
      </w:r>
      <w:r w:rsidR="00CA5E34">
        <w:rPr>
          <w:sz w:val="28"/>
          <w:szCs w:val="28"/>
        </w:rPr>
        <w:t>підприємства</w:t>
      </w:r>
      <w:r w:rsidR="00CA5E34" w:rsidRPr="00A33519">
        <w:rPr>
          <w:sz w:val="28"/>
          <w:szCs w:val="28"/>
        </w:rPr>
        <w:t xml:space="preserve"> (галузеві та індивідуальні), зміст та результати </w:t>
      </w:r>
      <w:r w:rsidR="00C64A09">
        <w:rPr>
          <w:sz w:val="28"/>
          <w:szCs w:val="28"/>
        </w:rPr>
        <w:t xml:space="preserve">досліджень, обґрунтування, перелік </w:t>
      </w:r>
      <w:r w:rsidR="00CA5E34" w:rsidRPr="00A33519">
        <w:rPr>
          <w:sz w:val="28"/>
          <w:szCs w:val="28"/>
        </w:rPr>
        <w:t xml:space="preserve">розроблених заходів, особливості їх реалізації в умовах базового </w:t>
      </w:r>
      <w:r w:rsidR="00CA5E34">
        <w:rPr>
          <w:sz w:val="28"/>
          <w:szCs w:val="28"/>
        </w:rPr>
        <w:t xml:space="preserve">підприємства </w:t>
      </w:r>
      <w:r w:rsidR="00C64A09">
        <w:rPr>
          <w:sz w:val="28"/>
          <w:szCs w:val="28"/>
        </w:rPr>
        <w:t>перспектив досягнення</w:t>
      </w:r>
      <w:r w:rsidR="00CA5E34" w:rsidRPr="00A33519">
        <w:rPr>
          <w:sz w:val="28"/>
          <w:szCs w:val="28"/>
        </w:rPr>
        <w:t xml:space="preserve"> соціально-економічної ефективності з урахуванням впливів можливих </w:t>
      </w:r>
      <w:r w:rsidR="004927A0">
        <w:rPr>
          <w:sz w:val="28"/>
          <w:szCs w:val="28"/>
        </w:rPr>
        <w:t xml:space="preserve">зовнішніх </w:t>
      </w:r>
      <w:r w:rsidR="00CA5E34" w:rsidRPr="00A33519">
        <w:rPr>
          <w:sz w:val="28"/>
          <w:szCs w:val="28"/>
        </w:rPr>
        <w:t>ризиків, подальші перспективи впровадження розроблених за</w:t>
      </w:r>
      <w:r w:rsidR="00C64A09">
        <w:rPr>
          <w:sz w:val="28"/>
          <w:szCs w:val="28"/>
        </w:rPr>
        <w:t xml:space="preserve">ходів, узагальнюючі висновки </w:t>
      </w:r>
      <w:r w:rsidR="00CA5E34">
        <w:rPr>
          <w:sz w:val="28"/>
          <w:szCs w:val="28"/>
        </w:rPr>
        <w:t>МДР</w:t>
      </w:r>
      <w:r w:rsidR="00CA5E34" w:rsidRPr="00A33519">
        <w:rPr>
          <w:sz w:val="28"/>
          <w:szCs w:val="28"/>
        </w:rPr>
        <w:t xml:space="preserve"> (досягнення мети роботи, розкриття її теми, </w:t>
      </w:r>
      <w:r w:rsidR="004927A0">
        <w:rPr>
          <w:sz w:val="28"/>
          <w:szCs w:val="28"/>
        </w:rPr>
        <w:t xml:space="preserve">постановка та </w:t>
      </w:r>
      <w:r w:rsidR="00CA5E34" w:rsidRPr="00A33519">
        <w:rPr>
          <w:sz w:val="28"/>
          <w:szCs w:val="28"/>
        </w:rPr>
        <w:t xml:space="preserve">виконання завдань, вказаних в індивідуальному завданні на </w:t>
      </w:r>
      <w:r w:rsidR="00CA5E34">
        <w:rPr>
          <w:sz w:val="28"/>
          <w:szCs w:val="28"/>
        </w:rPr>
        <w:t>МДР</w:t>
      </w:r>
      <w:r w:rsidR="00CA5E34" w:rsidRPr="00A33519">
        <w:rPr>
          <w:sz w:val="28"/>
          <w:szCs w:val="28"/>
        </w:rPr>
        <w:t xml:space="preserve"> </w:t>
      </w:r>
      <w:r w:rsidR="00C64A09">
        <w:rPr>
          <w:sz w:val="28"/>
          <w:szCs w:val="28"/>
        </w:rPr>
        <w:t>та ін.</w:t>
      </w:r>
      <w:r w:rsidR="00CA5E34" w:rsidRPr="00A33519">
        <w:rPr>
          <w:sz w:val="28"/>
          <w:szCs w:val="28"/>
        </w:rPr>
        <w:t xml:space="preserve">). </w:t>
      </w:r>
    </w:p>
    <w:p w:rsidR="00CA5E34" w:rsidRPr="00A33519" w:rsidRDefault="00CA5E34" w:rsidP="0045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519">
        <w:rPr>
          <w:sz w:val="28"/>
          <w:szCs w:val="28"/>
        </w:rPr>
        <w:t xml:space="preserve">Зміст доповіді та перелік демонстраційних матеріалів </w:t>
      </w:r>
      <w:r>
        <w:rPr>
          <w:sz w:val="28"/>
          <w:szCs w:val="28"/>
        </w:rPr>
        <w:t>МДР</w:t>
      </w:r>
      <w:r w:rsidRPr="00A33519">
        <w:rPr>
          <w:sz w:val="28"/>
          <w:szCs w:val="28"/>
        </w:rPr>
        <w:t xml:space="preserve"> </w:t>
      </w:r>
      <w:r w:rsidR="00C64A09">
        <w:rPr>
          <w:sz w:val="28"/>
          <w:szCs w:val="28"/>
        </w:rPr>
        <w:t>узгоджується</w:t>
      </w:r>
      <w:r w:rsidRPr="00A33519">
        <w:rPr>
          <w:sz w:val="28"/>
          <w:szCs w:val="28"/>
        </w:rPr>
        <w:t xml:space="preserve"> з науковим керівником.</w:t>
      </w:r>
    </w:p>
    <w:p w:rsidR="00CA5E34" w:rsidRPr="00A33519" w:rsidRDefault="00CA5E34" w:rsidP="00451110">
      <w:pPr>
        <w:jc w:val="both"/>
        <w:rPr>
          <w:sz w:val="28"/>
          <w:szCs w:val="28"/>
        </w:rPr>
      </w:pPr>
      <w:r w:rsidRPr="00A33519">
        <w:rPr>
          <w:sz w:val="28"/>
          <w:szCs w:val="28"/>
        </w:rPr>
        <w:tab/>
        <w:t xml:space="preserve">Демонстраційні матеріали до </w:t>
      </w:r>
      <w:r>
        <w:rPr>
          <w:sz w:val="28"/>
          <w:szCs w:val="28"/>
        </w:rPr>
        <w:t>МДР</w:t>
      </w:r>
      <w:r w:rsidRPr="00A33519">
        <w:rPr>
          <w:sz w:val="28"/>
          <w:szCs w:val="28"/>
        </w:rPr>
        <w:t xml:space="preserve"> можуть бути оформлені</w:t>
      </w:r>
      <w:r w:rsidR="00C64A09">
        <w:rPr>
          <w:sz w:val="28"/>
          <w:szCs w:val="28"/>
        </w:rPr>
        <w:t xml:space="preserve"> як</w:t>
      </w:r>
      <w:r w:rsidRPr="00A33519">
        <w:rPr>
          <w:sz w:val="28"/>
          <w:szCs w:val="28"/>
        </w:rPr>
        <w:t xml:space="preserve"> в </w:t>
      </w:r>
      <w:r w:rsidR="00C64A09">
        <w:rPr>
          <w:sz w:val="28"/>
          <w:szCs w:val="28"/>
        </w:rPr>
        <w:t>електронному, так і в</w:t>
      </w:r>
      <w:r w:rsidRPr="00A33519">
        <w:rPr>
          <w:sz w:val="28"/>
          <w:szCs w:val="28"/>
        </w:rPr>
        <w:t xml:space="preserve"> паперово-роздатковому </w:t>
      </w:r>
      <w:r w:rsidR="00C64A09">
        <w:rPr>
          <w:sz w:val="28"/>
          <w:szCs w:val="28"/>
        </w:rPr>
        <w:t>форматі</w:t>
      </w:r>
      <w:r w:rsidRPr="00A33519">
        <w:rPr>
          <w:sz w:val="28"/>
          <w:szCs w:val="28"/>
        </w:rPr>
        <w:t xml:space="preserve">. </w:t>
      </w:r>
      <w:r w:rsidR="00C64A09">
        <w:rPr>
          <w:sz w:val="28"/>
          <w:szCs w:val="28"/>
        </w:rPr>
        <w:t>У</w:t>
      </w:r>
      <w:r w:rsidRPr="00A33519">
        <w:rPr>
          <w:sz w:val="28"/>
          <w:szCs w:val="28"/>
        </w:rPr>
        <w:t xml:space="preserve"> першому варіанті, під час захисту </w:t>
      </w:r>
      <w:r>
        <w:rPr>
          <w:sz w:val="28"/>
          <w:szCs w:val="28"/>
        </w:rPr>
        <w:t>МДР</w:t>
      </w:r>
      <w:r w:rsidRPr="00A33519">
        <w:rPr>
          <w:sz w:val="28"/>
          <w:szCs w:val="28"/>
        </w:rPr>
        <w:t xml:space="preserve"> в </w:t>
      </w:r>
      <w:r w:rsidR="008949C5">
        <w:rPr>
          <w:sz w:val="28"/>
          <w:szCs w:val="28"/>
        </w:rPr>
        <w:t>ЕК</w:t>
      </w:r>
      <w:r w:rsidRPr="00A33519">
        <w:rPr>
          <w:sz w:val="28"/>
          <w:szCs w:val="28"/>
        </w:rPr>
        <w:t xml:space="preserve">, </w:t>
      </w:r>
      <w:r w:rsidR="00C64A09" w:rsidRPr="00C64A09">
        <w:rPr>
          <w:sz w:val="28"/>
          <w:szCs w:val="28"/>
        </w:rPr>
        <w:t xml:space="preserve">вони </w:t>
      </w:r>
      <w:r w:rsidRPr="00A33519">
        <w:rPr>
          <w:sz w:val="28"/>
          <w:szCs w:val="28"/>
        </w:rPr>
        <w:t xml:space="preserve">використовуються разом з допоміжними технічними засобами. У другому варіанті вони </w:t>
      </w:r>
      <w:r w:rsidR="00C64A09">
        <w:rPr>
          <w:sz w:val="28"/>
          <w:szCs w:val="28"/>
        </w:rPr>
        <w:t xml:space="preserve">подаються у вигляді переплетених </w:t>
      </w:r>
      <w:r w:rsidRPr="00A33519">
        <w:rPr>
          <w:sz w:val="28"/>
          <w:szCs w:val="28"/>
        </w:rPr>
        <w:t>листів формату А4</w:t>
      </w:r>
      <w:r w:rsidR="00C64A09">
        <w:rPr>
          <w:sz w:val="28"/>
          <w:szCs w:val="28"/>
        </w:rPr>
        <w:t xml:space="preserve"> </w:t>
      </w:r>
      <w:r w:rsidRPr="00A33519">
        <w:rPr>
          <w:sz w:val="28"/>
          <w:szCs w:val="28"/>
        </w:rPr>
        <w:t>і мають загальну обкла</w:t>
      </w:r>
      <w:r w:rsidR="00C64A09">
        <w:rPr>
          <w:sz w:val="28"/>
          <w:szCs w:val="28"/>
        </w:rPr>
        <w:t xml:space="preserve">динку; </w:t>
      </w:r>
      <w:r w:rsidRPr="00A33519">
        <w:rPr>
          <w:sz w:val="28"/>
          <w:szCs w:val="28"/>
        </w:rPr>
        <w:t>титульн</w:t>
      </w:r>
      <w:r w:rsidR="00C64A09">
        <w:rPr>
          <w:sz w:val="28"/>
          <w:szCs w:val="28"/>
        </w:rPr>
        <w:t>а сторінка має бути оформлена відповідно</w:t>
      </w:r>
      <w:r w:rsidRPr="00A33519">
        <w:rPr>
          <w:sz w:val="28"/>
          <w:szCs w:val="28"/>
        </w:rPr>
        <w:t xml:space="preserve"> д</w:t>
      </w:r>
      <w:r w:rsidR="00C03144">
        <w:rPr>
          <w:sz w:val="28"/>
          <w:szCs w:val="28"/>
        </w:rPr>
        <w:t>о зразка, наведеного у додатку Б</w:t>
      </w:r>
      <w:r w:rsidRPr="00A33519">
        <w:rPr>
          <w:sz w:val="28"/>
          <w:szCs w:val="28"/>
        </w:rPr>
        <w:t xml:space="preserve">, і підписана науковим керівником </w:t>
      </w:r>
      <w:r>
        <w:rPr>
          <w:sz w:val="28"/>
          <w:szCs w:val="28"/>
        </w:rPr>
        <w:t>МДР</w:t>
      </w:r>
      <w:r w:rsidRPr="00A33519">
        <w:rPr>
          <w:sz w:val="28"/>
          <w:szCs w:val="28"/>
        </w:rPr>
        <w:t xml:space="preserve"> після надання йому усіх необхідних </w:t>
      </w:r>
      <w:r w:rsidRPr="00A33519">
        <w:rPr>
          <w:sz w:val="28"/>
          <w:szCs w:val="28"/>
        </w:rPr>
        <w:lastRenderedPageBreak/>
        <w:t>екземплярів цих демонстраційних матеріа</w:t>
      </w:r>
      <w:r w:rsidR="00C64A09">
        <w:rPr>
          <w:sz w:val="28"/>
          <w:szCs w:val="28"/>
        </w:rPr>
        <w:t xml:space="preserve">лів у повністю оформленому варіанті, який </w:t>
      </w:r>
      <w:r w:rsidRPr="00A33519">
        <w:rPr>
          <w:sz w:val="28"/>
          <w:szCs w:val="28"/>
        </w:rPr>
        <w:t>має відповідати наступним правилам:</w:t>
      </w:r>
    </w:p>
    <w:p w:rsidR="00CA5E34" w:rsidRPr="00A33519" w:rsidRDefault="00CA5E34" w:rsidP="0044319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33519">
        <w:rPr>
          <w:sz w:val="28"/>
          <w:szCs w:val="28"/>
        </w:rPr>
        <w:t>усі листи демонстраційних  матеріалів повинні мати загальну наскрізну нумерацію, яка позначається у правому верхньому куті кожного листа надписом виду «Лист №…»;</w:t>
      </w:r>
    </w:p>
    <w:p w:rsidR="00CA5E34" w:rsidRDefault="00CA5E34" w:rsidP="0044319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33519">
        <w:rPr>
          <w:sz w:val="28"/>
          <w:szCs w:val="28"/>
        </w:rPr>
        <w:t xml:space="preserve">усі таблиці, рисунки, формули, підсумкові розрахунки, що наводяться, повинні мати назви, що відповідають їм у </w:t>
      </w:r>
      <w:r w:rsidR="00673CDB">
        <w:rPr>
          <w:sz w:val="28"/>
          <w:szCs w:val="28"/>
        </w:rPr>
        <w:t>те</w:t>
      </w:r>
      <w:r w:rsidR="00AD799B">
        <w:rPr>
          <w:sz w:val="28"/>
          <w:szCs w:val="28"/>
        </w:rPr>
        <w:t>к</w:t>
      </w:r>
      <w:r w:rsidR="00673CDB">
        <w:rPr>
          <w:sz w:val="28"/>
          <w:szCs w:val="28"/>
        </w:rPr>
        <w:t>сті</w:t>
      </w:r>
      <w:r w:rsidRPr="00A33519">
        <w:rPr>
          <w:sz w:val="28"/>
          <w:szCs w:val="28"/>
        </w:rPr>
        <w:t xml:space="preserve"> </w:t>
      </w:r>
      <w:r>
        <w:rPr>
          <w:sz w:val="28"/>
          <w:szCs w:val="28"/>
        </w:rPr>
        <w:t>МДР</w:t>
      </w:r>
      <w:r w:rsidRPr="00A33519">
        <w:rPr>
          <w:sz w:val="28"/>
          <w:szCs w:val="28"/>
        </w:rPr>
        <w:t>, а також номери, що є загальними і наскрізними для кожного з екземплярів демонстраційних матеріалів.</w:t>
      </w:r>
    </w:p>
    <w:p w:rsidR="00CA5E34" w:rsidRPr="00A33519" w:rsidRDefault="00CA5E34" w:rsidP="00CA5E34">
      <w:pPr>
        <w:rPr>
          <w:sz w:val="28"/>
          <w:szCs w:val="28"/>
        </w:rPr>
      </w:pPr>
    </w:p>
    <w:p w:rsidR="00CA5E34" w:rsidRDefault="008949C5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A5E34">
        <w:rPr>
          <w:b/>
          <w:sz w:val="28"/>
          <w:szCs w:val="28"/>
        </w:rPr>
        <w:t>. ПОРЯДОК ЗАХИСТУ ДИПЛОМНОЇ РОБОТИ ТА ОБОВ</w:t>
      </w:r>
      <w:r w:rsidR="00CA5E34" w:rsidRPr="00CB79CA">
        <w:rPr>
          <w:b/>
          <w:sz w:val="28"/>
          <w:szCs w:val="28"/>
        </w:rPr>
        <w:t>’</w:t>
      </w:r>
      <w:r w:rsidR="00CA5E34">
        <w:rPr>
          <w:b/>
          <w:sz w:val="28"/>
          <w:szCs w:val="28"/>
        </w:rPr>
        <w:t>ЯЗКИ СТУДЕНТА І НАУКОВОГО КЕРІВНИКА</w:t>
      </w:r>
      <w:r w:rsidR="004927A0">
        <w:rPr>
          <w:b/>
          <w:sz w:val="28"/>
          <w:szCs w:val="28"/>
        </w:rPr>
        <w:t xml:space="preserve"> </w:t>
      </w:r>
      <w:r w:rsidR="00673CDB">
        <w:rPr>
          <w:b/>
          <w:sz w:val="28"/>
          <w:szCs w:val="28"/>
        </w:rPr>
        <w:t>ПІД ЧАС</w:t>
      </w:r>
      <w:r w:rsidR="004927A0">
        <w:rPr>
          <w:b/>
          <w:sz w:val="28"/>
          <w:szCs w:val="28"/>
        </w:rPr>
        <w:t xml:space="preserve"> ЇЇ ВИКОНА</w:t>
      </w:r>
      <w:r w:rsidR="00673CDB">
        <w:rPr>
          <w:b/>
          <w:sz w:val="28"/>
          <w:szCs w:val="28"/>
        </w:rPr>
        <w:t>ННЯ ТА ПІДГОТОВЦІ</w:t>
      </w:r>
      <w:r w:rsidR="00CA5E34">
        <w:rPr>
          <w:b/>
          <w:sz w:val="28"/>
          <w:szCs w:val="28"/>
        </w:rPr>
        <w:t xml:space="preserve"> ДО ЗАХИСТУ</w:t>
      </w:r>
    </w:p>
    <w:p w:rsidR="00CA5E34" w:rsidRPr="00B52A14" w:rsidRDefault="00CA5E34" w:rsidP="00CA5E34">
      <w:pPr>
        <w:jc w:val="center"/>
        <w:rPr>
          <w:b/>
          <w:sz w:val="28"/>
          <w:szCs w:val="28"/>
        </w:rPr>
      </w:pPr>
    </w:p>
    <w:p w:rsidR="00CA5E34" w:rsidRPr="008949C5" w:rsidRDefault="008949C5" w:rsidP="00CA5E34">
      <w:pPr>
        <w:ind w:firstLine="709"/>
        <w:jc w:val="both"/>
        <w:rPr>
          <w:b/>
          <w:sz w:val="28"/>
          <w:szCs w:val="28"/>
          <w:lang w:val="ru-RU"/>
        </w:rPr>
      </w:pPr>
      <w:r w:rsidRPr="008949C5">
        <w:rPr>
          <w:b/>
          <w:sz w:val="28"/>
          <w:szCs w:val="28"/>
          <w:lang w:val="ru-RU"/>
        </w:rPr>
        <w:t>3</w:t>
      </w:r>
      <w:r w:rsidR="00CA5E34" w:rsidRPr="003A5879">
        <w:rPr>
          <w:b/>
          <w:sz w:val="28"/>
          <w:szCs w:val="28"/>
        </w:rPr>
        <w:t xml:space="preserve">.1.  Порядок захисту дипломної роботи в </w:t>
      </w:r>
      <w:r>
        <w:rPr>
          <w:b/>
          <w:sz w:val="28"/>
          <w:szCs w:val="28"/>
          <w:lang w:val="ru-RU"/>
        </w:rPr>
        <w:t>ЕК</w:t>
      </w:r>
    </w:p>
    <w:p w:rsidR="00CA5E34" w:rsidRPr="004E08CE" w:rsidRDefault="00CA5E34" w:rsidP="00CA5E34">
      <w:pPr>
        <w:jc w:val="both"/>
        <w:rPr>
          <w:sz w:val="28"/>
          <w:szCs w:val="28"/>
        </w:rPr>
      </w:pPr>
      <w:r w:rsidRPr="003A5879">
        <w:rPr>
          <w:b/>
          <w:sz w:val="28"/>
          <w:szCs w:val="28"/>
        </w:rPr>
        <w:tab/>
      </w:r>
      <w:r w:rsidRPr="00AE5F07">
        <w:rPr>
          <w:sz w:val="28"/>
          <w:szCs w:val="28"/>
        </w:rPr>
        <w:t xml:space="preserve">Порядок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</w:t>
      </w:r>
      <w:r w:rsidR="008949C5" w:rsidRPr="004E08CE">
        <w:rPr>
          <w:sz w:val="28"/>
          <w:szCs w:val="28"/>
        </w:rPr>
        <w:t xml:space="preserve">ЕК </w:t>
      </w:r>
      <w:r w:rsidRPr="00AE5F07">
        <w:rPr>
          <w:sz w:val="28"/>
          <w:szCs w:val="28"/>
        </w:rPr>
        <w:t xml:space="preserve">встановлюється чинним «Положенням про </w:t>
      </w:r>
      <w:r w:rsidR="008949C5">
        <w:rPr>
          <w:sz w:val="28"/>
          <w:szCs w:val="28"/>
        </w:rPr>
        <w:t>державні екзаменаційні комісії»</w:t>
      </w:r>
      <w:r w:rsidR="00673CDB">
        <w:rPr>
          <w:sz w:val="28"/>
          <w:szCs w:val="28"/>
        </w:rPr>
        <w:t xml:space="preserve"> </w:t>
      </w:r>
      <w:r w:rsidR="008949C5">
        <w:rPr>
          <w:sz w:val="28"/>
          <w:szCs w:val="28"/>
        </w:rPr>
        <w:t>та «</w:t>
      </w:r>
      <w:r w:rsidR="00673CDB">
        <w:rPr>
          <w:sz w:val="28"/>
          <w:szCs w:val="28"/>
        </w:rPr>
        <w:t xml:space="preserve"> Методичними рекомендаціями</w:t>
      </w:r>
      <w:r w:rsidR="004E08CE" w:rsidRPr="004E08CE">
        <w:rPr>
          <w:sz w:val="28"/>
          <w:szCs w:val="28"/>
        </w:rPr>
        <w:t xml:space="preserve"> </w:t>
      </w:r>
      <w:r w:rsidR="008949C5" w:rsidRPr="004E08CE">
        <w:rPr>
          <w:sz w:val="28"/>
          <w:szCs w:val="28"/>
        </w:rPr>
        <w:t>про п</w:t>
      </w:r>
      <w:r w:rsidR="008949C5">
        <w:rPr>
          <w:sz w:val="28"/>
          <w:szCs w:val="28"/>
        </w:rPr>
        <w:t>і</w:t>
      </w:r>
      <w:r w:rsidR="008949C5" w:rsidRPr="004E08CE">
        <w:rPr>
          <w:sz w:val="28"/>
          <w:szCs w:val="28"/>
        </w:rPr>
        <w:t>дготовку і захист магістерської дипломної роботи»</w:t>
      </w:r>
      <w:r w:rsidR="0082276D">
        <w:rPr>
          <w:sz w:val="28"/>
          <w:szCs w:val="28"/>
        </w:rPr>
        <w:t>, затвердженими Вченою Радою університету.</w:t>
      </w:r>
    </w:p>
    <w:p w:rsidR="00161321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Захист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здійснюється кожним студентом особисто на відкритому засіданні </w:t>
      </w:r>
      <w:r w:rsidR="008949C5">
        <w:rPr>
          <w:sz w:val="28"/>
          <w:szCs w:val="28"/>
        </w:rPr>
        <w:t xml:space="preserve">ЕК </w:t>
      </w:r>
      <w:r w:rsidRPr="00AE5F07">
        <w:rPr>
          <w:sz w:val="28"/>
          <w:szCs w:val="28"/>
        </w:rPr>
        <w:t>у формі його публічної доповіді основних теорети</w:t>
      </w:r>
      <w:r>
        <w:rPr>
          <w:sz w:val="28"/>
          <w:szCs w:val="28"/>
        </w:rPr>
        <w:t xml:space="preserve">чних, </w:t>
      </w:r>
      <w:r w:rsidRPr="00AE5F07">
        <w:rPr>
          <w:sz w:val="28"/>
          <w:szCs w:val="28"/>
        </w:rPr>
        <w:t xml:space="preserve">прикладних і проектних результатів, отриманих ним </w:t>
      </w:r>
      <w:r w:rsidR="00673CDB">
        <w:rPr>
          <w:sz w:val="28"/>
          <w:szCs w:val="28"/>
        </w:rPr>
        <w:t>у результаті виконання роботи. Друга частина</w:t>
      </w:r>
      <w:r w:rsidRPr="00AE5F07">
        <w:rPr>
          <w:sz w:val="28"/>
          <w:szCs w:val="28"/>
        </w:rPr>
        <w:t xml:space="preserve"> </w:t>
      </w:r>
      <w:r w:rsidR="00673CDB">
        <w:rPr>
          <w:sz w:val="28"/>
          <w:szCs w:val="28"/>
        </w:rPr>
        <w:t xml:space="preserve"> захисту –</w:t>
      </w:r>
      <w:r w:rsidR="00723A80">
        <w:rPr>
          <w:sz w:val="28"/>
          <w:szCs w:val="28"/>
        </w:rPr>
        <w:t xml:space="preserve"> </w:t>
      </w:r>
      <w:r w:rsidR="00673CDB">
        <w:rPr>
          <w:sz w:val="28"/>
          <w:szCs w:val="28"/>
        </w:rPr>
        <w:t>дискусійне обговорення</w:t>
      </w:r>
      <w:r w:rsidRPr="00AE5F07">
        <w:rPr>
          <w:sz w:val="28"/>
          <w:szCs w:val="28"/>
        </w:rPr>
        <w:t xml:space="preserve"> деяких з аспектів та питань, пов’язаних з визначенням рівня </w:t>
      </w:r>
      <w:r w:rsidR="00673CDB">
        <w:rPr>
          <w:sz w:val="28"/>
          <w:szCs w:val="28"/>
        </w:rPr>
        <w:t>спеціалізованої</w:t>
      </w:r>
      <w:r w:rsidRPr="00AE5F07">
        <w:rPr>
          <w:sz w:val="28"/>
          <w:szCs w:val="28"/>
        </w:rPr>
        <w:t xml:space="preserve"> підготовки і </w:t>
      </w:r>
      <w:r w:rsidR="008949C5">
        <w:rPr>
          <w:sz w:val="28"/>
          <w:szCs w:val="28"/>
        </w:rPr>
        <w:t xml:space="preserve">компетенції </w:t>
      </w:r>
      <w:r w:rsidRPr="00AE5F07">
        <w:rPr>
          <w:sz w:val="28"/>
          <w:szCs w:val="28"/>
        </w:rPr>
        <w:t xml:space="preserve">студента та його загальної відповідності кваліфікації магістра з маркетингу. </w:t>
      </w:r>
      <w:r w:rsidR="00673CDB">
        <w:rPr>
          <w:sz w:val="28"/>
          <w:szCs w:val="28"/>
        </w:rPr>
        <w:t>В</w:t>
      </w:r>
      <w:r w:rsidRPr="00AE5F07">
        <w:rPr>
          <w:sz w:val="28"/>
          <w:szCs w:val="28"/>
        </w:rPr>
        <w:t xml:space="preserve"> дискусії приймають участь</w:t>
      </w:r>
      <w:r>
        <w:rPr>
          <w:sz w:val="28"/>
          <w:szCs w:val="28"/>
        </w:rPr>
        <w:t>:</w:t>
      </w:r>
      <w:r w:rsidRPr="00AE5F07">
        <w:rPr>
          <w:sz w:val="28"/>
          <w:szCs w:val="28"/>
        </w:rPr>
        <w:t xml:space="preserve"> </w:t>
      </w:r>
    </w:p>
    <w:p w:rsidR="00161321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5F07">
        <w:rPr>
          <w:sz w:val="28"/>
          <w:szCs w:val="28"/>
        </w:rPr>
        <w:t xml:space="preserve">члени </w:t>
      </w:r>
      <w:r w:rsidR="008949C5">
        <w:rPr>
          <w:sz w:val="28"/>
          <w:szCs w:val="28"/>
        </w:rPr>
        <w:t>ЕК</w:t>
      </w:r>
      <w:r w:rsidR="00673CDB">
        <w:rPr>
          <w:sz w:val="28"/>
          <w:szCs w:val="28"/>
        </w:rPr>
        <w:t xml:space="preserve">, які </w:t>
      </w:r>
      <w:r w:rsidRPr="00AE5F07">
        <w:rPr>
          <w:sz w:val="28"/>
          <w:szCs w:val="28"/>
        </w:rPr>
        <w:t>ставлять запитання студенту</w:t>
      </w:r>
      <w:r>
        <w:rPr>
          <w:sz w:val="28"/>
          <w:szCs w:val="28"/>
        </w:rPr>
        <w:t>;</w:t>
      </w:r>
      <w:r w:rsidRPr="00AE5F07">
        <w:rPr>
          <w:sz w:val="28"/>
          <w:szCs w:val="28"/>
        </w:rPr>
        <w:t xml:space="preserve"> </w:t>
      </w:r>
    </w:p>
    <w:p w:rsidR="00161321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5F07">
        <w:rPr>
          <w:sz w:val="28"/>
          <w:szCs w:val="28"/>
        </w:rPr>
        <w:t xml:space="preserve">сам студент, як автор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і претендент на отримання вказаної кваліфікації, </w:t>
      </w:r>
      <w:r w:rsidR="00161321">
        <w:rPr>
          <w:sz w:val="28"/>
          <w:szCs w:val="28"/>
        </w:rPr>
        <w:t>який</w:t>
      </w:r>
      <w:r w:rsidRPr="00AE5F07">
        <w:rPr>
          <w:sz w:val="28"/>
          <w:szCs w:val="28"/>
        </w:rPr>
        <w:t xml:space="preserve"> має аргументовано, повно, точно і чітко відповідати на усі запитання; </w:t>
      </w:r>
    </w:p>
    <w:p w:rsidR="00161321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5F07">
        <w:rPr>
          <w:sz w:val="28"/>
          <w:szCs w:val="28"/>
        </w:rPr>
        <w:t xml:space="preserve">науковий керівник </w:t>
      </w:r>
      <w:r w:rsidR="00161321">
        <w:rPr>
          <w:sz w:val="28"/>
          <w:szCs w:val="28"/>
        </w:rPr>
        <w:t>МДР;</w:t>
      </w:r>
    </w:p>
    <w:p w:rsidR="00161321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5F07">
        <w:rPr>
          <w:sz w:val="28"/>
          <w:szCs w:val="28"/>
        </w:rPr>
        <w:t xml:space="preserve"> зовнішній рецензент</w:t>
      </w:r>
      <w:r>
        <w:rPr>
          <w:sz w:val="28"/>
          <w:szCs w:val="28"/>
        </w:rPr>
        <w:t xml:space="preserve">; 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інші особи, присутні на захисті, </w:t>
      </w:r>
      <w:r w:rsidR="00161321">
        <w:rPr>
          <w:sz w:val="28"/>
          <w:szCs w:val="28"/>
        </w:rPr>
        <w:t>які</w:t>
      </w:r>
      <w:r>
        <w:rPr>
          <w:sz w:val="28"/>
          <w:szCs w:val="28"/>
        </w:rPr>
        <w:t xml:space="preserve"> мають </w:t>
      </w:r>
      <w:r w:rsidR="00161321">
        <w:rPr>
          <w:sz w:val="28"/>
          <w:szCs w:val="28"/>
        </w:rPr>
        <w:t>таке</w:t>
      </w:r>
      <w:r>
        <w:rPr>
          <w:sz w:val="28"/>
          <w:szCs w:val="28"/>
        </w:rPr>
        <w:t xml:space="preserve"> бажання.  </w:t>
      </w:r>
    </w:p>
    <w:p w:rsidR="00CE766E" w:rsidRDefault="00CE766E" w:rsidP="00CA5E34">
      <w:pPr>
        <w:jc w:val="center"/>
        <w:rPr>
          <w:b/>
          <w:sz w:val="28"/>
          <w:szCs w:val="28"/>
        </w:rPr>
      </w:pPr>
    </w:p>
    <w:p w:rsidR="00CA5E34" w:rsidRDefault="008949C5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E34" w:rsidRPr="00C57129">
        <w:rPr>
          <w:b/>
          <w:sz w:val="28"/>
          <w:szCs w:val="28"/>
        </w:rPr>
        <w:t>.2</w:t>
      </w:r>
      <w:r w:rsidR="00CA5E34">
        <w:rPr>
          <w:b/>
          <w:sz w:val="28"/>
          <w:szCs w:val="28"/>
        </w:rPr>
        <w:t xml:space="preserve">. </w:t>
      </w:r>
      <w:r w:rsidR="00CA5E34" w:rsidRPr="00C57129">
        <w:rPr>
          <w:b/>
          <w:sz w:val="28"/>
          <w:szCs w:val="28"/>
        </w:rPr>
        <w:t xml:space="preserve"> Обов’язки  студента </w:t>
      </w:r>
      <w:r w:rsidR="00CA5E34">
        <w:rPr>
          <w:b/>
          <w:sz w:val="28"/>
          <w:szCs w:val="28"/>
        </w:rPr>
        <w:t xml:space="preserve"> та наукового керівника </w:t>
      </w:r>
      <w:r w:rsidR="00161321">
        <w:rPr>
          <w:b/>
          <w:sz w:val="28"/>
          <w:szCs w:val="28"/>
        </w:rPr>
        <w:t>під час виконання</w:t>
      </w:r>
      <w:r w:rsidR="00CA5E34">
        <w:rPr>
          <w:b/>
          <w:sz w:val="28"/>
          <w:szCs w:val="28"/>
        </w:rPr>
        <w:t xml:space="preserve"> дип</w:t>
      </w:r>
      <w:r w:rsidR="00161321">
        <w:rPr>
          <w:b/>
          <w:sz w:val="28"/>
          <w:szCs w:val="28"/>
        </w:rPr>
        <w:t>ломної роботи та її підготовці</w:t>
      </w:r>
      <w:r w:rsidR="00CA5E34">
        <w:rPr>
          <w:b/>
          <w:sz w:val="28"/>
          <w:szCs w:val="28"/>
        </w:rPr>
        <w:t xml:space="preserve"> до захисту</w:t>
      </w:r>
    </w:p>
    <w:p w:rsidR="00CA5E34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F07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</w:t>
      </w:r>
      <w:r w:rsidR="004927A0">
        <w:rPr>
          <w:sz w:val="28"/>
          <w:szCs w:val="28"/>
        </w:rPr>
        <w:t xml:space="preserve">підготовка </w:t>
      </w:r>
      <w:r>
        <w:rPr>
          <w:sz w:val="28"/>
          <w:szCs w:val="28"/>
        </w:rPr>
        <w:t xml:space="preserve">до </w:t>
      </w:r>
      <w:r w:rsidRPr="00AE5F07">
        <w:rPr>
          <w:sz w:val="28"/>
          <w:szCs w:val="28"/>
        </w:rPr>
        <w:t xml:space="preserve">захисту в </w:t>
      </w:r>
      <w:r w:rsidR="008949C5">
        <w:rPr>
          <w:sz w:val="28"/>
          <w:szCs w:val="28"/>
        </w:rPr>
        <w:t>ЕК</w:t>
      </w:r>
      <w:r>
        <w:rPr>
          <w:sz w:val="28"/>
          <w:szCs w:val="28"/>
        </w:rPr>
        <w:t xml:space="preserve"> пок</w:t>
      </w:r>
      <w:r w:rsidR="00161321">
        <w:rPr>
          <w:sz w:val="28"/>
          <w:szCs w:val="28"/>
        </w:rPr>
        <w:t xml:space="preserve">ладають на студента і на його </w:t>
      </w:r>
      <w:r>
        <w:rPr>
          <w:sz w:val="28"/>
          <w:szCs w:val="28"/>
        </w:rPr>
        <w:t>наук</w:t>
      </w:r>
      <w:r w:rsidRPr="00AE5F07">
        <w:rPr>
          <w:sz w:val="28"/>
          <w:szCs w:val="28"/>
        </w:rPr>
        <w:t>ового керівника певні специфічні офіційні обов’язки</w:t>
      </w:r>
      <w:r w:rsidR="00161321" w:rsidRPr="00161321">
        <w:rPr>
          <w:sz w:val="28"/>
          <w:szCs w:val="28"/>
        </w:rPr>
        <w:t xml:space="preserve"> </w:t>
      </w:r>
      <w:r w:rsidR="00161321" w:rsidRPr="0008273F">
        <w:rPr>
          <w:sz w:val="28"/>
          <w:szCs w:val="28"/>
        </w:rPr>
        <w:t>з боку уні</w:t>
      </w:r>
      <w:r w:rsidR="00161321">
        <w:rPr>
          <w:sz w:val="28"/>
          <w:szCs w:val="28"/>
        </w:rPr>
        <w:t>верситету та випускової кафедри</w:t>
      </w:r>
      <w:r>
        <w:rPr>
          <w:sz w:val="28"/>
          <w:szCs w:val="28"/>
        </w:rPr>
        <w:t>; їх виконання з дотриманням графіка підготовки і захисту МДР, встановленого випускаючою кафедрою, є обов</w:t>
      </w:r>
      <w:r w:rsidRPr="004300F6">
        <w:rPr>
          <w:sz w:val="28"/>
          <w:szCs w:val="28"/>
        </w:rPr>
        <w:t>’</w:t>
      </w:r>
      <w:r>
        <w:rPr>
          <w:sz w:val="28"/>
          <w:szCs w:val="28"/>
        </w:rPr>
        <w:t>язковими.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273F">
        <w:rPr>
          <w:b/>
          <w:i/>
          <w:sz w:val="28"/>
          <w:szCs w:val="28"/>
        </w:rPr>
        <w:t>Обов’язки студента</w:t>
      </w:r>
      <w:r w:rsidRPr="00AE5F07">
        <w:rPr>
          <w:sz w:val="28"/>
          <w:szCs w:val="28"/>
        </w:rPr>
        <w:t xml:space="preserve"> полягають у виконанні наступног</w:t>
      </w:r>
      <w:r>
        <w:rPr>
          <w:sz w:val="28"/>
          <w:szCs w:val="28"/>
        </w:rPr>
        <w:t>о переліку робіт</w:t>
      </w:r>
      <w:r w:rsidRPr="00AE5F07">
        <w:rPr>
          <w:sz w:val="28"/>
          <w:szCs w:val="28"/>
        </w:rPr>
        <w:t xml:space="preserve"> </w:t>
      </w:r>
      <w:r w:rsidR="00161321">
        <w:rPr>
          <w:sz w:val="28"/>
          <w:szCs w:val="28"/>
        </w:rPr>
        <w:t>з дотриманням графіка, затвердженого випусков</w:t>
      </w:r>
      <w:r w:rsidRPr="00AE5F07">
        <w:rPr>
          <w:sz w:val="28"/>
          <w:szCs w:val="28"/>
        </w:rPr>
        <w:t>ою кафедрою</w:t>
      </w:r>
      <w:r w:rsidR="00161321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та чинних вимог, норм і законів України, що стосуються правил викладення тексту </w:t>
      </w:r>
      <w:r>
        <w:rPr>
          <w:sz w:val="28"/>
          <w:szCs w:val="28"/>
        </w:rPr>
        <w:t>МДР</w:t>
      </w:r>
      <w:r w:rsidR="00161321">
        <w:rPr>
          <w:sz w:val="28"/>
          <w:szCs w:val="28"/>
        </w:rPr>
        <w:t xml:space="preserve"> і усіх </w:t>
      </w:r>
      <w:r w:rsidR="00161321">
        <w:rPr>
          <w:sz w:val="28"/>
          <w:szCs w:val="28"/>
        </w:rPr>
        <w:lastRenderedPageBreak/>
        <w:t>його елементів</w:t>
      </w:r>
      <w:r w:rsidRPr="00AE5F07">
        <w:rPr>
          <w:sz w:val="28"/>
          <w:szCs w:val="28"/>
        </w:rPr>
        <w:t xml:space="preserve"> як кваліфікаційної роботи та рукописного літературного твору науково-прикладного змісту</w:t>
      </w:r>
      <w:r w:rsidR="00161321">
        <w:rPr>
          <w:sz w:val="28"/>
          <w:szCs w:val="28"/>
        </w:rPr>
        <w:t>, а саме</w:t>
      </w:r>
      <w:r w:rsidRPr="00AE5F07">
        <w:rPr>
          <w:sz w:val="28"/>
          <w:szCs w:val="28"/>
        </w:rPr>
        <w:t>:</w:t>
      </w:r>
    </w:p>
    <w:p w:rsidR="00CA5E3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E5F07">
        <w:rPr>
          <w:sz w:val="28"/>
          <w:szCs w:val="28"/>
        </w:rPr>
        <w:t>)</w:t>
      </w:r>
      <w:r>
        <w:rPr>
          <w:sz w:val="28"/>
          <w:szCs w:val="28"/>
        </w:rPr>
        <w:t xml:space="preserve"> детальне ознайомлення зі змістом:</w:t>
      </w:r>
    </w:p>
    <w:p w:rsidR="00CA5E34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276D">
        <w:rPr>
          <w:sz w:val="28"/>
          <w:szCs w:val="28"/>
        </w:rPr>
        <w:t xml:space="preserve">       а) усіх розділів </w:t>
      </w:r>
      <w:r w:rsidR="00161321">
        <w:rPr>
          <w:sz w:val="28"/>
          <w:szCs w:val="28"/>
        </w:rPr>
        <w:t>на</w:t>
      </w:r>
      <w:r w:rsidR="0082276D">
        <w:rPr>
          <w:sz w:val="28"/>
          <w:szCs w:val="28"/>
        </w:rPr>
        <w:t>даних</w:t>
      </w:r>
      <w:r w:rsidR="004927A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Методичних </w:t>
      </w:r>
      <w:r w:rsidR="008949C5">
        <w:rPr>
          <w:sz w:val="28"/>
          <w:szCs w:val="28"/>
        </w:rPr>
        <w:t xml:space="preserve">рекомендацій </w:t>
      </w:r>
      <w:r w:rsidR="00161321">
        <w:rPr>
          <w:sz w:val="28"/>
          <w:szCs w:val="28"/>
        </w:rPr>
        <w:t>з підготовки</w:t>
      </w:r>
      <w:r w:rsidR="004927A0">
        <w:rPr>
          <w:sz w:val="28"/>
          <w:szCs w:val="28"/>
        </w:rPr>
        <w:t xml:space="preserve"> </w:t>
      </w:r>
      <w:r>
        <w:rPr>
          <w:sz w:val="28"/>
          <w:szCs w:val="28"/>
        </w:rPr>
        <w:t>та захисту МДР</w:t>
      </w:r>
      <w:r w:rsidR="004927A0">
        <w:rPr>
          <w:sz w:val="28"/>
          <w:szCs w:val="28"/>
        </w:rPr>
        <w:t>»</w:t>
      </w:r>
      <w:r w:rsidR="00161321">
        <w:rPr>
          <w:sz w:val="28"/>
          <w:szCs w:val="28"/>
        </w:rPr>
        <w:t xml:space="preserve"> та нормативних  вимог до їх оформлення</w:t>
      </w:r>
      <w:r>
        <w:rPr>
          <w:sz w:val="28"/>
          <w:szCs w:val="28"/>
        </w:rPr>
        <w:t>;</w:t>
      </w:r>
    </w:p>
    <w:p w:rsidR="00CA5E34" w:rsidRPr="00D3702A" w:rsidRDefault="00161321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</w:t>
      </w:r>
      <w:r w:rsidR="00CA5E34">
        <w:rPr>
          <w:sz w:val="28"/>
          <w:szCs w:val="28"/>
        </w:rPr>
        <w:t xml:space="preserve">графіка підготовки та захисту МДР, </w:t>
      </w:r>
      <w:r>
        <w:rPr>
          <w:sz w:val="28"/>
          <w:szCs w:val="28"/>
        </w:rPr>
        <w:t>затвердженого</w:t>
      </w:r>
      <w:r w:rsidR="00CA5E34">
        <w:rPr>
          <w:sz w:val="28"/>
          <w:szCs w:val="28"/>
        </w:rPr>
        <w:t xml:space="preserve"> випуск</w:t>
      </w:r>
      <w:r>
        <w:rPr>
          <w:sz w:val="28"/>
          <w:szCs w:val="28"/>
        </w:rPr>
        <w:t>ов</w:t>
      </w:r>
      <w:r w:rsidR="00CA5E34">
        <w:rPr>
          <w:sz w:val="28"/>
          <w:szCs w:val="28"/>
        </w:rPr>
        <w:t xml:space="preserve">ою кафедрою на </w:t>
      </w:r>
      <w:r>
        <w:rPr>
          <w:sz w:val="28"/>
          <w:szCs w:val="28"/>
        </w:rPr>
        <w:t>поточний</w:t>
      </w:r>
      <w:r w:rsidR="00CA5E34">
        <w:rPr>
          <w:sz w:val="28"/>
          <w:szCs w:val="28"/>
        </w:rPr>
        <w:t xml:space="preserve"> навчальний рік  (він розміщується на дошці об</w:t>
      </w:r>
      <w:r w:rsidR="00CA5E34" w:rsidRPr="00934FE2">
        <w:rPr>
          <w:sz w:val="28"/>
          <w:szCs w:val="28"/>
        </w:rPr>
        <w:t>’</w:t>
      </w:r>
      <w:r w:rsidR="00CA5E34">
        <w:rPr>
          <w:sz w:val="28"/>
          <w:szCs w:val="28"/>
        </w:rPr>
        <w:t xml:space="preserve">яв </w:t>
      </w:r>
      <w:r>
        <w:rPr>
          <w:sz w:val="28"/>
          <w:szCs w:val="28"/>
        </w:rPr>
        <w:t>відповідної</w:t>
      </w:r>
      <w:r w:rsidR="00CA5E34">
        <w:rPr>
          <w:sz w:val="28"/>
          <w:szCs w:val="28"/>
        </w:rPr>
        <w:t xml:space="preserve"> кафедри </w:t>
      </w:r>
      <w:r w:rsidR="00CA5E34" w:rsidRPr="003A6C18">
        <w:rPr>
          <w:sz w:val="28"/>
          <w:szCs w:val="28"/>
        </w:rPr>
        <w:t xml:space="preserve"> та на її сайті</w:t>
      </w:r>
      <w:r w:rsidR="00CA5E34">
        <w:rPr>
          <w:sz w:val="28"/>
          <w:szCs w:val="28"/>
        </w:rPr>
        <w:t>);</w:t>
      </w:r>
    </w:p>
    <w:p w:rsidR="00CA5E34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E5F07">
        <w:rPr>
          <w:sz w:val="28"/>
          <w:szCs w:val="28"/>
        </w:rPr>
        <w:t xml:space="preserve">) вибір теми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ві</w:t>
      </w:r>
      <w:r w:rsidR="00161321">
        <w:rPr>
          <w:sz w:val="28"/>
          <w:szCs w:val="28"/>
        </w:rPr>
        <w:t>дповідно до визначеного напряму</w:t>
      </w:r>
      <w:r w:rsidRPr="00AE5F07">
        <w:rPr>
          <w:sz w:val="28"/>
          <w:szCs w:val="28"/>
        </w:rPr>
        <w:t xml:space="preserve"> дослідження</w:t>
      </w:r>
      <w:r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погодження її з науковим керівником </w:t>
      </w:r>
      <w:r>
        <w:rPr>
          <w:sz w:val="28"/>
          <w:szCs w:val="28"/>
        </w:rPr>
        <w:t>та реєстрація цієї теми на випуск</w:t>
      </w:r>
      <w:r w:rsidR="00161321">
        <w:rPr>
          <w:sz w:val="28"/>
          <w:szCs w:val="28"/>
        </w:rPr>
        <w:t>ов</w:t>
      </w:r>
      <w:r>
        <w:rPr>
          <w:sz w:val="28"/>
          <w:szCs w:val="28"/>
        </w:rPr>
        <w:t>ій кафедрі (здача письмової заяви студента з назвою обраної теми і базового підприємства, завізованого науковим керівником МДР, на випуск</w:t>
      </w:r>
      <w:r w:rsidR="00E969C1">
        <w:rPr>
          <w:sz w:val="28"/>
          <w:szCs w:val="28"/>
        </w:rPr>
        <w:t>ову кафедру Ї</w:t>
      </w:r>
      <w:r>
        <w:rPr>
          <w:sz w:val="28"/>
          <w:szCs w:val="28"/>
        </w:rPr>
        <w:t>ї зразок наведено у додатку</w:t>
      </w:r>
      <w:r w:rsidR="00C03144">
        <w:rPr>
          <w:sz w:val="28"/>
          <w:szCs w:val="28"/>
        </w:rPr>
        <w:t xml:space="preserve"> В</w:t>
      </w:r>
      <w:r>
        <w:rPr>
          <w:sz w:val="28"/>
          <w:szCs w:val="28"/>
        </w:rPr>
        <w:t>);</w:t>
      </w:r>
    </w:p>
    <w:p w:rsidR="00CA5E34" w:rsidRPr="002961C2" w:rsidRDefault="008949C5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підготовка змісту</w:t>
      </w:r>
      <w:r w:rsidR="00CA5E34">
        <w:rPr>
          <w:sz w:val="28"/>
          <w:szCs w:val="28"/>
        </w:rPr>
        <w:t xml:space="preserve"> </w:t>
      </w:r>
      <w:r w:rsidR="00E969C1">
        <w:rPr>
          <w:sz w:val="28"/>
          <w:szCs w:val="28"/>
        </w:rPr>
        <w:t>і</w:t>
      </w:r>
      <w:r w:rsidR="00CA5E34">
        <w:rPr>
          <w:sz w:val="28"/>
          <w:szCs w:val="28"/>
        </w:rPr>
        <w:t xml:space="preserve"> загального плану МДР, відповідного </w:t>
      </w:r>
      <w:r w:rsidR="00E969C1">
        <w:rPr>
          <w:sz w:val="28"/>
          <w:szCs w:val="28"/>
        </w:rPr>
        <w:t xml:space="preserve">обраній  темі, погодження </w:t>
      </w:r>
      <w:r w:rsidR="00CA5E34">
        <w:rPr>
          <w:sz w:val="28"/>
          <w:szCs w:val="28"/>
        </w:rPr>
        <w:t>його змісту з науковим керівником та</w:t>
      </w:r>
      <w:r w:rsidR="00CA5E34" w:rsidRPr="00AE5F07">
        <w:rPr>
          <w:sz w:val="28"/>
          <w:szCs w:val="28"/>
        </w:rPr>
        <w:t xml:space="preserve"> отримання </w:t>
      </w:r>
      <w:r w:rsidR="00E969C1">
        <w:rPr>
          <w:sz w:val="28"/>
          <w:szCs w:val="28"/>
        </w:rPr>
        <w:t xml:space="preserve">від нього </w:t>
      </w:r>
      <w:r w:rsidR="00CA5E34">
        <w:rPr>
          <w:sz w:val="28"/>
          <w:szCs w:val="28"/>
        </w:rPr>
        <w:t xml:space="preserve">письмового </w:t>
      </w:r>
      <w:r w:rsidR="00CA5E34" w:rsidRPr="00AE5F07">
        <w:rPr>
          <w:sz w:val="28"/>
          <w:szCs w:val="28"/>
        </w:rPr>
        <w:t xml:space="preserve">індивідуального завдання на виконання </w:t>
      </w:r>
      <w:r w:rsidR="00CA5E34">
        <w:rPr>
          <w:sz w:val="28"/>
          <w:szCs w:val="28"/>
        </w:rPr>
        <w:t>МДР</w:t>
      </w:r>
      <w:r w:rsidR="00CA5E34" w:rsidRPr="00AE5F07">
        <w:rPr>
          <w:sz w:val="28"/>
          <w:szCs w:val="28"/>
        </w:rPr>
        <w:t xml:space="preserve"> від її наукового керівника</w:t>
      </w:r>
      <w:r w:rsidR="00CA5E34">
        <w:rPr>
          <w:sz w:val="28"/>
          <w:szCs w:val="28"/>
        </w:rPr>
        <w:t xml:space="preserve"> на бланку вста</w:t>
      </w:r>
      <w:r w:rsidR="00C03144">
        <w:rPr>
          <w:sz w:val="28"/>
          <w:szCs w:val="28"/>
        </w:rPr>
        <w:t>новленої форми (</w:t>
      </w:r>
      <w:r w:rsidR="00E969C1">
        <w:rPr>
          <w:sz w:val="28"/>
          <w:szCs w:val="28"/>
        </w:rPr>
        <w:t>див. додат</w:t>
      </w:r>
      <w:r w:rsidR="00C03144">
        <w:rPr>
          <w:sz w:val="28"/>
          <w:szCs w:val="28"/>
        </w:rPr>
        <w:t>ок А</w:t>
      </w:r>
      <w:r w:rsidR="00E969C1">
        <w:rPr>
          <w:sz w:val="28"/>
          <w:szCs w:val="28"/>
        </w:rPr>
        <w:t>). Ц</w:t>
      </w:r>
      <w:r w:rsidR="00CA5E34">
        <w:rPr>
          <w:sz w:val="28"/>
          <w:szCs w:val="28"/>
        </w:rPr>
        <w:t xml:space="preserve">ей бланк студенту </w:t>
      </w:r>
      <w:r w:rsidR="00CA5E34" w:rsidRPr="002961C2">
        <w:rPr>
          <w:sz w:val="28"/>
          <w:szCs w:val="28"/>
        </w:rPr>
        <w:t>видає випуск</w:t>
      </w:r>
      <w:r w:rsidR="00E969C1">
        <w:rPr>
          <w:sz w:val="28"/>
          <w:szCs w:val="28"/>
        </w:rPr>
        <w:t>ов</w:t>
      </w:r>
      <w:r w:rsidR="00CA5E34" w:rsidRPr="002961C2">
        <w:rPr>
          <w:sz w:val="28"/>
          <w:szCs w:val="28"/>
        </w:rPr>
        <w:t xml:space="preserve">а кафедра  за його усним </w:t>
      </w:r>
      <w:r w:rsidR="00CA5E34">
        <w:rPr>
          <w:sz w:val="28"/>
          <w:szCs w:val="28"/>
        </w:rPr>
        <w:t>зверненням</w:t>
      </w:r>
      <w:r w:rsidR="00E969C1">
        <w:rPr>
          <w:sz w:val="28"/>
          <w:szCs w:val="28"/>
        </w:rPr>
        <w:t>;</w:t>
      </w:r>
    </w:p>
    <w:p w:rsidR="00CA5E34" w:rsidRPr="002961C2" w:rsidRDefault="00CA5E34" w:rsidP="00CA5E34">
      <w:pPr>
        <w:jc w:val="both"/>
        <w:rPr>
          <w:sz w:val="28"/>
          <w:szCs w:val="28"/>
        </w:rPr>
      </w:pPr>
      <w:r w:rsidRPr="002961C2">
        <w:rPr>
          <w:sz w:val="28"/>
          <w:szCs w:val="28"/>
        </w:rPr>
        <w:tab/>
        <w:t>4) проведен</w:t>
      </w:r>
      <w:r w:rsidR="00E969C1">
        <w:rPr>
          <w:sz w:val="28"/>
          <w:szCs w:val="28"/>
        </w:rPr>
        <w:t>ня усіх необхідних досліджень, за</w:t>
      </w:r>
      <w:r w:rsidRPr="002961C2">
        <w:rPr>
          <w:sz w:val="28"/>
          <w:szCs w:val="28"/>
        </w:rPr>
        <w:t xml:space="preserve">значених в індивідуальному завданні на </w:t>
      </w:r>
      <w:r>
        <w:rPr>
          <w:sz w:val="28"/>
          <w:szCs w:val="28"/>
        </w:rPr>
        <w:t>МДР</w:t>
      </w:r>
      <w:r w:rsidRPr="002961C2">
        <w:rPr>
          <w:sz w:val="28"/>
          <w:szCs w:val="28"/>
        </w:rPr>
        <w:t xml:space="preserve"> та написання усіх </w:t>
      </w:r>
      <w:r w:rsidR="00E969C1">
        <w:rPr>
          <w:sz w:val="28"/>
          <w:szCs w:val="28"/>
        </w:rPr>
        <w:t xml:space="preserve">її </w:t>
      </w:r>
      <w:r w:rsidRPr="002961C2">
        <w:rPr>
          <w:sz w:val="28"/>
          <w:szCs w:val="28"/>
        </w:rPr>
        <w:t>частин у терміни, встановлені</w:t>
      </w:r>
      <w:r>
        <w:rPr>
          <w:sz w:val="28"/>
          <w:szCs w:val="28"/>
        </w:rPr>
        <w:t xml:space="preserve"> </w:t>
      </w:r>
      <w:r w:rsidRPr="002961C2">
        <w:rPr>
          <w:sz w:val="28"/>
          <w:szCs w:val="28"/>
        </w:rPr>
        <w:t xml:space="preserve"> графіком  її  підготовки </w:t>
      </w:r>
      <w:r w:rsidR="0082276D">
        <w:rPr>
          <w:sz w:val="28"/>
          <w:szCs w:val="28"/>
        </w:rPr>
        <w:t>(</w:t>
      </w:r>
      <w:r w:rsidR="00E969C1">
        <w:rPr>
          <w:sz w:val="28"/>
          <w:szCs w:val="28"/>
        </w:rPr>
        <w:t xml:space="preserve">див. </w:t>
      </w:r>
      <w:r>
        <w:rPr>
          <w:sz w:val="28"/>
          <w:szCs w:val="28"/>
        </w:rPr>
        <w:t>сайт кафедри)</w:t>
      </w:r>
      <w:r w:rsidRPr="002961C2">
        <w:rPr>
          <w:sz w:val="28"/>
          <w:szCs w:val="28"/>
        </w:rPr>
        <w:t>;</w:t>
      </w:r>
    </w:p>
    <w:p w:rsidR="00E969C1" w:rsidRPr="00CF4C95" w:rsidRDefault="00E969C1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погодження змістов</w:t>
      </w:r>
      <w:r w:rsidR="00CA5E34" w:rsidRPr="00CF4C95">
        <w:rPr>
          <w:sz w:val="28"/>
          <w:szCs w:val="28"/>
        </w:rPr>
        <w:t xml:space="preserve">ого наповнення усіх частин </w:t>
      </w:r>
      <w:r w:rsidR="00CA5E34">
        <w:rPr>
          <w:sz w:val="28"/>
          <w:szCs w:val="28"/>
        </w:rPr>
        <w:t>МДР</w:t>
      </w:r>
      <w:r w:rsidR="00CA5E34" w:rsidRPr="00CF4C95">
        <w:rPr>
          <w:sz w:val="28"/>
          <w:szCs w:val="28"/>
        </w:rPr>
        <w:t xml:space="preserve"> та їх оформлення </w:t>
      </w:r>
      <w:r w:rsidR="00CA5E34">
        <w:rPr>
          <w:sz w:val="28"/>
          <w:szCs w:val="28"/>
        </w:rPr>
        <w:t xml:space="preserve"> з  </w:t>
      </w:r>
      <w:r w:rsidR="00CA5E34" w:rsidRPr="00CF4C95">
        <w:rPr>
          <w:sz w:val="28"/>
          <w:szCs w:val="28"/>
        </w:rPr>
        <w:t xml:space="preserve">науковим керівником </w:t>
      </w:r>
      <w:r w:rsidR="00CA5E34">
        <w:rPr>
          <w:sz w:val="28"/>
          <w:szCs w:val="28"/>
        </w:rPr>
        <w:t>у встановлені графіком терміни</w:t>
      </w:r>
      <w:r w:rsidR="00CA5E34" w:rsidRPr="00CF4C95">
        <w:rPr>
          <w:sz w:val="28"/>
          <w:szCs w:val="28"/>
        </w:rPr>
        <w:t>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AE5F07">
        <w:rPr>
          <w:sz w:val="28"/>
          <w:szCs w:val="28"/>
        </w:rPr>
        <w:t xml:space="preserve">) проходження зовнішнього рецензування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на базовому </w:t>
      </w:r>
      <w:r w:rsidR="00E969C1">
        <w:rPr>
          <w:sz w:val="28"/>
          <w:szCs w:val="28"/>
        </w:rPr>
        <w:t xml:space="preserve">підприємстві ( </w:t>
      </w:r>
      <w:r>
        <w:rPr>
          <w:sz w:val="28"/>
          <w:szCs w:val="28"/>
        </w:rPr>
        <w:t>отримання рецензії за формою, наведен</w:t>
      </w:r>
      <w:r w:rsidR="00C03144">
        <w:rPr>
          <w:sz w:val="28"/>
          <w:szCs w:val="28"/>
        </w:rPr>
        <w:t>ою у додатку Г</w:t>
      </w:r>
      <w:r>
        <w:rPr>
          <w:sz w:val="28"/>
          <w:szCs w:val="28"/>
        </w:rPr>
        <w:t>)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AE5F07">
        <w:rPr>
          <w:sz w:val="28"/>
          <w:szCs w:val="28"/>
        </w:rPr>
        <w:t xml:space="preserve">) успішне проходження попереднього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комісії випуск</w:t>
      </w:r>
      <w:r w:rsidR="00E969C1">
        <w:rPr>
          <w:sz w:val="28"/>
          <w:szCs w:val="28"/>
        </w:rPr>
        <w:t>ов</w:t>
      </w:r>
      <w:r w:rsidRPr="00AE5F07">
        <w:rPr>
          <w:sz w:val="28"/>
          <w:szCs w:val="28"/>
        </w:rPr>
        <w:t>ої кафедри</w:t>
      </w:r>
      <w:r w:rsidRPr="00F42F85">
        <w:rPr>
          <w:sz w:val="28"/>
          <w:szCs w:val="28"/>
        </w:rPr>
        <w:t xml:space="preserve"> </w:t>
      </w:r>
      <w:r>
        <w:rPr>
          <w:sz w:val="28"/>
          <w:szCs w:val="28"/>
        </w:rPr>
        <w:t>у встановлений   графіком термін та допуск до захисту</w:t>
      </w:r>
      <w:r w:rsidRPr="00CF4C95">
        <w:rPr>
          <w:sz w:val="28"/>
          <w:szCs w:val="28"/>
        </w:rPr>
        <w:t>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E5F07">
        <w:rPr>
          <w:sz w:val="28"/>
          <w:szCs w:val="28"/>
        </w:rPr>
        <w:t xml:space="preserve">) переплетення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</w:t>
      </w:r>
      <w:r w:rsidR="00E969C1">
        <w:rPr>
          <w:sz w:val="28"/>
          <w:szCs w:val="28"/>
        </w:rPr>
        <w:t>цупку</w:t>
      </w:r>
      <w:r w:rsidRPr="00AE5F07">
        <w:rPr>
          <w:sz w:val="28"/>
          <w:szCs w:val="28"/>
        </w:rPr>
        <w:t xml:space="preserve"> обкладинку;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AE5F07">
        <w:rPr>
          <w:sz w:val="28"/>
          <w:szCs w:val="28"/>
        </w:rPr>
        <w:t xml:space="preserve">) оформлення електронного носія </w:t>
      </w:r>
      <w:r w:rsidR="00E969C1">
        <w:rPr>
          <w:sz w:val="28"/>
          <w:szCs w:val="28"/>
        </w:rPr>
        <w:t xml:space="preserve">з остаточним </w:t>
      </w:r>
      <w:r w:rsidR="00723A80">
        <w:rPr>
          <w:sz w:val="28"/>
          <w:szCs w:val="28"/>
        </w:rPr>
        <w:t>варіантом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його до</w:t>
      </w:r>
      <w:r>
        <w:rPr>
          <w:sz w:val="28"/>
          <w:szCs w:val="28"/>
        </w:rPr>
        <w:t>л</w:t>
      </w:r>
      <w:r w:rsidRPr="00AE5F07">
        <w:rPr>
          <w:sz w:val="28"/>
          <w:szCs w:val="28"/>
        </w:rPr>
        <w:t>учення до готової роботи;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E5F07">
        <w:rPr>
          <w:sz w:val="28"/>
          <w:szCs w:val="28"/>
        </w:rPr>
        <w:t xml:space="preserve">) надання готової </w:t>
      </w:r>
      <w:r>
        <w:rPr>
          <w:sz w:val="28"/>
          <w:szCs w:val="28"/>
        </w:rPr>
        <w:t>МДР</w:t>
      </w:r>
      <w:r w:rsidR="004E08CE">
        <w:rPr>
          <w:sz w:val="28"/>
          <w:szCs w:val="28"/>
        </w:rPr>
        <w:t xml:space="preserve"> науковому керівнику </w:t>
      </w:r>
      <w:r w:rsidRPr="00AE5F07">
        <w:rPr>
          <w:sz w:val="28"/>
          <w:szCs w:val="28"/>
        </w:rPr>
        <w:t xml:space="preserve"> разом з її зовнішньою рецензією т</w:t>
      </w:r>
      <w:r w:rsidR="004E08CE">
        <w:rPr>
          <w:sz w:val="28"/>
          <w:szCs w:val="28"/>
        </w:rPr>
        <w:t xml:space="preserve">а електронним носієм її змісту </w:t>
      </w:r>
      <w:r w:rsidRPr="00AE5F07">
        <w:rPr>
          <w:sz w:val="28"/>
          <w:szCs w:val="28"/>
        </w:rPr>
        <w:t>для оформлення письмового відгуку</w:t>
      </w:r>
      <w:r w:rsidRPr="000374FC">
        <w:rPr>
          <w:sz w:val="28"/>
          <w:szCs w:val="28"/>
        </w:rPr>
        <w:t xml:space="preserve"> </w:t>
      </w:r>
      <w:r w:rsidR="00E969C1">
        <w:rPr>
          <w:sz w:val="28"/>
          <w:szCs w:val="28"/>
        </w:rPr>
        <w:t xml:space="preserve">у встановлений </w:t>
      </w:r>
      <w:r>
        <w:rPr>
          <w:sz w:val="28"/>
          <w:szCs w:val="28"/>
        </w:rPr>
        <w:t xml:space="preserve">графіком </w:t>
      </w:r>
      <w:r w:rsidR="00C03144">
        <w:rPr>
          <w:sz w:val="28"/>
          <w:szCs w:val="28"/>
        </w:rPr>
        <w:t>термін</w:t>
      </w:r>
      <w:r>
        <w:rPr>
          <w:sz w:val="28"/>
          <w:szCs w:val="28"/>
        </w:rPr>
        <w:t>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AE5F07">
        <w:rPr>
          <w:sz w:val="28"/>
          <w:szCs w:val="28"/>
        </w:rPr>
        <w:t xml:space="preserve">) підготовка до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</w:t>
      </w:r>
      <w:r w:rsidR="00D75A3E">
        <w:rPr>
          <w:sz w:val="28"/>
          <w:szCs w:val="28"/>
        </w:rPr>
        <w:t>ЕК</w:t>
      </w:r>
      <w:r w:rsidRPr="00AE5F07">
        <w:rPr>
          <w:sz w:val="28"/>
          <w:szCs w:val="28"/>
        </w:rPr>
        <w:t xml:space="preserve"> (написання тексту доповіді та підготовка демонстраційних матеріалів; погодження їх змісту з науковим керівником</w:t>
      </w:r>
      <w:r>
        <w:rPr>
          <w:sz w:val="28"/>
          <w:szCs w:val="28"/>
        </w:rPr>
        <w:t>; підготовка відповідей на  письмові зауваження рецензента і наукового керівника</w:t>
      </w:r>
      <w:r w:rsidR="00E969C1">
        <w:rPr>
          <w:sz w:val="28"/>
          <w:szCs w:val="28"/>
        </w:rPr>
        <w:t xml:space="preserve"> та ін.</w:t>
      </w:r>
      <w:r w:rsidRPr="00AE5F07">
        <w:rPr>
          <w:sz w:val="28"/>
          <w:szCs w:val="28"/>
        </w:rPr>
        <w:t>);</w:t>
      </w:r>
    </w:p>
    <w:p w:rsidR="00CA5E3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AE5F07">
        <w:rPr>
          <w:sz w:val="28"/>
          <w:szCs w:val="28"/>
        </w:rPr>
        <w:t xml:space="preserve">) надання готової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на випуск</w:t>
      </w:r>
      <w:r w:rsidR="00E969C1">
        <w:rPr>
          <w:sz w:val="28"/>
          <w:szCs w:val="28"/>
        </w:rPr>
        <w:t>ов</w:t>
      </w:r>
      <w:r w:rsidRPr="00AE5F07">
        <w:rPr>
          <w:sz w:val="28"/>
          <w:szCs w:val="28"/>
        </w:rPr>
        <w:t xml:space="preserve">у кафедру для її реєстрації та передачі в </w:t>
      </w:r>
      <w:r w:rsidR="0025121A">
        <w:rPr>
          <w:sz w:val="28"/>
          <w:szCs w:val="28"/>
        </w:rPr>
        <w:t>Е</w:t>
      </w:r>
      <w:r>
        <w:rPr>
          <w:sz w:val="28"/>
          <w:szCs w:val="28"/>
        </w:rPr>
        <w:t>К у встановлений   графіком термін</w:t>
      </w:r>
      <w:r w:rsidRPr="00CF4C95">
        <w:rPr>
          <w:sz w:val="28"/>
          <w:szCs w:val="28"/>
        </w:rPr>
        <w:t>;</w:t>
      </w:r>
    </w:p>
    <w:p w:rsidR="00CA5E34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AE5F07">
        <w:rPr>
          <w:sz w:val="28"/>
          <w:szCs w:val="28"/>
        </w:rPr>
        <w:t xml:space="preserve">) захист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</w:t>
      </w:r>
      <w:r w:rsidR="00D75A3E">
        <w:rPr>
          <w:sz w:val="28"/>
          <w:szCs w:val="28"/>
        </w:rPr>
        <w:t>ЕК</w:t>
      </w:r>
      <w:r w:rsidRPr="00AE5F07">
        <w:rPr>
          <w:sz w:val="28"/>
          <w:szCs w:val="28"/>
        </w:rPr>
        <w:t xml:space="preserve"> з виконанням чинних в </w:t>
      </w:r>
      <w:r>
        <w:rPr>
          <w:sz w:val="28"/>
          <w:szCs w:val="28"/>
        </w:rPr>
        <w:t>КНЕУ</w:t>
      </w:r>
      <w:r w:rsidR="004C6CB8">
        <w:rPr>
          <w:sz w:val="28"/>
          <w:szCs w:val="28"/>
        </w:rPr>
        <w:t xml:space="preserve"> норм і правил;</w:t>
      </w:r>
    </w:p>
    <w:p w:rsidR="004927A0" w:rsidRPr="00AE5F07" w:rsidRDefault="0082276D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14) а</w:t>
      </w:r>
      <w:r w:rsidR="004927A0">
        <w:rPr>
          <w:sz w:val="28"/>
          <w:szCs w:val="28"/>
        </w:rPr>
        <w:t>втор МДР несе повну відповідальність за наукову самостійність та дост</w:t>
      </w:r>
      <w:r w:rsidR="004C6CB8">
        <w:rPr>
          <w:sz w:val="28"/>
          <w:szCs w:val="28"/>
        </w:rPr>
        <w:t>овірність результатів проведеного</w:t>
      </w:r>
      <w:r w:rsidR="004927A0">
        <w:rPr>
          <w:sz w:val="28"/>
          <w:szCs w:val="28"/>
        </w:rPr>
        <w:t xml:space="preserve"> дослідження.</w:t>
      </w:r>
    </w:p>
    <w:p w:rsidR="00CE766E" w:rsidRDefault="00CA5E34" w:rsidP="00CA5E3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CA5E34" w:rsidRPr="0008273F" w:rsidRDefault="00CA5E34" w:rsidP="00CE766E">
      <w:pPr>
        <w:ind w:firstLine="708"/>
        <w:jc w:val="both"/>
        <w:rPr>
          <w:b/>
          <w:sz w:val="28"/>
          <w:szCs w:val="28"/>
        </w:rPr>
      </w:pPr>
      <w:r w:rsidRPr="0008273F">
        <w:rPr>
          <w:b/>
          <w:i/>
          <w:sz w:val="28"/>
          <w:szCs w:val="28"/>
        </w:rPr>
        <w:lastRenderedPageBreak/>
        <w:t>Обов</w:t>
      </w:r>
      <w:r>
        <w:rPr>
          <w:b/>
          <w:i/>
          <w:sz w:val="28"/>
          <w:szCs w:val="28"/>
        </w:rPr>
        <w:t>‘</w:t>
      </w:r>
      <w:r w:rsidRPr="0008273F">
        <w:rPr>
          <w:b/>
          <w:i/>
          <w:sz w:val="28"/>
          <w:szCs w:val="28"/>
        </w:rPr>
        <w:t xml:space="preserve">язки наукового керівника </w:t>
      </w:r>
      <w:r>
        <w:rPr>
          <w:b/>
          <w:i/>
          <w:sz w:val="28"/>
          <w:szCs w:val="28"/>
        </w:rPr>
        <w:t>МДР:</w:t>
      </w:r>
      <w:r w:rsidRPr="0008273F">
        <w:rPr>
          <w:b/>
          <w:i/>
          <w:sz w:val="28"/>
          <w:szCs w:val="28"/>
        </w:rPr>
        <w:t xml:space="preserve"> </w:t>
      </w:r>
    </w:p>
    <w:p w:rsidR="00CA5E3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          1) консультування студент</w:t>
      </w:r>
      <w:r>
        <w:rPr>
          <w:sz w:val="28"/>
          <w:szCs w:val="28"/>
        </w:rPr>
        <w:t>а</w:t>
      </w:r>
      <w:r w:rsidRPr="00AE5F07">
        <w:rPr>
          <w:sz w:val="28"/>
          <w:szCs w:val="28"/>
        </w:rPr>
        <w:t xml:space="preserve"> з питань: визначення напрямку дослідження, що планується здійснити у </w:t>
      </w:r>
      <w:r>
        <w:rPr>
          <w:sz w:val="28"/>
          <w:szCs w:val="28"/>
        </w:rPr>
        <w:t>МДР</w:t>
      </w:r>
      <w:r w:rsidR="004C6CB8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вибору теми, доцільної для умов базового </w:t>
      </w:r>
      <w:r>
        <w:rPr>
          <w:sz w:val="28"/>
          <w:szCs w:val="28"/>
        </w:rPr>
        <w:t>підприємства</w:t>
      </w:r>
      <w:r w:rsidR="004C6CB8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розроблення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плану </w:t>
      </w:r>
      <w:r>
        <w:rPr>
          <w:sz w:val="28"/>
          <w:szCs w:val="28"/>
        </w:rPr>
        <w:t>МДР</w:t>
      </w:r>
      <w:r w:rsidR="004C6CB8">
        <w:rPr>
          <w:sz w:val="28"/>
          <w:szCs w:val="28"/>
        </w:rPr>
        <w:t>, добору спеціальної літератури,</w:t>
      </w:r>
      <w:r w:rsidRPr="00AE5F07">
        <w:rPr>
          <w:sz w:val="28"/>
          <w:szCs w:val="28"/>
        </w:rPr>
        <w:t xml:space="preserve"> підготовки усіх розділів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доповіді і демонстраційних матеріалів для її захисту в </w:t>
      </w:r>
      <w:r w:rsidR="00D75A3E">
        <w:rPr>
          <w:sz w:val="28"/>
          <w:szCs w:val="28"/>
        </w:rPr>
        <w:t>ЕК</w:t>
      </w:r>
      <w:r>
        <w:rPr>
          <w:sz w:val="28"/>
          <w:szCs w:val="28"/>
        </w:rPr>
        <w:t xml:space="preserve"> (проводиться під час планових консультацій);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2) видача студент</w:t>
      </w:r>
      <w:r>
        <w:rPr>
          <w:sz w:val="28"/>
          <w:szCs w:val="28"/>
        </w:rPr>
        <w:t xml:space="preserve">у </w:t>
      </w:r>
      <w:r w:rsidRPr="00AE5F07">
        <w:rPr>
          <w:sz w:val="28"/>
          <w:szCs w:val="28"/>
        </w:rPr>
        <w:t xml:space="preserve">індивідуального завдання на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ознайомлення </w:t>
      </w:r>
      <w:r>
        <w:rPr>
          <w:sz w:val="28"/>
          <w:szCs w:val="28"/>
        </w:rPr>
        <w:t>його</w:t>
      </w:r>
      <w:r w:rsidRPr="00AE5F07">
        <w:rPr>
          <w:sz w:val="28"/>
          <w:szCs w:val="28"/>
        </w:rPr>
        <w:t xml:space="preserve"> з графіком поетапної підготовки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затвердженим випуск</w:t>
      </w:r>
      <w:r w:rsidR="004C6CB8">
        <w:rPr>
          <w:sz w:val="28"/>
          <w:szCs w:val="28"/>
        </w:rPr>
        <w:t>ов</w:t>
      </w:r>
      <w:r w:rsidRPr="00AE5F07">
        <w:rPr>
          <w:sz w:val="28"/>
          <w:szCs w:val="28"/>
        </w:rPr>
        <w:t>ою кафедрою;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3) поетапний контроль за </w:t>
      </w:r>
      <w:r>
        <w:rPr>
          <w:sz w:val="28"/>
          <w:szCs w:val="28"/>
        </w:rPr>
        <w:t>д</w:t>
      </w:r>
      <w:r w:rsidRPr="00AE5F07">
        <w:rPr>
          <w:sz w:val="28"/>
          <w:szCs w:val="28"/>
        </w:rPr>
        <w:t>отриманням кожним  студент</w:t>
      </w:r>
      <w:r>
        <w:rPr>
          <w:sz w:val="28"/>
          <w:szCs w:val="28"/>
        </w:rPr>
        <w:t>ом-дипломником</w:t>
      </w:r>
      <w:r w:rsidRPr="00AE5F07">
        <w:rPr>
          <w:sz w:val="28"/>
          <w:szCs w:val="28"/>
        </w:rPr>
        <w:t xml:space="preserve"> графіка підготовки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затвердженого випуск</w:t>
      </w:r>
      <w:r w:rsidR="004C6CB8">
        <w:rPr>
          <w:sz w:val="28"/>
          <w:szCs w:val="28"/>
        </w:rPr>
        <w:t>ов</w:t>
      </w:r>
      <w:r w:rsidRPr="00AE5F07">
        <w:rPr>
          <w:sz w:val="28"/>
          <w:szCs w:val="28"/>
        </w:rPr>
        <w:t>ою кафедрою</w:t>
      </w:r>
      <w:r>
        <w:rPr>
          <w:sz w:val="28"/>
          <w:szCs w:val="28"/>
        </w:rPr>
        <w:t xml:space="preserve">  (проводиться пі</w:t>
      </w:r>
      <w:r w:rsidR="004C6CB8">
        <w:rPr>
          <w:sz w:val="28"/>
          <w:szCs w:val="28"/>
        </w:rPr>
        <w:t>д час планових консультацій за розкладом, встановленим кафедрою</w:t>
      </w:r>
      <w:r>
        <w:rPr>
          <w:sz w:val="28"/>
          <w:szCs w:val="28"/>
        </w:rPr>
        <w:t>);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4) контроль відповідності структури </w:t>
      </w:r>
      <w:r>
        <w:rPr>
          <w:sz w:val="28"/>
          <w:szCs w:val="28"/>
        </w:rPr>
        <w:t>МДР</w:t>
      </w:r>
      <w:r w:rsidR="004C6CB8">
        <w:rPr>
          <w:sz w:val="28"/>
          <w:szCs w:val="28"/>
        </w:rPr>
        <w:t xml:space="preserve"> та змістов</w:t>
      </w:r>
      <w:r w:rsidRPr="00AE5F07">
        <w:rPr>
          <w:sz w:val="28"/>
          <w:szCs w:val="28"/>
        </w:rPr>
        <w:t>ого наповнення усіх її складових частин</w:t>
      </w:r>
      <w:r w:rsidR="004C6CB8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змісту індивідуального завдання на </w:t>
      </w:r>
      <w:r w:rsidR="004C6CB8">
        <w:rPr>
          <w:sz w:val="28"/>
          <w:szCs w:val="28"/>
        </w:rPr>
        <w:t>його</w:t>
      </w:r>
      <w:r w:rsidRPr="00AE5F07">
        <w:rPr>
          <w:sz w:val="28"/>
          <w:szCs w:val="28"/>
        </w:rPr>
        <w:t xml:space="preserve"> виконання;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5) поточний і підсумковий контроль якості виконання </w:t>
      </w:r>
      <w:r>
        <w:rPr>
          <w:sz w:val="28"/>
          <w:szCs w:val="28"/>
        </w:rPr>
        <w:t>МДР</w:t>
      </w:r>
      <w:r w:rsidR="004C6CB8">
        <w:rPr>
          <w:sz w:val="28"/>
          <w:szCs w:val="28"/>
        </w:rPr>
        <w:t xml:space="preserve"> у</w:t>
      </w:r>
      <w:r w:rsidRPr="00AE5F07">
        <w:rPr>
          <w:sz w:val="28"/>
          <w:szCs w:val="28"/>
        </w:rPr>
        <w:t xml:space="preserve"> таких аспектах як достатність глибини і повноти розкриття усіх питань, що розглядаються в її складових частинах та дотримання чинних в Україні і в університеті нормативних правил викладення тексту </w:t>
      </w:r>
      <w:r>
        <w:rPr>
          <w:sz w:val="28"/>
          <w:szCs w:val="28"/>
        </w:rPr>
        <w:t>МДР</w:t>
      </w:r>
      <w:r w:rsidR="004C6CB8">
        <w:rPr>
          <w:sz w:val="28"/>
          <w:szCs w:val="28"/>
        </w:rPr>
        <w:t xml:space="preserve"> та</w:t>
      </w:r>
      <w:r w:rsidRPr="00AE5F07">
        <w:rPr>
          <w:sz w:val="28"/>
          <w:szCs w:val="28"/>
        </w:rPr>
        <w:t xml:space="preserve"> усіх його елементів (таблиць, рисунків, формул, додатків тощо), а також вимог до цитування і посилання на першоджерела, що відповідають Закон</w:t>
      </w:r>
      <w:r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 України «Про авторське право і суміжні права»</w:t>
      </w:r>
      <w:r>
        <w:rPr>
          <w:sz w:val="28"/>
          <w:szCs w:val="28"/>
        </w:rPr>
        <w:t xml:space="preserve"> та іншим чинним правовим   нормативам </w:t>
      </w:r>
      <w:r w:rsidRPr="00DB5F46">
        <w:rPr>
          <w:sz w:val="28"/>
          <w:szCs w:val="28"/>
        </w:rPr>
        <w:t>[</w:t>
      </w:r>
      <w:r>
        <w:rPr>
          <w:sz w:val="28"/>
          <w:szCs w:val="28"/>
        </w:rPr>
        <w:t xml:space="preserve"> 2,10,11,20 </w:t>
      </w:r>
      <w:r w:rsidRPr="00DB5F46">
        <w:rPr>
          <w:sz w:val="28"/>
          <w:szCs w:val="28"/>
        </w:rPr>
        <w:t>]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6) своєчасне інформування викладачів кафедри та її завідувача про стан поетапної підготовки кожної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</w:t>
      </w:r>
      <w:r w:rsidR="004C6CB8">
        <w:rPr>
          <w:sz w:val="28"/>
          <w:szCs w:val="28"/>
        </w:rPr>
        <w:t>рівень її готовності до захисту</w:t>
      </w:r>
      <w:r w:rsidRPr="00AE5F07">
        <w:rPr>
          <w:sz w:val="28"/>
          <w:szCs w:val="28"/>
        </w:rPr>
        <w:t xml:space="preserve"> з метою рекомендаці</w:t>
      </w:r>
      <w:r>
        <w:rPr>
          <w:sz w:val="28"/>
          <w:szCs w:val="28"/>
        </w:rPr>
        <w:t>й</w:t>
      </w:r>
      <w:r w:rsidRPr="00AE5F07">
        <w:rPr>
          <w:sz w:val="28"/>
          <w:szCs w:val="28"/>
        </w:rPr>
        <w:t xml:space="preserve"> її автора до атестації </w:t>
      </w:r>
      <w:r w:rsidR="004C6CB8">
        <w:rPr>
          <w:sz w:val="28"/>
          <w:szCs w:val="28"/>
        </w:rPr>
        <w:t>та</w:t>
      </w:r>
      <w:r w:rsidRPr="00AE5F07">
        <w:rPr>
          <w:sz w:val="28"/>
          <w:szCs w:val="28"/>
        </w:rPr>
        <w:t xml:space="preserve"> допущення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до захисту в </w:t>
      </w:r>
      <w:r w:rsidR="00D75A3E">
        <w:rPr>
          <w:sz w:val="28"/>
          <w:szCs w:val="28"/>
        </w:rPr>
        <w:t>ЕК</w:t>
      </w:r>
      <w:r w:rsidR="00D75A3E" w:rsidRPr="00AE5F07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у випадках, що відповідають дотриманню чи недотриманню графіка підготовки і завершення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затвердженого кафедрою;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7) підготовка відгуку на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за формою, наведеною у додатку</w:t>
      </w:r>
      <w:r w:rsidR="00C03144">
        <w:rPr>
          <w:sz w:val="28"/>
          <w:szCs w:val="28"/>
        </w:rPr>
        <w:t xml:space="preserve"> Д</w:t>
      </w:r>
      <w:r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з ґрунтовною характеристикою</w:t>
      </w:r>
      <w:r>
        <w:rPr>
          <w:sz w:val="28"/>
          <w:szCs w:val="28"/>
        </w:rPr>
        <w:t xml:space="preserve"> її</w:t>
      </w:r>
      <w:r w:rsidRPr="00AE5F07">
        <w:rPr>
          <w:sz w:val="28"/>
          <w:szCs w:val="28"/>
        </w:rPr>
        <w:t xml:space="preserve"> якості відповідно до встановлених випуск</w:t>
      </w:r>
      <w:r w:rsidR="004C6CB8">
        <w:rPr>
          <w:sz w:val="28"/>
          <w:szCs w:val="28"/>
        </w:rPr>
        <w:t>ов</w:t>
      </w:r>
      <w:r w:rsidRPr="00AE5F07">
        <w:rPr>
          <w:sz w:val="28"/>
          <w:szCs w:val="28"/>
        </w:rPr>
        <w:t>ою кафедрою критеріїв оцінювання (</w:t>
      </w:r>
      <w:r w:rsidR="004C6CB8">
        <w:rPr>
          <w:sz w:val="28"/>
          <w:szCs w:val="28"/>
        </w:rPr>
        <w:t>за умови</w:t>
      </w:r>
      <w:r w:rsidRPr="00AE5F07">
        <w:rPr>
          <w:sz w:val="28"/>
          <w:szCs w:val="28"/>
        </w:rPr>
        <w:t xml:space="preserve"> своєчасного надання завершеної та повністю оформленої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її науковому керівнику для </w:t>
      </w:r>
      <w:r w:rsidR="004C6CB8">
        <w:rPr>
          <w:sz w:val="28"/>
          <w:szCs w:val="28"/>
        </w:rPr>
        <w:t xml:space="preserve">підготовки </w:t>
      </w:r>
      <w:r w:rsidRPr="00AE5F07">
        <w:rPr>
          <w:sz w:val="28"/>
          <w:szCs w:val="28"/>
        </w:rPr>
        <w:t>відгуку).</w:t>
      </w:r>
    </w:p>
    <w:p w:rsidR="00CA5E3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Крім вказаних обов’язків, науковий керівник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може бути присутнім на засіданні </w:t>
      </w:r>
      <w:r w:rsidR="00D75A3E">
        <w:rPr>
          <w:sz w:val="28"/>
          <w:szCs w:val="28"/>
        </w:rPr>
        <w:t>ЕК</w:t>
      </w:r>
      <w:r w:rsidR="00D75A3E" w:rsidRPr="00AE5F07">
        <w:rPr>
          <w:sz w:val="28"/>
          <w:szCs w:val="28"/>
        </w:rPr>
        <w:t xml:space="preserve"> </w:t>
      </w:r>
      <w:r w:rsidR="00D75A3E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під час її захисту</w:t>
      </w:r>
      <w:r w:rsidRPr="00AE5F07">
        <w:rPr>
          <w:sz w:val="28"/>
          <w:szCs w:val="28"/>
        </w:rPr>
        <w:t xml:space="preserve"> та приймати</w:t>
      </w:r>
      <w:r>
        <w:rPr>
          <w:sz w:val="28"/>
          <w:szCs w:val="28"/>
        </w:rPr>
        <w:t xml:space="preserve"> активну</w:t>
      </w:r>
      <w:r w:rsidR="004C6CB8">
        <w:rPr>
          <w:sz w:val="28"/>
          <w:szCs w:val="28"/>
        </w:rPr>
        <w:t xml:space="preserve"> участь в</w:t>
      </w:r>
      <w:r w:rsidRPr="00AE5F07">
        <w:rPr>
          <w:sz w:val="28"/>
          <w:szCs w:val="28"/>
        </w:rPr>
        <w:t xml:space="preserve"> об</w:t>
      </w:r>
      <w:r w:rsidR="004C6CB8">
        <w:rPr>
          <w:sz w:val="28"/>
          <w:szCs w:val="28"/>
        </w:rPr>
        <w:t>говоренні цієї роботи, а також</w:t>
      </w:r>
      <w:r w:rsidRPr="00AE5F07">
        <w:rPr>
          <w:sz w:val="28"/>
          <w:szCs w:val="28"/>
        </w:rPr>
        <w:t xml:space="preserve"> особисто зачитати свій</w:t>
      </w:r>
      <w:r>
        <w:rPr>
          <w:sz w:val="28"/>
          <w:szCs w:val="28"/>
        </w:rPr>
        <w:t xml:space="preserve"> письмовий</w:t>
      </w:r>
      <w:r w:rsidRPr="00AE5F07">
        <w:rPr>
          <w:sz w:val="28"/>
          <w:szCs w:val="28"/>
        </w:rPr>
        <w:t xml:space="preserve"> відгук на неї</w:t>
      </w:r>
      <w:r>
        <w:rPr>
          <w:sz w:val="28"/>
          <w:szCs w:val="28"/>
        </w:rPr>
        <w:t xml:space="preserve"> та викласти в усній формі свої додаткові коментарі на МДР, що доповнюють зміст його письмового відгуку.</w:t>
      </w:r>
    </w:p>
    <w:p w:rsidR="00D75A3E" w:rsidRDefault="00D75A3E" w:rsidP="00CA5E34">
      <w:pPr>
        <w:jc w:val="both"/>
        <w:rPr>
          <w:sz w:val="28"/>
          <w:szCs w:val="28"/>
        </w:rPr>
      </w:pPr>
    </w:p>
    <w:p w:rsidR="00D75A3E" w:rsidRDefault="00D75A3E" w:rsidP="00CA5E34">
      <w:pPr>
        <w:jc w:val="both"/>
        <w:rPr>
          <w:sz w:val="28"/>
          <w:szCs w:val="28"/>
        </w:rPr>
      </w:pPr>
    </w:p>
    <w:p w:rsidR="008B7BFC" w:rsidRDefault="008B7BFC" w:rsidP="00CA5E34">
      <w:pPr>
        <w:jc w:val="both"/>
        <w:rPr>
          <w:sz w:val="28"/>
          <w:szCs w:val="28"/>
        </w:rPr>
      </w:pPr>
    </w:p>
    <w:p w:rsidR="008B7BFC" w:rsidRDefault="008B7BFC" w:rsidP="00CA5E34">
      <w:pPr>
        <w:jc w:val="both"/>
        <w:rPr>
          <w:sz w:val="28"/>
          <w:szCs w:val="28"/>
        </w:rPr>
      </w:pPr>
    </w:p>
    <w:p w:rsidR="008B7BFC" w:rsidRPr="00AE5F07" w:rsidRDefault="008B7BFC" w:rsidP="00CA5E34">
      <w:pPr>
        <w:jc w:val="both"/>
        <w:rPr>
          <w:sz w:val="28"/>
          <w:szCs w:val="28"/>
        </w:rPr>
      </w:pPr>
    </w:p>
    <w:p w:rsidR="00CA5E34" w:rsidRDefault="00CA5E34" w:rsidP="00CA5E34">
      <w:pPr>
        <w:jc w:val="center"/>
        <w:rPr>
          <w:b/>
          <w:sz w:val="28"/>
          <w:szCs w:val="28"/>
        </w:rPr>
      </w:pPr>
    </w:p>
    <w:p w:rsidR="00CA5E34" w:rsidRDefault="00D75A3E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CA5E3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ВИМОГИ ДО</w:t>
      </w:r>
      <w:r w:rsidR="00CA5E34">
        <w:rPr>
          <w:b/>
          <w:sz w:val="28"/>
          <w:szCs w:val="28"/>
        </w:rPr>
        <w:t xml:space="preserve">  ЗМІСТ</w:t>
      </w:r>
      <w:r>
        <w:rPr>
          <w:b/>
          <w:sz w:val="28"/>
          <w:szCs w:val="28"/>
        </w:rPr>
        <w:t>У</w:t>
      </w:r>
      <w:r w:rsidR="004927A0">
        <w:rPr>
          <w:b/>
          <w:sz w:val="28"/>
          <w:szCs w:val="28"/>
        </w:rPr>
        <w:t xml:space="preserve">  І  ОБСЯГ</w:t>
      </w:r>
      <w:r>
        <w:rPr>
          <w:b/>
          <w:sz w:val="28"/>
          <w:szCs w:val="28"/>
        </w:rPr>
        <w:t>У МАГІСТЕРСЬКОЇ</w:t>
      </w:r>
      <w:r w:rsidR="00CA5E34">
        <w:rPr>
          <w:b/>
          <w:sz w:val="28"/>
          <w:szCs w:val="28"/>
        </w:rPr>
        <w:t xml:space="preserve">  ДИПЛОМНОІ  РОБОТИ</w:t>
      </w:r>
    </w:p>
    <w:p w:rsidR="00524717" w:rsidRDefault="00524717" w:rsidP="00CA5E34">
      <w:pPr>
        <w:jc w:val="center"/>
        <w:rPr>
          <w:b/>
          <w:sz w:val="28"/>
          <w:szCs w:val="28"/>
        </w:rPr>
      </w:pPr>
    </w:p>
    <w:p w:rsidR="00547331" w:rsidRDefault="00D75A3E" w:rsidP="0054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5E34" w:rsidRPr="00AE5F07">
        <w:rPr>
          <w:b/>
          <w:sz w:val="28"/>
          <w:szCs w:val="28"/>
        </w:rPr>
        <w:t>.1</w:t>
      </w:r>
      <w:r w:rsidR="00CA5E34">
        <w:rPr>
          <w:b/>
          <w:sz w:val="28"/>
          <w:szCs w:val="28"/>
        </w:rPr>
        <w:t xml:space="preserve">. </w:t>
      </w:r>
      <w:r w:rsidR="00CA5E34" w:rsidRPr="00AE5F07">
        <w:rPr>
          <w:b/>
          <w:sz w:val="28"/>
          <w:szCs w:val="28"/>
        </w:rPr>
        <w:t xml:space="preserve"> Структура </w:t>
      </w:r>
      <w:r w:rsidR="004927A0">
        <w:rPr>
          <w:b/>
          <w:sz w:val="28"/>
          <w:szCs w:val="28"/>
        </w:rPr>
        <w:t>магістерської</w:t>
      </w:r>
      <w:r w:rsidR="00CA5E34">
        <w:rPr>
          <w:b/>
          <w:sz w:val="28"/>
          <w:szCs w:val="28"/>
        </w:rPr>
        <w:t xml:space="preserve"> </w:t>
      </w:r>
      <w:r w:rsidR="00CA5E34" w:rsidRPr="00AE5F07">
        <w:rPr>
          <w:b/>
          <w:sz w:val="28"/>
          <w:szCs w:val="28"/>
        </w:rPr>
        <w:t xml:space="preserve">дипломної </w:t>
      </w:r>
      <w:r w:rsidR="00CA5E34">
        <w:rPr>
          <w:b/>
          <w:sz w:val="28"/>
          <w:szCs w:val="28"/>
        </w:rPr>
        <w:t xml:space="preserve"> </w:t>
      </w:r>
      <w:r w:rsidR="00CA5E34" w:rsidRPr="00AE5F07">
        <w:rPr>
          <w:b/>
          <w:sz w:val="28"/>
          <w:szCs w:val="28"/>
        </w:rPr>
        <w:t>роботи</w:t>
      </w:r>
    </w:p>
    <w:p w:rsidR="00CA5E34" w:rsidRPr="00547331" w:rsidRDefault="00CA5E34" w:rsidP="00547331">
      <w:pPr>
        <w:ind w:firstLine="708"/>
        <w:rPr>
          <w:b/>
          <w:sz w:val="28"/>
          <w:szCs w:val="28"/>
        </w:rPr>
      </w:pPr>
      <w:r w:rsidRPr="00AE5F07">
        <w:rPr>
          <w:sz w:val="28"/>
          <w:szCs w:val="28"/>
        </w:rPr>
        <w:t xml:space="preserve">Дипломна робота кваліфікаційного рівня «магістр» за спеціалізацією </w:t>
      </w:r>
      <w:r>
        <w:rPr>
          <w:sz w:val="28"/>
          <w:szCs w:val="28"/>
        </w:rPr>
        <w:t>«М</w:t>
      </w:r>
      <w:r w:rsidRPr="00AE5F07">
        <w:rPr>
          <w:sz w:val="28"/>
          <w:szCs w:val="28"/>
        </w:rPr>
        <w:t>аркетинговий менеджмент</w:t>
      </w:r>
      <w:r>
        <w:rPr>
          <w:sz w:val="28"/>
          <w:szCs w:val="28"/>
        </w:rPr>
        <w:t>»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 «Рекламний менеджмент» </w:t>
      </w:r>
      <w:r w:rsidRPr="00AE5F07">
        <w:rPr>
          <w:sz w:val="28"/>
          <w:szCs w:val="28"/>
        </w:rPr>
        <w:t xml:space="preserve">є оригінальною науково-дослідною роботою теоретико-прикладного </w:t>
      </w:r>
      <w:r w:rsidR="00547331">
        <w:rPr>
          <w:sz w:val="28"/>
          <w:szCs w:val="28"/>
        </w:rPr>
        <w:t>характеру</w:t>
      </w:r>
      <w:r w:rsidRPr="00AE5F07">
        <w:rPr>
          <w:sz w:val="28"/>
          <w:szCs w:val="28"/>
        </w:rPr>
        <w:t xml:space="preserve">, яку студент виконує самостійно під керівництвом наукового керівника за обраною темою, яка розглядається у дипломній роботі в форматі її розкриття </w:t>
      </w:r>
      <w:r w:rsidR="00547331">
        <w:rPr>
          <w:sz w:val="28"/>
          <w:szCs w:val="28"/>
        </w:rPr>
        <w:t>щодо</w:t>
      </w:r>
      <w:r w:rsidRPr="00AE5F07">
        <w:rPr>
          <w:sz w:val="28"/>
          <w:szCs w:val="28"/>
        </w:rPr>
        <w:t xml:space="preserve"> умов, в яких функціонує базов</w:t>
      </w:r>
      <w:r>
        <w:rPr>
          <w:sz w:val="28"/>
          <w:szCs w:val="28"/>
        </w:rPr>
        <w:t>е</w:t>
      </w:r>
      <w:r w:rsidRPr="00AE5F07">
        <w:rPr>
          <w:sz w:val="28"/>
          <w:szCs w:val="28"/>
        </w:rPr>
        <w:t xml:space="preserve"> </w:t>
      </w:r>
      <w:r w:rsidR="0082276D">
        <w:rPr>
          <w:sz w:val="28"/>
          <w:szCs w:val="28"/>
        </w:rPr>
        <w:t>підприємство</w:t>
      </w:r>
      <w:r w:rsidRPr="00AE5F07">
        <w:rPr>
          <w:sz w:val="28"/>
          <w:szCs w:val="28"/>
        </w:rPr>
        <w:t>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Загальний обсяг дипломної роботи повинен бути </w:t>
      </w:r>
      <w:r w:rsidR="00547331">
        <w:rPr>
          <w:sz w:val="28"/>
          <w:szCs w:val="28"/>
        </w:rPr>
        <w:t>95-120</w:t>
      </w:r>
      <w:r w:rsidR="00D75A3E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сторінок друкованого тексту формату А4 (297х210 мм), не врахо</w:t>
      </w:r>
      <w:r w:rsidR="0082276D">
        <w:rPr>
          <w:sz w:val="28"/>
          <w:szCs w:val="28"/>
        </w:rPr>
        <w:t>вуючи списку використаних джерел</w:t>
      </w:r>
      <w:r w:rsidRPr="00AE5F07">
        <w:rPr>
          <w:sz w:val="28"/>
          <w:szCs w:val="28"/>
        </w:rPr>
        <w:t xml:space="preserve"> т</w:t>
      </w:r>
      <w:r w:rsidR="00547331">
        <w:rPr>
          <w:sz w:val="28"/>
          <w:szCs w:val="28"/>
        </w:rPr>
        <w:t>а додатків, що стосуються</w:t>
      </w:r>
      <w:r w:rsidRPr="00AE5F07">
        <w:rPr>
          <w:sz w:val="28"/>
          <w:szCs w:val="28"/>
        </w:rPr>
        <w:t xml:space="preserve"> дослідження.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Зміст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викладається державною мовою</w:t>
      </w:r>
      <w:r w:rsidR="00547331">
        <w:rPr>
          <w:sz w:val="28"/>
          <w:szCs w:val="28"/>
        </w:rPr>
        <w:t>,</w:t>
      </w:r>
      <w:r w:rsidR="00547331" w:rsidRPr="00547331">
        <w:rPr>
          <w:sz w:val="28"/>
          <w:szCs w:val="28"/>
        </w:rPr>
        <w:t xml:space="preserve"> </w:t>
      </w:r>
      <w:r w:rsidR="00547331" w:rsidRPr="00AE5F07">
        <w:rPr>
          <w:sz w:val="28"/>
          <w:szCs w:val="28"/>
        </w:rPr>
        <w:t>без орфографічних і синтаксичних помилок</w:t>
      </w:r>
      <w:r w:rsidRPr="00AE5F07">
        <w:rPr>
          <w:sz w:val="28"/>
          <w:szCs w:val="28"/>
        </w:rPr>
        <w:t>; стиль викладен</w:t>
      </w:r>
      <w:r w:rsidR="00547331">
        <w:rPr>
          <w:sz w:val="28"/>
          <w:szCs w:val="28"/>
        </w:rPr>
        <w:t>ня матеріалу – науковий</w:t>
      </w:r>
      <w:r w:rsidRPr="00AE5F07">
        <w:rPr>
          <w:sz w:val="28"/>
          <w:szCs w:val="28"/>
        </w:rPr>
        <w:t>.</w:t>
      </w:r>
    </w:p>
    <w:p w:rsidR="00CA5E34" w:rsidRDefault="00CA5E34" w:rsidP="00CA5E34">
      <w:pPr>
        <w:jc w:val="both"/>
        <w:rPr>
          <w:i/>
          <w:sz w:val="28"/>
          <w:szCs w:val="28"/>
        </w:rPr>
      </w:pPr>
      <w:r w:rsidRPr="00AE5F07">
        <w:rPr>
          <w:sz w:val="28"/>
          <w:szCs w:val="28"/>
        </w:rPr>
        <w:tab/>
        <w:t>Оформлення дипломної роботи здійснюється згідно з вимогами до звітів про науково-дослідні роботи, встановленими Державним</w:t>
      </w:r>
      <w:r>
        <w:rPr>
          <w:sz w:val="28"/>
          <w:szCs w:val="28"/>
        </w:rPr>
        <w:t>и</w:t>
      </w:r>
      <w:r w:rsidRPr="00AE5F07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  <w:r w:rsidR="00D75A3E">
        <w:rPr>
          <w:sz w:val="28"/>
          <w:szCs w:val="28"/>
        </w:rPr>
        <w:t xml:space="preserve"> України ДСТУ 3008-2105</w:t>
      </w:r>
      <w:r>
        <w:rPr>
          <w:sz w:val="28"/>
          <w:szCs w:val="28"/>
        </w:rPr>
        <w:t xml:space="preserve"> і ДСТУ 7.1:2006 </w:t>
      </w:r>
      <w:r w:rsidRPr="008A5FEB">
        <w:rPr>
          <w:sz w:val="28"/>
          <w:szCs w:val="28"/>
        </w:rPr>
        <w:t xml:space="preserve"> [</w:t>
      </w:r>
      <w:r w:rsidR="00D75A3E">
        <w:rPr>
          <w:sz w:val="28"/>
          <w:szCs w:val="28"/>
        </w:rPr>
        <w:t>2,</w:t>
      </w:r>
      <w:r w:rsidRPr="008A5FEB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Pr="008A5FEB">
        <w:rPr>
          <w:sz w:val="28"/>
          <w:szCs w:val="28"/>
        </w:rPr>
        <w:t>]</w:t>
      </w:r>
      <w:r>
        <w:rPr>
          <w:sz w:val="28"/>
          <w:szCs w:val="28"/>
        </w:rPr>
        <w:t xml:space="preserve">  та  з урахуванням офіційних відомчих рекомендацій системи підготовки інженерно-економічних</w:t>
      </w:r>
      <w:r w:rsidRPr="00A07F0B">
        <w:rPr>
          <w:sz w:val="28"/>
          <w:szCs w:val="28"/>
        </w:rPr>
        <w:t xml:space="preserve"> [</w:t>
      </w:r>
      <w:r>
        <w:rPr>
          <w:sz w:val="28"/>
          <w:szCs w:val="28"/>
        </w:rPr>
        <w:t>8,12,14,21</w:t>
      </w:r>
      <w:r w:rsidRPr="00A07F0B">
        <w:rPr>
          <w:sz w:val="28"/>
          <w:szCs w:val="28"/>
        </w:rPr>
        <w:t>]</w:t>
      </w:r>
      <w:r>
        <w:rPr>
          <w:sz w:val="28"/>
          <w:szCs w:val="28"/>
        </w:rPr>
        <w:t xml:space="preserve"> та наукових кадрів [26]  України</w:t>
      </w:r>
      <w:r w:rsidRPr="00A07F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5E34" w:rsidRPr="00573957" w:rsidRDefault="00CA5E34" w:rsidP="00CA5E34">
      <w:pPr>
        <w:jc w:val="both"/>
        <w:rPr>
          <w:i/>
          <w:sz w:val="28"/>
          <w:szCs w:val="28"/>
        </w:rPr>
      </w:pPr>
      <w:r w:rsidRPr="00573957">
        <w:rPr>
          <w:i/>
          <w:sz w:val="28"/>
          <w:szCs w:val="28"/>
        </w:rPr>
        <w:t>Структура дипломної роботи повинна складатися з наступних частин: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1</w:t>
      </w:r>
      <w:r w:rsidR="00547331">
        <w:rPr>
          <w:sz w:val="28"/>
          <w:szCs w:val="28"/>
        </w:rPr>
        <w:t>.</w:t>
      </w:r>
      <w:r w:rsidRPr="00AE5F07">
        <w:rPr>
          <w:sz w:val="28"/>
          <w:szCs w:val="28"/>
        </w:rPr>
        <w:t>) Титульний аркуш роботи (</w:t>
      </w:r>
      <w:r>
        <w:rPr>
          <w:sz w:val="28"/>
          <w:szCs w:val="28"/>
        </w:rPr>
        <w:t xml:space="preserve">зразок </w:t>
      </w:r>
      <w:r w:rsidR="00547331">
        <w:rPr>
          <w:sz w:val="28"/>
          <w:szCs w:val="28"/>
        </w:rPr>
        <w:t>його форми на</w:t>
      </w:r>
      <w:r w:rsidR="00C03144">
        <w:rPr>
          <w:sz w:val="28"/>
          <w:szCs w:val="28"/>
        </w:rPr>
        <w:t>ведено у додатку Б</w:t>
      </w:r>
      <w:r>
        <w:rPr>
          <w:sz w:val="28"/>
          <w:szCs w:val="28"/>
        </w:rPr>
        <w:t>)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>2</w:t>
      </w:r>
      <w:r w:rsidR="00547331">
        <w:rPr>
          <w:sz w:val="28"/>
          <w:szCs w:val="28"/>
        </w:rPr>
        <w:t>.) Оригінал і</w:t>
      </w:r>
      <w:r w:rsidRPr="00AE5F07">
        <w:rPr>
          <w:sz w:val="28"/>
          <w:szCs w:val="28"/>
        </w:rPr>
        <w:t>ндивіду</w:t>
      </w:r>
      <w:r w:rsidR="00547331">
        <w:rPr>
          <w:sz w:val="28"/>
          <w:szCs w:val="28"/>
        </w:rPr>
        <w:t>ального</w:t>
      </w:r>
      <w:r w:rsidRPr="00AE5F07">
        <w:rPr>
          <w:sz w:val="28"/>
          <w:szCs w:val="28"/>
        </w:rPr>
        <w:t xml:space="preserve"> завдання на дипломну</w:t>
      </w:r>
      <w:r w:rsidR="00547331">
        <w:rPr>
          <w:sz w:val="28"/>
          <w:szCs w:val="28"/>
        </w:rPr>
        <w:t xml:space="preserve"> магістерську роботу</w:t>
      </w:r>
      <w:r w:rsidRPr="00AE5F07">
        <w:rPr>
          <w:sz w:val="28"/>
          <w:szCs w:val="28"/>
        </w:rPr>
        <w:t xml:space="preserve"> (</w:t>
      </w:r>
      <w:r>
        <w:rPr>
          <w:sz w:val="28"/>
          <w:szCs w:val="28"/>
        </w:rPr>
        <w:t>зразок</w:t>
      </w:r>
      <w:r w:rsidR="00C03144">
        <w:rPr>
          <w:sz w:val="28"/>
          <w:szCs w:val="28"/>
        </w:rPr>
        <w:t xml:space="preserve"> його форми наведено у додатку А</w:t>
      </w:r>
      <w:r>
        <w:rPr>
          <w:sz w:val="28"/>
          <w:szCs w:val="28"/>
        </w:rPr>
        <w:t>)</w:t>
      </w:r>
      <w:r w:rsidR="00547331">
        <w:rPr>
          <w:sz w:val="28"/>
          <w:szCs w:val="28"/>
        </w:rPr>
        <w:t>.</w:t>
      </w:r>
    </w:p>
    <w:p w:rsidR="00CA5E34" w:rsidRDefault="00CA5E34" w:rsidP="00CA5E34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47331">
        <w:rPr>
          <w:sz w:val="28"/>
          <w:szCs w:val="28"/>
        </w:rPr>
        <w:t>.) Зміст.</w:t>
      </w:r>
    </w:p>
    <w:p w:rsidR="00CA5E34" w:rsidRPr="00AE5F07" w:rsidRDefault="00CA5E34" w:rsidP="00CA5E34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47331">
        <w:rPr>
          <w:sz w:val="28"/>
          <w:szCs w:val="28"/>
        </w:rPr>
        <w:t>.</w:t>
      </w:r>
      <w:r>
        <w:rPr>
          <w:sz w:val="28"/>
          <w:szCs w:val="28"/>
        </w:rPr>
        <w:t>) Вступ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47331">
        <w:rPr>
          <w:sz w:val="28"/>
          <w:szCs w:val="28"/>
        </w:rPr>
        <w:t>.</w:t>
      </w:r>
      <w:r>
        <w:rPr>
          <w:sz w:val="28"/>
          <w:szCs w:val="28"/>
        </w:rPr>
        <w:t>) Розділ 1 (теоретичний)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47331">
        <w:rPr>
          <w:sz w:val="28"/>
          <w:szCs w:val="28"/>
        </w:rPr>
        <w:t>.</w:t>
      </w:r>
      <w:r>
        <w:rPr>
          <w:sz w:val="28"/>
          <w:szCs w:val="28"/>
        </w:rPr>
        <w:t>) Розділ 2 (аналітичний)</w:t>
      </w:r>
      <w:r w:rsidR="00547331">
        <w:rPr>
          <w:sz w:val="28"/>
          <w:szCs w:val="28"/>
        </w:rPr>
        <w:t>.</w:t>
      </w:r>
    </w:p>
    <w:p w:rsidR="00CA5E34" w:rsidRPr="00AE5F07" w:rsidRDefault="00D75A3E" w:rsidP="00CA5E34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547331">
        <w:rPr>
          <w:sz w:val="28"/>
          <w:szCs w:val="28"/>
        </w:rPr>
        <w:t>.</w:t>
      </w:r>
      <w:r>
        <w:rPr>
          <w:sz w:val="28"/>
          <w:szCs w:val="28"/>
        </w:rPr>
        <w:t>) Розділ 3 (конструктивний</w:t>
      </w:r>
      <w:r w:rsidR="00CA5E34">
        <w:rPr>
          <w:sz w:val="28"/>
          <w:szCs w:val="28"/>
        </w:rPr>
        <w:t>)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rPr>
          <w:sz w:val="28"/>
          <w:szCs w:val="28"/>
        </w:rPr>
      </w:pPr>
      <w:r w:rsidRPr="00AE5F07">
        <w:rPr>
          <w:sz w:val="28"/>
          <w:szCs w:val="28"/>
        </w:rPr>
        <w:tab/>
        <w:t>8</w:t>
      </w:r>
      <w:r w:rsidR="00547331">
        <w:rPr>
          <w:sz w:val="28"/>
          <w:szCs w:val="28"/>
        </w:rPr>
        <w:t>.</w:t>
      </w:r>
      <w:r w:rsidRPr="00AE5F07">
        <w:rPr>
          <w:sz w:val="28"/>
          <w:szCs w:val="28"/>
        </w:rPr>
        <w:t>) Висновки</w:t>
      </w:r>
      <w:r>
        <w:rPr>
          <w:sz w:val="28"/>
          <w:szCs w:val="28"/>
        </w:rPr>
        <w:t xml:space="preserve"> (узагальнююча кінцева частина)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47331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547331">
        <w:rPr>
          <w:sz w:val="28"/>
          <w:szCs w:val="28"/>
        </w:rPr>
        <w:t>Список використаної літератури.</w:t>
      </w:r>
    </w:p>
    <w:p w:rsidR="00CA5E34" w:rsidRDefault="00CA5E34" w:rsidP="00CA5E34">
      <w:pPr>
        <w:rPr>
          <w:sz w:val="28"/>
          <w:szCs w:val="28"/>
        </w:rPr>
      </w:pPr>
      <w:r w:rsidRPr="00AE5F07">
        <w:rPr>
          <w:sz w:val="28"/>
          <w:szCs w:val="28"/>
        </w:rPr>
        <w:tab/>
        <w:t>10</w:t>
      </w:r>
      <w:r w:rsidR="00547331">
        <w:rPr>
          <w:sz w:val="28"/>
          <w:szCs w:val="28"/>
        </w:rPr>
        <w:t>.</w:t>
      </w:r>
      <w:r w:rsidRPr="00AE5F07">
        <w:rPr>
          <w:sz w:val="28"/>
          <w:szCs w:val="28"/>
        </w:rPr>
        <w:t>) Додат</w:t>
      </w:r>
      <w:r>
        <w:rPr>
          <w:sz w:val="28"/>
          <w:szCs w:val="28"/>
        </w:rPr>
        <w:t>ки</w:t>
      </w:r>
      <w:r w:rsidR="00547331">
        <w:rPr>
          <w:sz w:val="28"/>
          <w:szCs w:val="28"/>
        </w:rPr>
        <w:t>.</w:t>
      </w:r>
    </w:p>
    <w:p w:rsidR="00CA5E34" w:rsidRPr="00AE5F07" w:rsidRDefault="00CA5E34" w:rsidP="00CA5E34">
      <w:pPr>
        <w:rPr>
          <w:sz w:val="28"/>
          <w:szCs w:val="28"/>
        </w:rPr>
      </w:pPr>
    </w:p>
    <w:p w:rsidR="00CA5E34" w:rsidRPr="002374A7" w:rsidRDefault="00D75A3E" w:rsidP="00CA5E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A5E34" w:rsidRPr="00282155">
        <w:rPr>
          <w:b/>
          <w:sz w:val="28"/>
          <w:szCs w:val="28"/>
        </w:rPr>
        <w:t>.2</w:t>
      </w:r>
      <w:r w:rsidR="00CA5E34">
        <w:rPr>
          <w:b/>
          <w:sz w:val="28"/>
          <w:szCs w:val="28"/>
        </w:rPr>
        <w:t>.</w:t>
      </w:r>
      <w:r w:rsidR="00CA5E34" w:rsidRPr="00282155">
        <w:rPr>
          <w:b/>
          <w:sz w:val="28"/>
          <w:szCs w:val="28"/>
        </w:rPr>
        <w:t xml:space="preserve"> Зміст і обсяги </w:t>
      </w:r>
      <w:r w:rsidR="00CA5E34">
        <w:rPr>
          <w:b/>
          <w:sz w:val="28"/>
          <w:szCs w:val="28"/>
        </w:rPr>
        <w:t>магістерської дипломної</w:t>
      </w:r>
      <w:r w:rsidR="00CA5E34" w:rsidRPr="00282155">
        <w:rPr>
          <w:b/>
          <w:sz w:val="28"/>
          <w:szCs w:val="28"/>
        </w:rPr>
        <w:t xml:space="preserve"> роботи</w:t>
      </w:r>
    </w:p>
    <w:p w:rsidR="00CA5E34" w:rsidRDefault="00CA5E34" w:rsidP="00CA5E34">
      <w:pPr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Детальна структурованість вказаних частин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особливості ї</w:t>
      </w:r>
      <w:r>
        <w:rPr>
          <w:sz w:val="28"/>
          <w:szCs w:val="28"/>
        </w:rPr>
        <w:t>х змісту полягають у наступному</w:t>
      </w:r>
      <w:r w:rsidR="00547331">
        <w:rPr>
          <w:sz w:val="28"/>
          <w:szCs w:val="28"/>
        </w:rPr>
        <w:t>:</w:t>
      </w:r>
    </w:p>
    <w:p w:rsidR="00CA5E34" w:rsidRDefault="00CA5E34" w:rsidP="00547331">
      <w:pPr>
        <w:jc w:val="both"/>
        <w:rPr>
          <w:sz w:val="28"/>
          <w:szCs w:val="28"/>
        </w:rPr>
      </w:pPr>
      <w:r w:rsidRPr="007F001B">
        <w:rPr>
          <w:b/>
          <w:sz w:val="28"/>
          <w:szCs w:val="28"/>
        </w:rPr>
        <w:t xml:space="preserve">           </w:t>
      </w:r>
      <w:r w:rsidRPr="007F001B">
        <w:rPr>
          <w:b/>
          <w:sz w:val="28"/>
          <w:szCs w:val="28"/>
          <w:u w:val="single"/>
        </w:rPr>
        <w:t>Зміст (план) роботи</w:t>
      </w:r>
      <w:r w:rsidRPr="00AE5F07">
        <w:rPr>
          <w:sz w:val="28"/>
          <w:szCs w:val="28"/>
        </w:rPr>
        <w:t xml:space="preserve"> повинен містити назви всіх її розділів і підрозділів (параграфів) із зазначенням  їх початкових сторінок; він має відображати сутність проблеми, яка досліджується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її складність і загальну логіку поетапного здійснення цього дослідження та його цілеспрямування. Назви розділів і підрозділів повинні бути стислими, зрозумілими і логічно пов’язаними з проблемою, що </w:t>
      </w:r>
      <w:r w:rsidR="00547331">
        <w:rPr>
          <w:sz w:val="28"/>
          <w:szCs w:val="28"/>
        </w:rPr>
        <w:t>визначена</w:t>
      </w:r>
      <w:r w:rsidRPr="00AE5F07">
        <w:rPr>
          <w:sz w:val="28"/>
          <w:szCs w:val="28"/>
        </w:rPr>
        <w:t xml:space="preserve"> назвою і метою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. Обсяг з</w:t>
      </w:r>
      <w:r>
        <w:rPr>
          <w:sz w:val="28"/>
          <w:szCs w:val="28"/>
        </w:rPr>
        <w:t>місту має становити</w:t>
      </w:r>
      <w:r w:rsidR="00723A80">
        <w:rPr>
          <w:sz w:val="28"/>
          <w:szCs w:val="28"/>
        </w:rPr>
        <w:t xml:space="preserve"> 1 </w:t>
      </w:r>
      <w:r w:rsidRPr="00AE5F07">
        <w:rPr>
          <w:sz w:val="28"/>
          <w:szCs w:val="28"/>
        </w:rPr>
        <w:t>-</w:t>
      </w:r>
      <w:r w:rsidR="00723A80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2 сторінки.</w:t>
      </w:r>
    </w:p>
    <w:p w:rsidR="00CA5E34" w:rsidRPr="00F81D57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F001B">
        <w:rPr>
          <w:b/>
          <w:sz w:val="28"/>
          <w:szCs w:val="28"/>
          <w:u w:val="single"/>
        </w:rPr>
        <w:t xml:space="preserve">Вступ </w:t>
      </w:r>
      <w:r>
        <w:rPr>
          <w:b/>
          <w:sz w:val="28"/>
          <w:szCs w:val="28"/>
          <w:u w:val="single"/>
        </w:rPr>
        <w:t>МДР</w:t>
      </w:r>
      <w:r w:rsidRPr="00AE5F07">
        <w:rPr>
          <w:sz w:val="28"/>
          <w:szCs w:val="28"/>
        </w:rPr>
        <w:t xml:space="preserve"> </w:t>
      </w:r>
      <w:r w:rsidR="00723A80">
        <w:rPr>
          <w:sz w:val="28"/>
          <w:szCs w:val="28"/>
        </w:rPr>
        <w:t xml:space="preserve">повинен мати обсяг 3 - </w:t>
      </w:r>
      <w:r w:rsidR="00547331">
        <w:rPr>
          <w:sz w:val="28"/>
          <w:szCs w:val="28"/>
        </w:rPr>
        <w:t>5 сторінок. У</w:t>
      </w:r>
      <w:r w:rsidRPr="00AE5F07">
        <w:rPr>
          <w:sz w:val="28"/>
          <w:szCs w:val="28"/>
        </w:rPr>
        <w:t xml:space="preserve"> ньому необхідно викласти наступні загальні аспекти, що стосуються її теми: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наукове обґрунтування актуальності теми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у форматі сучасних тенденцій розвитку </w:t>
      </w:r>
      <w:r>
        <w:rPr>
          <w:sz w:val="28"/>
          <w:szCs w:val="28"/>
        </w:rPr>
        <w:t>маркетингу</w:t>
      </w:r>
      <w:r w:rsidRPr="00AE5F07">
        <w:rPr>
          <w:sz w:val="28"/>
          <w:szCs w:val="28"/>
        </w:rPr>
        <w:t xml:space="preserve"> в світі та в Україні; мету і завдання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предмет </w:t>
      </w:r>
      <w:r w:rsidR="004927A0">
        <w:rPr>
          <w:sz w:val="28"/>
          <w:szCs w:val="28"/>
        </w:rPr>
        <w:t xml:space="preserve">та об’єкт </w:t>
      </w:r>
      <w:r w:rsidRPr="00AE5F07">
        <w:rPr>
          <w:sz w:val="28"/>
          <w:szCs w:val="28"/>
        </w:rPr>
        <w:t>дослідження (вони повинні точно співпадати з їх формулюванням</w:t>
      </w:r>
      <w:r>
        <w:rPr>
          <w:sz w:val="28"/>
          <w:szCs w:val="28"/>
        </w:rPr>
        <w:t>и, вказаними</w:t>
      </w:r>
      <w:r w:rsidRPr="00AE5F07">
        <w:rPr>
          <w:sz w:val="28"/>
          <w:szCs w:val="28"/>
        </w:rPr>
        <w:t xml:space="preserve"> в індивідуальному завданні</w:t>
      </w:r>
      <w:r>
        <w:rPr>
          <w:sz w:val="28"/>
          <w:szCs w:val="28"/>
        </w:rPr>
        <w:t xml:space="preserve"> </w:t>
      </w:r>
      <w:r w:rsidR="00723A80">
        <w:rPr>
          <w:sz w:val="28"/>
          <w:szCs w:val="28"/>
        </w:rPr>
        <w:t>до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</w:t>
      </w:r>
      <w:r w:rsidR="00723A80">
        <w:rPr>
          <w:sz w:val="28"/>
          <w:szCs w:val="28"/>
        </w:rPr>
        <w:t>підготовлену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 </w:t>
      </w:r>
      <w:r w:rsidRPr="00AE5F07">
        <w:rPr>
          <w:sz w:val="28"/>
          <w:szCs w:val="28"/>
        </w:rPr>
        <w:t xml:space="preserve"> науковим керівником); стислу </w:t>
      </w:r>
      <w:r w:rsidR="00723A80">
        <w:rPr>
          <w:sz w:val="28"/>
          <w:szCs w:val="28"/>
        </w:rPr>
        <w:t>техніко-економічно</w:t>
      </w:r>
      <w:r w:rsidRPr="00AE5F07">
        <w:rPr>
          <w:sz w:val="28"/>
          <w:szCs w:val="28"/>
        </w:rPr>
        <w:t xml:space="preserve"> характеристику </w:t>
      </w:r>
      <w:r>
        <w:rPr>
          <w:sz w:val="28"/>
          <w:szCs w:val="28"/>
        </w:rPr>
        <w:t xml:space="preserve">діяльності </w:t>
      </w:r>
      <w:r w:rsidRPr="00AE5F07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підприємства</w:t>
      </w:r>
      <w:r w:rsidR="00723A80">
        <w:rPr>
          <w:sz w:val="28"/>
          <w:szCs w:val="28"/>
        </w:rPr>
        <w:t xml:space="preserve"> у динаміці за 3</w:t>
      </w:r>
      <w:r w:rsidRPr="00AE5F07">
        <w:rPr>
          <w:sz w:val="28"/>
          <w:szCs w:val="28"/>
        </w:rPr>
        <w:t>5-</w:t>
      </w:r>
      <w:r>
        <w:rPr>
          <w:sz w:val="28"/>
          <w:szCs w:val="28"/>
        </w:rPr>
        <w:t>річ</w:t>
      </w:r>
      <w:r w:rsidRPr="00AE5F07">
        <w:rPr>
          <w:sz w:val="28"/>
          <w:szCs w:val="28"/>
        </w:rPr>
        <w:t xml:space="preserve">ний період, що аналізується у </w:t>
      </w:r>
      <w:r>
        <w:rPr>
          <w:sz w:val="28"/>
          <w:szCs w:val="28"/>
        </w:rPr>
        <w:t>МДР</w:t>
      </w:r>
      <w:r w:rsidRPr="005E4CFC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(галузь чи сфер</w:t>
      </w:r>
      <w:r>
        <w:rPr>
          <w:sz w:val="28"/>
          <w:szCs w:val="28"/>
        </w:rPr>
        <w:t>а</w:t>
      </w:r>
      <w:r w:rsidRPr="00AE5F07">
        <w:rPr>
          <w:sz w:val="28"/>
          <w:szCs w:val="28"/>
        </w:rPr>
        <w:t xml:space="preserve"> до якої  він належить, основні напрямки 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його бізнесової діяльності</w:t>
      </w:r>
      <w:r w:rsidRPr="0032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загальні </w:t>
      </w:r>
      <w:r w:rsidR="00723A80">
        <w:rPr>
          <w:sz w:val="28"/>
          <w:szCs w:val="28"/>
        </w:rPr>
        <w:t xml:space="preserve">економічні </w:t>
      </w:r>
      <w:r>
        <w:rPr>
          <w:sz w:val="28"/>
          <w:szCs w:val="28"/>
        </w:rPr>
        <w:t>результати</w:t>
      </w:r>
      <w:r w:rsidRPr="00AE5F07">
        <w:rPr>
          <w:sz w:val="28"/>
          <w:szCs w:val="28"/>
        </w:rPr>
        <w:t xml:space="preserve">, особливості його спеціалізації та маркетингової діяльності </w:t>
      </w:r>
      <w:r w:rsidR="00723A80">
        <w:rPr>
          <w:sz w:val="28"/>
          <w:szCs w:val="28"/>
        </w:rPr>
        <w:t>загалом та за</w:t>
      </w:r>
      <w:r>
        <w:rPr>
          <w:sz w:val="28"/>
          <w:szCs w:val="28"/>
        </w:rPr>
        <w:t xml:space="preserve"> 3</w:t>
      </w:r>
      <w:r w:rsidR="00723A8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3A80">
        <w:rPr>
          <w:sz w:val="28"/>
          <w:szCs w:val="28"/>
        </w:rPr>
        <w:t xml:space="preserve"> </w:t>
      </w:r>
      <w:r>
        <w:rPr>
          <w:sz w:val="28"/>
          <w:szCs w:val="28"/>
        </w:rPr>
        <w:t>5-річний</w:t>
      </w:r>
      <w:r w:rsidRPr="00AE5F07">
        <w:rPr>
          <w:sz w:val="28"/>
          <w:szCs w:val="28"/>
        </w:rPr>
        <w:t xml:space="preserve"> період, що розглядається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AE5F07">
        <w:rPr>
          <w:sz w:val="28"/>
          <w:szCs w:val="28"/>
        </w:rPr>
        <w:t xml:space="preserve"> відомості про види інформаційних джерел, що були використані </w:t>
      </w:r>
      <w:r w:rsidR="00723A80">
        <w:rPr>
          <w:sz w:val="28"/>
          <w:szCs w:val="28"/>
        </w:rPr>
        <w:t>під час підготовки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; перелік методів досліджень, що були застосовані </w:t>
      </w:r>
      <w:r w:rsidR="00723A80">
        <w:rPr>
          <w:sz w:val="28"/>
          <w:szCs w:val="28"/>
        </w:rPr>
        <w:t>під час написання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; відомості про апробацію та можливості застосування розробок і результатів досліджень, отриманих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в умовах базового чи іншого суб’єкта </w:t>
      </w:r>
      <w:r>
        <w:rPr>
          <w:sz w:val="28"/>
          <w:szCs w:val="28"/>
        </w:rPr>
        <w:t>господарської</w:t>
      </w:r>
      <w:r w:rsidRPr="00AE5F07">
        <w:rPr>
          <w:sz w:val="28"/>
          <w:szCs w:val="28"/>
        </w:rPr>
        <w:t xml:space="preserve"> діяльності.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5F76EC">
        <w:rPr>
          <w:sz w:val="28"/>
          <w:szCs w:val="28"/>
        </w:rPr>
        <w:t xml:space="preserve">         </w:t>
      </w:r>
      <w:r w:rsidRPr="007F001B">
        <w:rPr>
          <w:b/>
          <w:sz w:val="28"/>
          <w:szCs w:val="28"/>
          <w:u w:val="single"/>
        </w:rPr>
        <w:t xml:space="preserve">Перший розділ </w:t>
      </w:r>
      <w:r>
        <w:rPr>
          <w:b/>
          <w:sz w:val="28"/>
          <w:szCs w:val="28"/>
          <w:u w:val="single"/>
        </w:rPr>
        <w:t>МДР</w:t>
      </w:r>
      <w:r w:rsidR="00D75A3E">
        <w:rPr>
          <w:sz w:val="28"/>
          <w:szCs w:val="28"/>
        </w:rPr>
        <w:t xml:space="preserve">. У </w:t>
      </w:r>
      <w:r w:rsidR="00723A80">
        <w:rPr>
          <w:sz w:val="28"/>
          <w:szCs w:val="28"/>
        </w:rPr>
        <w:t xml:space="preserve">цьому </w:t>
      </w:r>
      <w:r w:rsidR="00D75A3E">
        <w:rPr>
          <w:sz w:val="28"/>
          <w:szCs w:val="28"/>
        </w:rPr>
        <w:t>теоретичному розділі студент повинен по</w:t>
      </w:r>
      <w:r w:rsidR="00723A80">
        <w:rPr>
          <w:sz w:val="28"/>
          <w:szCs w:val="28"/>
        </w:rPr>
        <w:t>казати свої науково-дослідницькі</w:t>
      </w:r>
      <w:r w:rsidR="00D75A3E">
        <w:rPr>
          <w:sz w:val="28"/>
          <w:szCs w:val="28"/>
        </w:rPr>
        <w:t xml:space="preserve"> компетенції. </w:t>
      </w:r>
      <w:r w:rsidR="00723A80">
        <w:rPr>
          <w:sz w:val="28"/>
          <w:szCs w:val="28"/>
        </w:rPr>
        <w:t>Із загальним обсягом</w:t>
      </w:r>
      <w:r w:rsidRPr="00AE5F07">
        <w:rPr>
          <w:sz w:val="28"/>
          <w:szCs w:val="28"/>
        </w:rPr>
        <w:t xml:space="preserve"> у </w:t>
      </w:r>
      <w:r w:rsidR="0025121A">
        <w:rPr>
          <w:sz w:val="28"/>
          <w:szCs w:val="28"/>
        </w:rPr>
        <w:t>30</w:t>
      </w:r>
      <w:r w:rsidR="00723A80">
        <w:rPr>
          <w:sz w:val="28"/>
          <w:szCs w:val="28"/>
        </w:rPr>
        <w:t>-</w:t>
      </w:r>
      <w:r w:rsidR="0025121A">
        <w:rPr>
          <w:sz w:val="28"/>
          <w:szCs w:val="28"/>
        </w:rPr>
        <w:t xml:space="preserve">35 </w:t>
      </w:r>
      <w:r w:rsidRPr="00ED6441">
        <w:rPr>
          <w:sz w:val="28"/>
          <w:szCs w:val="28"/>
        </w:rPr>
        <w:t>сторінок, повинен</w:t>
      </w:r>
      <w:r w:rsidRPr="00AE5F07">
        <w:rPr>
          <w:sz w:val="28"/>
          <w:szCs w:val="28"/>
        </w:rPr>
        <w:t xml:space="preserve"> мати структуру з 3-4-х підрозділів (параграфів). </w:t>
      </w:r>
      <w:r w:rsidR="00723A80"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 своїй загальній спрямо</w:t>
      </w:r>
      <w:r w:rsidR="00D75A3E">
        <w:rPr>
          <w:sz w:val="28"/>
          <w:szCs w:val="28"/>
        </w:rPr>
        <w:t xml:space="preserve">ваності на розкриття </w:t>
      </w:r>
      <w:r w:rsidR="00723A80">
        <w:rPr>
          <w:sz w:val="28"/>
          <w:szCs w:val="28"/>
        </w:rPr>
        <w:t xml:space="preserve">конкретних </w:t>
      </w:r>
      <w:r w:rsidR="00D75A3E">
        <w:rPr>
          <w:sz w:val="28"/>
          <w:szCs w:val="28"/>
        </w:rPr>
        <w:t xml:space="preserve">теоретичних та методологічних </w:t>
      </w:r>
      <w:r w:rsidRPr="00AE5F07">
        <w:rPr>
          <w:sz w:val="28"/>
          <w:szCs w:val="28"/>
        </w:rPr>
        <w:t xml:space="preserve"> засад в </w:t>
      </w:r>
      <w:r w:rsidR="00723A80">
        <w:rPr>
          <w:sz w:val="28"/>
          <w:szCs w:val="28"/>
        </w:rPr>
        <w:t xml:space="preserve">обраній автором предметній </w:t>
      </w:r>
      <w:r w:rsidRPr="00AE5F07">
        <w:rPr>
          <w:sz w:val="28"/>
          <w:szCs w:val="28"/>
        </w:rPr>
        <w:t>сфері маркетингу, він повинен містити якісні та глибокі критичні оцінки</w:t>
      </w:r>
      <w:r w:rsidR="00723A80">
        <w:rPr>
          <w:sz w:val="28"/>
          <w:szCs w:val="28"/>
        </w:rPr>
        <w:t>, зроблені</w:t>
      </w:r>
      <w:r w:rsidR="004927A0">
        <w:rPr>
          <w:sz w:val="28"/>
          <w:szCs w:val="28"/>
        </w:rPr>
        <w:t xml:space="preserve"> на основі систематизації та </w:t>
      </w:r>
      <w:r w:rsidRPr="00AE5F07">
        <w:rPr>
          <w:sz w:val="28"/>
          <w:szCs w:val="28"/>
        </w:rPr>
        <w:t xml:space="preserve"> узагальнення автора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</w:t>
      </w:r>
      <w:r w:rsidR="004927A0">
        <w:rPr>
          <w:sz w:val="28"/>
          <w:szCs w:val="28"/>
        </w:rPr>
        <w:t xml:space="preserve"> викладені у формі дискусії,</w:t>
      </w:r>
      <w:r w:rsidRPr="00AE5F07">
        <w:rPr>
          <w:sz w:val="28"/>
          <w:szCs w:val="28"/>
        </w:rPr>
        <w:t xml:space="preserve"> що стосу</w:t>
      </w:r>
      <w:r>
        <w:rPr>
          <w:sz w:val="28"/>
          <w:szCs w:val="28"/>
        </w:rPr>
        <w:t>ю</w:t>
      </w:r>
      <w:r w:rsidRPr="00AE5F07">
        <w:rPr>
          <w:sz w:val="28"/>
          <w:szCs w:val="28"/>
        </w:rPr>
        <w:t>ться наступних питань: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загальних теоретичних </w:t>
      </w:r>
      <w:r w:rsidR="00D75A3E">
        <w:rPr>
          <w:sz w:val="28"/>
          <w:szCs w:val="28"/>
        </w:rPr>
        <w:t xml:space="preserve">та методологічних </w:t>
      </w:r>
      <w:r w:rsidRPr="00AE5F07">
        <w:rPr>
          <w:sz w:val="28"/>
          <w:szCs w:val="28"/>
        </w:rPr>
        <w:t xml:space="preserve">засад </w:t>
      </w:r>
      <w:r>
        <w:rPr>
          <w:sz w:val="28"/>
          <w:szCs w:val="28"/>
        </w:rPr>
        <w:t>маркетингу</w:t>
      </w:r>
      <w:r w:rsidRPr="00AE5F07">
        <w:rPr>
          <w:sz w:val="28"/>
          <w:szCs w:val="28"/>
        </w:rPr>
        <w:t xml:space="preserve"> </w:t>
      </w:r>
      <w:r w:rsidR="00723A80">
        <w:rPr>
          <w:sz w:val="28"/>
          <w:szCs w:val="28"/>
        </w:rPr>
        <w:t>загалом</w:t>
      </w:r>
      <w:r>
        <w:rPr>
          <w:sz w:val="28"/>
          <w:szCs w:val="28"/>
        </w:rPr>
        <w:t xml:space="preserve"> та </w:t>
      </w:r>
      <w:r w:rsidRPr="00AE5F07">
        <w:rPr>
          <w:sz w:val="28"/>
          <w:szCs w:val="28"/>
        </w:rPr>
        <w:t>їх сучасних особливостей (проблем, тенденцій</w:t>
      </w:r>
      <w:r>
        <w:rPr>
          <w:sz w:val="28"/>
          <w:szCs w:val="28"/>
        </w:rPr>
        <w:t>, знакових орієнтирів)</w:t>
      </w:r>
      <w:r w:rsidRPr="00AE5F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теоретичних засад </w:t>
      </w:r>
      <w:r>
        <w:rPr>
          <w:sz w:val="28"/>
          <w:szCs w:val="28"/>
        </w:rPr>
        <w:t>маркетингу</w:t>
      </w:r>
      <w:r w:rsidRPr="00AE5F07">
        <w:rPr>
          <w:sz w:val="28"/>
          <w:szCs w:val="28"/>
        </w:rPr>
        <w:t xml:space="preserve"> в аспектах, що стосуються </w:t>
      </w:r>
      <w:r w:rsidR="00723A80">
        <w:rPr>
          <w:sz w:val="28"/>
          <w:szCs w:val="28"/>
        </w:rPr>
        <w:t>конкретних</w:t>
      </w:r>
      <w:r w:rsidRPr="00AE5F07">
        <w:rPr>
          <w:sz w:val="28"/>
          <w:szCs w:val="28"/>
        </w:rPr>
        <w:t xml:space="preserve"> складових обраної теми</w:t>
      </w:r>
      <w:r>
        <w:rPr>
          <w:sz w:val="28"/>
          <w:szCs w:val="28"/>
        </w:rPr>
        <w:t xml:space="preserve"> (</w:t>
      </w:r>
      <w:r w:rsidRPr="00AE5F07">
        <w:rPr>
          <w:sz w:val="28"/>
          <w:szCs w:val="28"/>
        </w:rPr>
        <w:t>їх</w:t>
      </w:r>
      <w:r>
        <w:rPr>
          <w:sz w:val="28"/>
          <w:szCs w:val="28"/>
        </w:rPr>
        <w:t xml:space="preserve"> ретроспективного </w:t>
      </w:r>
      <w:r w:rsidR="00723A80">
        <w:rPr>
          <w:sz w:val="28"/>
          <w:szCs w:val="28"/>
        </w:rPr>
        <w:t xml:space="preserve">дослідження </w:t>
      </w:r>
      <w:r>
        <w:rPr>
          <w:sz w:val="28"/>
          <w:szCs w:val="28"/>
        </w:rPr>
        <w:t>та сучасного стану,</w:t>
      </w:r>
      <w:r w:rsidRPr="00AE5F07">
        <w:rPr>
          <w:sz w:val="28"/>
          <w:szCs w:val="28"/>
        </w:rPr>
        <w:t xml:space="preserve"> проблемних питань, тенденцій, специфіки розвитку</w:t>
      </w:r>
      <w:r>
        <w:rPr>
          <w:sz w:val="28"/>
          <w:szCs w:val="28"/>
        </w:rPr>
        <w:t>, орієнтирів</w:t>
      </w:r>
      <w:r w:rsidRPr="00AE5F07">
        <w:rPr>
          <w:sz w:val="28"/>
          <w:szCs w:val="28"/>
        </w:rPr>
        <w:t xml:space="preserve"> тощо</w:t>
      </w:r>
      <w:r>
        <w:rPr>
          <w:sz w:val="28"/>
          <w:szCs w:val="28"/>
        </w:rPr>
        <w:t>)</w:t>
      </w:r>
      <w:r w:rsidRPr="00AE5F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переліку т</w:t>
      </w:r>
      <w:r>
        <w:rPr>
          <w:sz w:val="28"/>
          <w:szCs w:val="28"/>
        </w:rPr>
        <w:t>а</w:t>
      </w:r>
      <w:r w:rsidRPr="00AE5F07">
        <w:rPr>
          <w:sz w:val="28"/>
          <w:szCs w:val="28"/>
        </w:rPr>
        <w:t xml:space="preserve"> сутностей методик аналізу визначених проблем </w:t>
      </w:r>
      <w:r w:rsidR="007B1A0A">
        <w:rPr>
          <w:sz w:val="28"/>
          <w:szCs w:val="28"/>
        </w:rPr>
        <w:t>і</w:t>
      </w:r>
      <w:r w:rsidRPr="00AE5F07">
        <w:rPr>
          <w:sz w:val="28"/>
          <w:szCs w:val="28"/>
        </w:rPr>
        <w:t>з теорії та практики  маркетинг</w:t>
      </w:r>
      <w:r w:rsidR="007B1A0A">
        <w:rPr>
          <w:sz w:val="28"/>
          <w:szCs w:val="28"/>
        </w:rPr>
        <w:t>у</w:t>
      </w:r>
      <w:r w:rsidRPr="00AE5F07">
        <w:rPr>
          <w:sz w:val="28"/>
          <w:szCs w:val="28"/>
        </w:rPr>
        <w:t>, що є доцільними</w:t>
      </w:r>
      <w:r w:rsidR="007B1A0A">
        <w:rPr>
          <w:sz w:val="28"/>
          <w:szCs w:val="28"/>
        </w:rPr>
        <w:t xml:space="preserve"> для їх застосування у наступних розділах </w:t>
      </w:r>
      <w:r>
        <w:rPr>
          <w:sz w:val="28"/>
          <w:szCs w:val="28"/>
        </w:rPr>
        <w:t xml:space="preserve">МДР; </w:t>
      </w:r>
      <w:r w:rsidRPr="00AE5F07">
        <w:rPr>
          <w:sz w:val="28"/>
          <w:szCs w:val="28"/>
        </w:rPr>
        <w:t>сучасних особливостей і тенденцій застосування досягнень маркетинг</w:t>
      </w:r>
      <w:r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цілому та, особливо, тих його аспектів, що стосуються обраної теми </w:t>
      </w:r>
      <w:r>
        <w:rPr>
          <w:sz w:val="28"/>
          <w:szCs w:val="28"/>
        </w:rPr>
        <w:t xml:space="preserve">МДР в галузі </w:t>
      </w:r>
      <w:r w:rsidRPr="00AE5F07">
        <w:rPr>
          <w:sz w:val="28"/>
          <w:szCs w:val="28"/>
        </w:rPr>
        <w:t>чи сфері</w:t>
      </w:r>
      <w:r w:rsidR="007B1A0A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до якої належить вид </w:t>
      </w:r>
      <w:r>
        <w:rPr>
          <w:sz w:val="28"/>
          <w:szCs w:val="28"/>
        </w:rPr>
        <w:t>господарської</w:t>
      </w:r>
      <w:r w:rsidRPr="00AE5F07">
        <w:rPr>
          <w:sz w:val="28"/>
          <w:szCs w:val="28"/>
        </w:rPr>
        <w:t xml:space="preserve"> діяльності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;</w:t>
      </w:r>
      <w:r w:rsidR="007B1A0A">
        <w:rPr>
          <w:sz w:val="28"/>
          <w:szCs w:val="28"/>
        </w:rPr>
        <w:t xml:space="preserve"> </w:t>
      </w:r>
      <w:r w:rsidR="00376EF9">
        <w:rPr>
          <w:sz w:val="28"/>
          <w:szCs w:val="28"/>
        </w:rPr>
        <w:t>викладені у формі дискусії різних точок зору</w:t>
      </w:r>
    </w:p>
    <w:p w:rsidR="00CA5E34" w:rsidRPr="00F77112" w:rsidRDefault="00CA5E34" w:rsidP="00CA5E34">
      <w:pPr>
        <w:jc w:val="both"/>
        <w:rPr>
          <w:sz w:val="28"/>
          <w:szCs w:val="28"/>
        </w:rPr>
      </w:pPr>
      <w:r w:rsidRPr="005B087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5B0870"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  <w:u w:val="single"/>
        </w:rPr>
        <w:t xml:space="preserve">ругий </w:t>
      </w:r>
      <w:r w:rsidRPr="005B0870">
        <w:rPr>
          <w:b/>
          <w:sz w:val="28"/>
          <w:szCs w:val="28"/>
          <w:u w:val="single"/>
        </w:rPr>
        <w:t xml:space="preserve"> розділ  </w:t>
      </w:r>
      <w:r>
        <w:rPr>
          <w:b/>
          <w:sz w:val="28"/>
          <w:szCs w:val="28"/>
          <w:u w:val="single"/>
        </w:rPr>
        <w:t>МДР</w:t>
      </w:r>
      <w:r w:rsidR="004927A0">
        <w:rPr>
          <w:sz w:val="28"/>
          <w:szCs w:val="28"/>
        </w:rPr>
        <w:t>. У роботі над практичним</w:t>
      </w:r>
      <w:r w:rsidR="00D75A3E">
        <w:rPr>
          <w:sz w:val="28"/>
          <w:szCs w:val="28"/>
        </w:rPr>
        <w:t xml:space="preserve"> розділо</w:t>
      </w:r>
      <w:r w:rsidR="004927A0">
        <w:rPr>
          <w:sz w:val="28"/>
          <w:szCs w:val="28"/>
        </w:rPr>
        <w:t>м</w:t>
      </w:r>
      <w:r w:rsidR="00D75A3E">
        <w:rPr>
          <w:sz w:val="28"/>
          <w:szCs w:val="28"/>
        </w:rPr>
        <w:t xml:space="preserve"> студент повинен проявити вміння використовувати свої аналітично-контрольні компетенції. </w:t>
      </w:r>
      <w:r w:rsidR="007B1A0A">
        <w:rPr>
          <w:sz w:val="28"/>
          <w:szCs w:val="28"/>
        </w:rPr>
        <w:t>Із загальним обсягом</w:t>
      </w:r>
      <w:r w:rsidRPr="00AE5F07">
        <w:rPr>
          <w:sz w:val="28"/>
          <w:szCs w:val="28"/>
        </w:rPr>
        <w:t xml:space="preserve"> </w:t>
      </w:r>
      <w:r w:rsidR="007B1A0A">
        <w:rPr>
          <w:sz w:val="28"/>
          <w:szCs w:val="28"/>
        </w:rPr>
        <w:t xml:space="preserve">в </w:t>
      </w:r>
      <w:r w:rsidR="0025121A">
        <w:rPr>
          <w:sz w:val="28"/>
          <w:szCs w:val="28"/>
        </w:rPr>
        <w:t>30-3</w:t>
      </w:r>
      <w:r w:rsidR="00D75A3E">
        <w:rPr>
          <w:sz w:val="28"/>
          <w:szCs w:val="28"/>
        </w:rPr>
        <w:t xml:space="preserve">5 </w:t>
      </w:r>
      <w:r w:rsidRPr="00AE5F07">
        <w:rPr>
          <w:sz w:val="28"/>
          <w:szCs w:val="28"/>
        </w:rPr>
        <w:t>сторінок</w:t>
      </w:r>
      <w:r w:rsidRPr="00ED6441">
        <w:rPr>
          <w:sz w:val="28"/>
          <w:szCs w:val="28"/>
        </w:rPr>
        <w:t xml:space="preserve">, </w:t>
      </w:r>
      <w:r w:rsidR="00D75A3E">
        <w:rPr>
          <w:sz w:val="28"/>
          <w:szCs w:val="28"/>
        </w:rPr>
        <w:t>розділ може</w:t>
      </w:r>
      <w:r w:rsidRPr="00AE5F07">
        <w:rPr>
          <w:sz w:val="28"/>
          <w:szCs w:val="28"/>
        </w:rPr>
        <w:t xml:space="preserve"> мати </w:t>
      </w:r>
      <w:r w:rsidR="007B1A0A">
        <w:rPr>
          <w:sz w:val="28"/>
          <w:szCs w:val="28"/>
        </w:rPr>
        <w:t>структуру з 3-5 підрозділів. У</w:t>
      </w:r>
      <w:r w:rsidRPr="00AE5F07">
        <w:rPr>
          <w:sz w:val="28"/>
          <w:szCs w:val="28"/>
        </w:rPr>
        <w:t xml:space="preserve"> своїй обов’язковій загальній спрямованості на аналітичний зміст, цей розділ повинен містити детальний матеріал, що переконливо засвідчує </w:t>
      </w:r>
      <w:r w:rsidR="0082276D">
        <w:rPr>
          <w:sz w:val="28"/>
          <w:szCs w:val="28"/>
        </w:rPr>
        <w:t>реальність</w:t>
      </w:r>
      <w:r w:rsidRPr="00AE5F07">
        <w:rPr>
          <w:sz w:val="28"/>
          <w:szCs w:val="28"/>
        </w:rPr>
        <w:t xml:space="preserve"> зібраних автором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вихідних даних, які стосуються обраної теми і аналізу її стану, проблем, особливостей і тенденцій розвитку в умовах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 xml:space="preserve"> за останні 3-5 років його </w:t>
      </w:r>
      <w:r w:rsidR="00D75A3E">
        <w:rPr>
          <w:sz w:val="28"/>
          <w:szCs w:val="28"/>
        </w:rPr>
        <w:t xml:space="preserve">економічно-виробничої та </w:t>
      </w:r>
      <w:r w:rsidRPr="00AE5F07">
        <w:rPr>
          <w:sz w:val="28"/>
          <w:szCs w:val="28"/>
        </w:rPr>
        <w:t xml:space="preserve">маркетингової діяльності. Розділ повинен бути максимально </w:t>
      </w:r>
      <w:r w:rsidRPr="00AE5F07">
        <w:rPr>
          <w:sz w:val="28"/>
          <w:szCs w:val="28"/>
        </w:rPr>
        <w:lastRenderedPageBreak/>
        <w:t>насичений фактичною та розрах</w:t>
      </w:r>
      <w:r w:rsidR="007B1A0A">
        <w:rPr>
          <w:sz w:val="28"/>
          <w:szCs w:val="28"/>
        </w:rPr>
        <w:t xml:space="preserve">унковою </w:t>
      </w:r>
      <w:r w:rsidRPr="00AE5F07">
        <w:rPr>
          <w:sz w:val="28"/>
          <w:szCs w:val="28"/>
        </w:rPr>
        <w:t xml:space="preserve">інформацією </w:t>
      </w:r>
      <w:r w:rsidR="007B1A0A">
        <w:rPr>
          <w:sz w:val="28"/>
          <w:szCs w:val="28"/>
        </w:rPr>
        <w:t xml:space="preserve">автора МДР </w:t>
      </w:r>
      <w:r w:rsidRPr="00AE5F07">
        <w:rPr>
          <w:sz w:val="28"/>
          <w:szCs w:val="28"/>
        </w:rPr>
        <w:t>(таблицями, графіками, діаграмами, схемами, формулами</w:t>
      </w:r>
      <w:r>
        <w:rPr>
          <w:sz w:val="28"/>
          <w:szCs w:val="28"/>
        </w:rPr>
        <w:t xml:space="preserve"> тощо</w:t>
      </w:r>
      <w:r w:rsidRPr="00AE5F07">
        <w:rPr>
          <w:sz w:val="28"/>
          <w:szCs w:val="28"/>
        </w:rPr>
        <w:t xml:space="preserve">) і супутніми до неї авторськими оцінками та узагальненнями, виконаними на високому професійному рівні. При цьому в тексті кожного з підрозділів </w:t>
      </w:r>
      <w:r>
        <w:rPr>
          <w:sz w:val="28"/>
          <w:szCs w:val="28"/>
        </w:rPr>
        <w:t xml:space="preserve"> необхідно </w:t>
      </w:r>
      <w:r w:rsidRPr="00AE5F07">
        <w:rPr>
          <w:sz w:val="28"/>
          <w:szCs w:val="28"/>
        </w:rPr>
        <w:t xml:space="preserve">чітко розмежувати вказану інформацію за джерелами її походження (запозичена з літератури, одержана із матеріалів звітності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, здобут</w:t>
      </w:r>
      <w:r>
        <w:rPr>
          <w:sz w:val="28"/>
          <w:szCs w:val="28"/>
        </w:rPr>
        <w:t>а</w:t>
      </w:r>
      <w:r w:rsidRPr="00AE5F07">
        <w:rPr>
          <w:sz w:val="28"/>
          <w:szCs w:val="28"/>
        </w:rPr>
        <w:t xml:space="preserve"> шляхом власних спостережень, </w:t>
      </w:r>
      <w:r w:rsidRPr="00F77112">
        <w:rPr>
          <w:sz w:val="28"/>
          <w:szCs w:val="28"/>
        </w:rPr>
        <w:t>експериментів, розрахунків, опитувань тощо).</w:t>
      </w:r>
      <w:r w:rsidR="00E70275" w:rsidRPr="00F77112">
        <w:rPr>
          <w:sz w:val="28"/>
          <w:szCs w:val="28"/>
        </w:rPr>
        <w:t xml:space="preserve"> В цілому, розділ має розкривати зміст</w:t>
      </w:r>
      <w:r w:rsidR="007B1A0A">
        <w:rPr>
          <w:sz w:val="28"/>
          <w:szCs w:val="28"/>
        </w:rPr>
        <w:t xml:space="preserve"> нових проблем:</w:t>
      </w:r>
      <w:r w:rsidR="00E70275" w:rsidRPr="00F77112">
        <w:rPr>
          <w:sz w:val="28"/>
          <w:szCs w:val="28"/>
        </w:rPr>
        <w:t xml:space="preserve">  </w:t>
      </w:r>
    </w:p>
    <w:p w:rsidR="00A46654" w:rsidRDefault="0082276D" w:rsidP="004431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77112">
        <w:rPr>
          <w:sz w:val="28"/>
          <w:szCs w:val="28"/>
        </w:rPr>
        <w:t>о</w:t>
      </w:r>
      <w:r w:rsidR="00A46654" w:rsidRPr="00F77112">
        <w:rPr>
          <w:sz w:val="28"/>
          <w:szCs w:val="28"/>
        </w:rPr>
        <w:t>рганізація маркетингової діяльності підприємства</w:t>
      </w:r>
      <w:r w:rsidR="0071790E" w:rsidRPr="00F77112">
        <w:rPr>
          <w:sz w:val="28"/>
          <w:szCs w:val="28"/>
        </w:rPr>
        <w:t xml:space="preserve"> та </w:t>
      </w:r>
      <w:r w:rsidR="007B1A0A">
        <w:rPr>
          <w:sz w:val="28"/>
          <w:szCs w:val="28"/>
        </w:rPr>
        <w:t>економічні показники в динаміці за 3-5 років, оцінка;</w:t>
      </w:r>
    </w:p>
    <w:p w:rsidR="007B1A0A" w:rsidRPr="00F77112" w:rsidRDefault="007B1A0A" w:rsidP="004431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ринків та їх суб’єктів;</w:t>
      </w:r>
    </w:p>
    <w:p w:rsidR="00A46654" w:rsidRPr="00F77112" w:rsidRDefault="0082276D" w:rsidP="004431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77112">
        <w:rPr>
          <w:sz w:val="28"/>
          <w:szCs w:val="28"/>
        </w:rPr>
        <w:t>с</w:t>
      </w:r>
      <w:r w:rsidR="00A46654" w:rsidRPr="00F77112">
        <w:rPr>
          <w:sz w:val="28"/>
          <w:szCs w:val="28"/>
        </w:rPr>
        <w:t>истема маркетингових пок</w:t>
      </w:r>
      <w:r w:rsidR="007B1A0A">
        <w:rPr>
          <w:sz w:val="28"/>
          <w:szCs w:val="28"/>
        </w:rPr>
        <w:t>азників діяльності підприємства;</w:t>
      </w:r>
    </w:p>
    <w:p w:rsidR="00A46654" w:rsidRPr="00F77112" w:rsidRDefault="00E70275" w:rsidP="004431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77112">
        <w:rPr>
          <w:sz w:val="28"/>
          <w:szCs w:val="28"/>
        </w:rPr>
        <w:t>конкурентне середовище</w:t>
      </w:r>
      <w:r w:rsidR="007B1A0A">
        <w:rPr>
          <w:sz w:val="28"/>
          <w:szCs w:val="28"/>
        </w:rPr>
        <w:t>;</w:t>
      </w:r>
    </w:p>
    <w:p w:rsidR="00222F4A" w:rsidRPr="00F77112" w:rsidRDefault="007B1A0A" w:rsidP="004431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ринку, портфельний аналіз, </w:t>
      </w:r>
      <w:r w:rsidR="00F77112" w:rsidRPr="00F77112">
        <w:rPr>
          <w:sz w:val="28"/>
          <w:szCs w:val="28"/>
        </w:rPr>
        <w:t>ринкова концентрація</w:t>
      </w:r>
      <w:r>
        <w:rPr>
          <w:sz w:val="28"/>
          <w:szCs w:val="28"/>
        </w:rPr>
        <w:t>, а</w:t>
      </w:r>
      <w:r w:rsidR="00F77112" w:rsidRPr="00F77112">
        <w:rPr>
          <w:sz w:val="28"/>
          <w:szCs w:val="28"/>
        </w:rPr>
        <w:t>наліз та оцінка стану розробленості досліджуваної проблеми на підприємстві.</w:t>
      </w:r>
    </w:p>
    <w:p w:rsidR="00CA5E3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  <w:t xml:space="preserve">Обов’язковою складовою частиною аналітичного розділу повинно бути дослідження організаційно-управлінської структури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 xml:space="preserve"> в таких її аспектах, як засадні принципи, вид </w:t>
      </w:r>
      <w:r w:rsidR="007B1A0A">
        <w:rPr>
          <w:sz w:val="28"/>
          <w:szCs w:val="28"/>
        </w:rPr>
        <w:t>господарської діяльності (бізнесу)</w:t>
      </w:r>
      <w:r w:rsidRPr="00AE5F07">
        <w:rPr>
          <w:sz w:val="28"/>
          <w:szCs w:val="28"/>
        </w:rPr>
        <w:t xml:space="preserve"> та її характерні риси (</w:t>
      </w:r>
      <w:r>
        <w:rPr>
          <w:sz w:val="28"/>
          <w:szCs w:val="28"/>
        </w:rPr>
        <w:t xml:space="preserve">функції, </w:t>
      </w:r>
      <w:r w:rsidRPr="00AE5F07">
        <w:rPr>
          <w:sz w:val="28"/>
          <w:szCs w:val="28"/>
        </w:rPr>
        <w:t>функці</w:t>
      </w:r>
      <w:r w:rsidR="007B1A0A">
        <w:rPr>
          <w:sz w:val="28"/>
          <w:szCs w:val="28"/>
        </w:rPr>
        <w:t>йні</w:t>
      </w:r>
      <w:r w:rsidRPr="00AE5F07">
        <w:rPr>
          <w:sz w:val="28"/>
          <w:szCs w:val="28"/>
        </w:rPr>
        <w:t xml:space="preserve"> та інформаційні взаємозв’язки, алгоритми і режими взаємодії</w:t>
      </w:r>
      <w:r>
        <w:rPr>
          <w:sz w:val="28"/>
          <w:szCs w:val="28"/>
        </w:rPr>
        <w:t xml:space="preserve"> структурних елементів</w:t>
      </w:r>
      <w:r w:rsidRPr="00AE5F07">
        <w:rPr>
          <w:sz w:val="28"/>
          <w:szCs w:val="28"/>
        </w:rPr>
        <w:t xml:space="preserve"> та ступінь оптимальності їх практичної реалізації, переваги і недоліки, ступінь ефективності функці</w:t>
      </w:r>
      <w:r w:rsidR="007B1A0A">
        <w:rPr>
          <w:sz w:val="28"/>
          <w:szCs w:val="28"/>
        </w:rPr>
        <w:t>ю</w:t>
      </w:r>
      <w:r w:rsidRPr="00AE5F07">
        <w:rPr>
          <w:sz w:val="28"/>
          <w:szCs w:val="28"/>
        </w:rPr>
        <w:t>вання та потенційні резервні можливості тощо)</w:t>
      </w:r>
      <w:r w:rsidR="007B1A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A0A">
        <w:rPr>
          <w:sz w:val="28"/>
          <w:szCs w:val="28"/>
        </w:rPr>
        <w:t>До того ж,</w:t>
      </w:r>
      <w:r>
        <w:rPr>
          <w:sz w:val="28"/>
          <w:szCs w:val="28"/>
        </w:rPr>
        <w:t xml:space="preserve"> особливу увагу необхідно приділити службі маркетингу базового підприємства, </w:t>
      </w:r>
      <w:r w:rsidR="00376EF9">
        <w:rPr>
          <w:sz w:val="28"/>
          <w:szCs w:val="28"/>
        </w:rPr>
        <w:t>маркетинго</w:t>
      </w:r>
      <w:r w:rsidR="007B1A0A">
        <w:rPr>
          <w:sz w:val="28"/>
          <w:szCs w:val="28"/>
        </w:rPr>
        <w:t>вій характеристиці підприємства</w:t>
      </w:r>
      <w:r w:rsidR="00376EF9">
        <w:rPr>
          <w:sz w:val="28"/>
          <w:szCs w:val="28"/>
        </w:rPr>
        <w:t xml:space="preserve">, </w:t>
      </w:r>
      <w:r w:rsidR="007B1A0A">
        <w:rPr>
          <w:sz w:val="28"/>
          <w:szCs w:val="28"/>
        </w:rPr>
        <w:t xml:space="preserve">її структурі, функціям та загальній ролі </w:t>
      </w:r>
      <w:r>
        <w:rPr>
          <w:sz w:val="28"/>
          <w:szCs w:val="28"/>
        </w:rPr>
        <w:t>в управлінні виробни</w:t>
      </w:r>
      <w:r w:rsidR="007B1A0A">
        <w:rPr>
          <w:sz w:val="28"/>
          <w:szCs w:val="28"/>
        </w:rPr>
        <w:t>чими та бізнесним процесам</w:t>
      </w:r>
      <w:r w:rsidR="00376EF9">
        <w:rPr>
          <w:sz w:val="28"/>
          <w:szCs w:val="28"/>
        </w:rPr>
        <w:t>, маркетинговим показникам діяльності.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29B7">
        <w:rPr>
          <w:b/>
          <w:sz w:val="28"/>
          <w:szCs w:val="28"/>
          <w:u w:val="single"/>
        </w:rPr>
        <w:t xml:space="preserve">Третій розділ </w:t>
      </w:r>
      <w:r>
        <w:rPr>
          <w:b/>
          <w:sz w:val="28"/>
          <w:szCs w:val="28"/>
          <w:u w:val="single"/>
        </w:rPr>
        <w:t>МДР</w:t>
      </w:r>
      <w:r w:rsidR="00D75A3E">
        <w:rPr>
          <w:sz w:val="28"/>
          <w:szCs w:val="28"/>
        </w:rPr>
        <w:t xml:space="preserve">. В процесі підготовки конструктивного розділу студент має застосувати і довести </w:t>
      </w:r>
      <w:r w:rsidR="007B1A0A">
        <w:rPr>
          <w:sz w:val="28"/>
          <w:szCs w:val="28"/>
        </w:rPr>
        <w:t xml:space="preserve">відповідний рівень </w:t>
      </w:r>
      <w:r w:rsidR="00D75A3E">
        <w:rPr>
          <w:sz w:val="28"/>
          <w:szCs w:val="28"/>
        </w:rPr>
        <w:t>свої</w:t>
      </w:r>
      <w:r w:rsidR="007B1A0A">
        <w:rPr>
          <w:sz w:val="28"/>
          <w:szCs w:val="28"/>
        </w:rPr>
        <w:t>х нормувально-планувальних та інноваційно-проектних компетенцій</w:t>
      </w:r>
      <w:r w:rsidR="00D75A3E">
        <w:rPr>
          <w:sz w:val="28"/>
          <w:szCs w:val="28"/>
        </w:rPr>
        <w:t xml:space="preserve">. </w:t>
      </w:r>
      <w:r w:rsidR="007B1A0A">
        <w:rPr>
          <w:sz w:val="28"/>
          <w:szCs w:val="28"/>
        </w:rPr>
        <w:t>Із загальним</w:t>
      </w:r>
      <w:r w:rsidRPr="00AE5F07">
        <w:rPr>
          <w:sz w:val="28"/>
          <w:szCs w:val="28"/>
        </w:rPr>
        <w:t xml:space="preserve"> </w:t>
      </w:r>
      <w:r w:rsidR="007B1A0A">
        <w:rPr>
          <w:sz w:val="28"/>
          <w:szCs w:val="28"/>
        </w:rPr>
        <w:t>обсягом</w:t>
      </w:r>
      <w:r w:rsidR="0025121A">
        <w:rPr>
          <w:sz w:val="28"/>
          <w:szCs w:val="28"/>
        </w:rPr>
        <w:t xml:space="preserve"> </w:t>
      </w:r>
      <w:r w:rsidR="007B1A0A">
        <w:rPr>
          <w:sz w:val="28"/>
          <w:szCs w:val="28"/>
        </w:rPr>
        <w:t xml:space="preserve">у </w:t>
      </w:r>
      <w:r w:rsidR="0025121A">
        <w:rPr>
          <w:sz w:val="28"/>
          <w:szCs w:val="28"/>
        </w:rPr>
        <w:t>30</w:t>
      </w:r>
      <w:r w:rsidR="00CF27C9">
        <w:rPr>
          <w:sz w:val="28"/>
          <w:szCs w:val="28"/>
        </w:rPr>
        <w:t>-35</w:t>
      </w:r>
      <w:r w:rsidRPr="00ED6441">
        <w:rPr>
          <w:sz w:val="28"/>
          <w:szCs w:val="28"/>
        </w:rPr>
        <w:t xml:space="preserve"> сторінок, </w:t>
      </w:r>
      <w:r w:rsidR="007B1A0A">
        <w:rPr>
          <w:sz w:val="28"/>
          <w:szCs w:val="28"/>
        </w:rPr>
        <w:t xml:space="preserve">розділ </w:t>
      </w:r>
      <w:r w:rsidRPr="00ED6441">
        <w:rPr>
          <w:sz w:val="28"/>
          <w:szCs w:val="28"/>
        </w:rPr>
        <w:t>повинен</w:t>
      </w:r>
      <w:r w:rsidRPr="00AE5F07">
        <w:rPr>
          <w:sz w:val="28"/>
          <w:szCs w:val="28"/>
        </w:rPr>
        <w:t xml:space="preserve"> мати структуру з 3-4-х підрозділів. </w:t>
      </w:r>
      <w:r w:rsidR="007B1A0A"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 своїй обов’язковій загальній спрямованості на </w:t>
      </w:r>
      <w:r w:rsidR="00E70275">
        <w:rPr>
          <w:sz w:val="28"/>
          <w:szCs w:val="28"/>
        </w:rPr>
        <w:t>запланова</w:t>
      </w:r>
      <w:r w:rsidRPr="00AE5F07">
        <w:rPr>
          <w:sz w:val="28"/>
          <w:szCs w:val="28"/>
        </w:rPr>
        <w:t xml:space="preserve">ний зміст, цей розділ повинен містити матеріал, що переконливо засвідчує наявність обґрунтування (логічного, економічного, соціального тощо), яке стосується доцільних, з точки зору автора даної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заходів (пропозицій) з удоскон</w:t>
      </w:r>
      <w:r>
        <w:rPr>
          <w:sz w:val="28"/>
          <w:szCs w:val="28"/>
        </w:rPr>
        <w:t>алення маркетингової діяльності</w:t>
      </w:r>
      <w:r w:rsidRPr="00AE5F07">
        <w:rPr>
          <w:sz w:val="28"/>
          <w:szCs w:val="28"/>
        </w:rPr>
        <w:t xml:space="preserve"> базового </w:t>
      </w:r>
      <w:r>
        <w:rPr>
          <w:sz w:val="28"/>
          <w:szCs w:val="28"/>
        </w:rPr>
        <w:t>підприємства</w:t>
      </w:r>
      <w:r w:rsidR="001061D5">
        <w:rPr>
          <w:sz w:val="28"/>
          <w:szCs w:val="28"/>
        </w:rPr>
        <w:t xml:space="preserve">; </w:t>
      </w:r>
      <w:r w:rsidRPr="00AE5F07">
        <w:rPr>
          <w:sz w:val="28"/>
          <w:szCs w:val="28"/>
        </w:rPr>
        <w:t xml:space="preserve">кількість розроблених заходів повинна бути раціональною (як правило, це </w:t>
      </w:r>
      <w:r w:rsidR="00CF27C9">
        <w:rPr>
          <w:sz w:val="28"/>
          <w:szCs w:val="28"/>
        </w:rPr>
        <w:t>4-6</w:t>
      </w:r>
      <w:r w:rsidR="001061D5">
        <w:rPr>
          <w:sz w:val="28"/>
          <w:szCs w:val="28"/>
        </w:rPr>
        <w:t xml:space="preserve"> </w:t>
      </w:r>
      <w:r w:rsidR="00CF27C9">
        <w:rPr>
          <w:sz w:val="28"/>
          <w:szCs w:val="28"/>
        </w:rPr>
        <w:t>конкретних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7C9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прикладного змісту</w:t>
      </w:r>
      <w:r w:rsidRPr="00AE5F07">
        <w:rPr>
          <w:sz w:val="28"/>
          <w:szCs w:val="28"/>
        </w:rPr>
        <w:t>).</w:t>
      </w:r>
    </w:p>
    <w:p w:rsidR="006149C4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 w:rsidR="006149C4">
        <w:rPr>
          <w:sz w:val="28"/>
          <w:szCs w:val="28"/>
        </w:rPr>
        <w:t>Сутність</w:t>
      </w:r>
      <w:r w:rsidRPr="00AE5F07">
        <w:rPr>
          <w:sz w:val="28"/>
          <w:szCs w:val="28"/>
        </w:rPr>
        <w:t xml:space="preserve"> і зміст заходів, що розроблені автором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підрозділі №3.2 </w:t>
      </w:r>
      <w:r w:rsidRPr="00AE5F07">
        <w:rPr>
          <w:sz w:val="28"/>
          <w:szCs w:val="28"/>
        </w:rPr>
        <w:t xml:space="preserve">і </w:t>
      </w:r>
      <w:r w:rsidR="006149C4">
        <w:rPr>
          <w:sz w:val="28"/>
          <w:szCs w:val="28"/>
        </w:rPr>
        <w:t>запропоновані</w:t>
      </w:r>
      <w:r w:rsidRPr="00AE5F07">
        <w:rPr>
          <w:sz w:val="28"/>
          <w:szCs w:val="28"/>
        </w:rPr>
        <w:t xml:space="preserve"> ним для застосування в умовах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, повинні</w:t>
      </w:r>
      <w:r w:rsidR="006149C4">
        <w:rPr>
          <w:sz w:val="28"/>
          <w:szCs w:val="28"/>
        </w:rPr>
        <w:t>:</w:t>
      </w:r>
    </w:p>
    <w:p w:rsidR="006149C4" w:rsidRPr="008E3F73" w:rsidRDefault="00CA5E34" w:rsidP="0044319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E3F73">
        <w:rPr>
          <w:sz w:val="28"/>
          <w:szCs w:val="28"/>
        </w:rPr>
        <w:t xml:space="preserve">ґрунтуватися на </w:t>
      </w:r>
      <w:r w:rsidR="006149C4" w:rsidRPr="008E3F73">
        <w:rPr>
          <w:sz w:val="28"/>
          <w:szCs w:val="28"/>
        </w:rPr>
        <w:t>попередньо отриманих</w:t>
      </w:r>
      <w:r w:rsidRPr="008E3F73">
        <w:rPr>
          <w:sz w:val="28"/>
          <w:szCs w:val="28"/>
        </w:rPr>
        <w:t xml:space="preserve"> результатах теоретичних і ана</w:t>
      </w:r>
      <w:r w:rsidR="006149C4" w:rsidRPr="008E3F73">
        <w:rPr>
          <w:sz w:val="28"/>
          <w:szCs w:val="28"/>
        </w:rPr>
        <w:t xml:space="preserve">літичних досліджень, виконаних </w:t>
      </w:r>
      <w:r w:rsidRPr="008E3F73">
        <w:rPr>
          <w:sz w:val="28"/>
          <w:szCs w:val="28"/>
        </w:rPr>
        <w:t xml:space="preserve">у розділах №1 і №2 МДР </w:t>
      </w:r>
      <w:r w:rsidR="006149C4" w:rsidRPr="008E3F73">
        <w:rPr>
          <w:sz w:val="28"/>
          <w:szCs w:val="28"/>
        </w:rPr>
        <w:t>відповідно;</w:t>
      </w:r>
    </w:p>
    <w:p w:rsidR="006149C4" w:rsidRPr="008E3F73" w:rsidRDefault="00CA5E34" w:rsidP="0044319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E3F73">
        <w:rPr>
          <w:sz w:val="28"/>
          <w:szCs w:val="28"/>
        </w:rPr>
        <w:t>враховувати  вітчизняний та зарубіжний досвід в аналогічних питаннях</w:t>
      </w:r>
      <w:r w:rsidR="006149C4" w:rsidRPr="008E3F73">
        <w:rPr>
          <w:sz w:val="28"/>
          <w:szCs w:val="28"/>
        </w:rPr>
        <w:t>;</w:t>
      </w:r>
    </w:p>
    <w:p w:rsidR="006149C4" w:rsidRPr="008E3F73" w:rsidRDefault="00CA5E34" w:rsidP="0044319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E3F73">
        <w:rPr>
          <w:sz w:val="28"/>
          <w:szCs w:val="28"/>
        </w:rPr>
        <w:t>бути актуальними і доціль</w:t>
      </w:r>
      <w:r w:rsidR="006149C4" w:rsidRPr="008E3F73">
        <w:rPr>
          <w:sz w:val="28"/>
          <w:szCs w:val="28"/>
        </w:rPr>
        <w:t>ними для вказаних базових умов;</w:t>
      </w:r>
    </w:p>
    <w:p w:rsidR="006149C4" w:rsidRPr="008E3F73" w:rsidRDefault="006149C4" w:rsidP="0044319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E3F73">
        <w:rPr>
          <w:sz w:val="28"/>
          <w:szCs w:val="28"/>
        </w:rPr>
        <w:lastRenderedPageBreak/>
        <w:t>повинні бути логічно пов’язаними</w:t>
      </w:r>
      <w:r w:rsidR="00CA5E34" w:rsidRPr="008E3F73">
        <w:rPr>
          <w:sz w:val="28"/>
          <w:szCs w:val="28"/>
        </w:rPr>
        <w:t xml:space="preserve"> з темою МДР</w:t>
      </w:r>
      <w:r w:rsidRPr="008E3F73">
        <w:rPr>
          <w:sz w:val="28"/>
          <w:szCs w:val="28"/>
        </w:rPr>
        <w:t xml:space="preserve"> </w:t>
      </w:r>
      <w:r w:rsidR="00CA5E34" w:rsidRPr="008E3F73">
        <w:rPr>
          <w:sz w:val="28"/>
          <w:szCs w:val="28"/>
        </w:rPr>
        <w:t>і з виявленими та викладеними у розділі №1 тенденціями застосування досягнень маркетингу в галузі чи сфері, до якої належить базове підприємство</w:t>
      </w:r>
      <w:r w:rsidRPr="008E3F73">
        <w:rPr>
          <w:sz w:val="28"/>
          <w:szCs w:val="28"/>
        </w:rPr>
        <w:t>;</w:t>
      </w:r>
    </w:p>
    <w:p w:rsidR="008E3F73" w:rsidRPr="008E3F73" w:rsidRDefault="006149C4" w:rsidP="00443190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E3F73">
        <w:rPr>
          <w:sz w:val="28"/>
          <w:szCs w:val="28"/>
        </w:rPr>
        <w:t xml:space="preserve">повинні бути логічно пов’язаними </w:t>
      </w:r>
      <w:r w:rsidR="00CA5E34" w:rsidRPr="008E3F73">
        <w:rPr>
          <w:sz w:val="28"/>
          <w:szCs w:val="28"/>
        </w:rPr>
        <w:t xml:space="preserve">з результатами  роботи суб’єкта в напрямках удосконалень усіх аспектів проблемного питання маркетингу, означених темою МДР, що проаналізовані у заключній частині її розділу №2 та зі змістом  </w:t>
      </w:r>
      <w:r w:rsidR="008E3F73" w:rsidRPr="008E3F73">
        <w:rPr>
          <w:sz w:val="28"/>
          <w:szCs w:val="28"/>
        </w:rPr>
        <w:t>обґрунтування</w:t>
      </w:r>
      <w:r w:rsidR="00CA5E34" w:rsidRPr="008E3F73">
        <w:rPr>
          <w:sz w:val="28"/>
          <w:szCs w:val="28"/>
        </w:rPr>
        <w:t xml:space="preserve">, виконаного автором МДР у її підрозділі №3.1.  </w:t>
      </w:r>
    </w:p>
    <w:p w:rsidR="00CA5E34" w:rsidRPr="008E3F73" w:rsidRDefault="00CA5E34" w:rsidP="008E3F73">
      <w:pPr>
        <w:ind w:firstLine="360"/>
        <w:jc w:val="both"/>
        <w:rPr>
          <w:i/>
          <w:sz w:val="28"/>
          <w:szCs w:val="28"/>
        </w:rPr>
      </w:pPr>
      <w:r w:rsidRPr="008E3F73">
        <w:rPr>
          <w:i/>
          <w:sz w:val="28"/>
          <w:szCs w:val="28"/>
        </w:rPr>
        <w:t xml:space="preserve">Обов’язкове дотримання  логіки  вказаних </w:t>
      </w:r>
      <w:r w:rsidR="008E3F73" w:rsidRPr="008E3F73">
        <w:rPr>
          <w:i/>
          <w:sz w:val="28"/>
          <w:szCs w:val="28"/>
        </w:rPr>
        <w:t>взаємозв’язків змісту</w:t>
      </w:r>
      <w:r w:rsidRPr="008E3F73">
        <w:rPr>
          <w:i/>
          <w:sz w:val="28"/>
          <w:szCs w:val="28"/>
        </w:rPr>
        <w:t xml:space="preserve">  складових частин  МДР є  базовою умовою  успішного розкриття  її теми   та  загальної високої  якості роботи. </w:t>
      </w:r>
    </w:p>
    <w:p w:rsidR="00CA5E34" w:rsidRPr="00ED6441" w:rsidRDefault="00CA5E34" w:rsidP="00CA5E34">
      <w:pPr>
        <w:jc w:val="both"/>
        <w:rPr>
          <w:sz w:val="28"/>
          <w:szCs w:val="28"/>
        </w:rPr>
      </w:pPr>
      <w:r w:rsidRPr="00ED6441">
        <w:rPr>
          <w:sz w:val="28"/>
          <w:szCs w:val="28"/>
        </w:rPr>
        <w:tab/>
        <w:t xml:space="preserve">Обов’язковою складовою  частиною </w:t>
      </w:r>
      <w:r w:rsidR="008E3F73">
        <w:rPr>
          <w:sz w:val="28"/>
          <w:szCs w:val="28"/>
        </w:rPr>
        <w:t xml:space="preserve">третього розділу </w:t>
      </w:r>
      <w:r>
        <w:rPr>
          <w:sz w:val="28"/>
          <w:szCs w:val="28"/>
        </w:rPr>
        <w:t>МДР</w:t>
      </w:r>
      <w:r w:rsidR="008E3F73">
        <w:rPr>
          <w:sz w:val="28"/>
          <w:szCs w:val="28"/>
        </w:rPr>
        <w:t xml:space="preserve"> і його завершальною частиною</w:t>
      </w:r>
      <w:r w:rsidRPr="00ED6441">
        <w:rPr>
          <w:sz w:val="28"/>
          <w:szCs w:val="28"/>
        </w:rPr>
        <w:t xml:space="preserve"> </w:t>
      </w:r>
      <w:r w:rsidR="008E3F73">
        <w:rPr>
          <w:sz w:val="28"/>
          <w:szCs w:val="28"/>
        </w:rPr>
        <w:t>має</w:t>
      </w:r>
      <w:r w:rsidRPr="00ED6441">
        <w:rPr>
          <w:sz w:val="28"/>
          <w:szCs w:val="28"/>
        </w:rPr>
        <w:t xml:space="preserve"> бути економічне обґрунтування </w:t>
      </w:r>
      <w:r>
        <w:rPr>
          <w:sz w:val="28"/>
          <w:szCs w:val="28"/>
        </w:rPr>
        <w:t xml:space="preserve">та </w:t>
      </w:r>
      <w:r w:rsidR="008E3F73">
        <w:rPr>
          <w:sz w:val="28"/>
          <w:szCs w:val="28"/>
        </w:rPr>
        <w:t xml:space="preserve">прогнозна </w:t>
      </w:r>
      <w:r>
        <w:rPr>
          <w:sz w:val="28"/>
          <w:szCs w:val="28"/>
        </w:rPr>
        <w:t xml:space="preserve">оцінка </w:t>
      </w:r>
      <w:r w:rsidRPr="00ED6441">
        <w:rPr>
          <w:sz w:val="28"/>
          <w:szCs w:val="28"/>
        </w:rPr>
        <w:t xml:space="preserve">доцільності застосування запропонованих заходів </w:t>
      </w:r>
      <w:r w:rsidR="008E3F73">
        <w:rPr>
          <w:sz w:val="28"/>
          <w:szCs w:val="28"/>
        </w:rPr>
        <w:t xml:space="preserve">щодо </w:t>
      </w:r>
      <w:r w:rsidRPr="00ED6441">
        <w:rPr>
          <w:sz w:val="28"/>
          <w:szCs w:val="28"/>
        </w:rPr>
        <w:t xml:space="preserve">удосконалення  маркетингової діяльності базового підприємства </w:t>
      </w:r>
      <w:r w:rsidR="008E3F73">
        <w:rPr>
          <w:sz w:val="28"/>
          <w:szCs w:val="28"/>
        </w:rPr>
        <w:t>із застос</w:t>
      </w:r>
      <w:r w:rsidR="00222F4A">
        <w:rPr>
          <w:sz w:val="28"/>
          <w:szCs w:val="28"/>
        </w:rPr>
        <w:t>у</w:t>
      </w:r>
      <w:r w:rsidR="008E3F73">
        <w:rPr>
          <w:sz w:val="28"/>
          <w:szCs w:val="28"/>
        </w:rPr>
        <w:t>ва</w:t>
      </w:r>
      <w:r w:rsidR="00222F4A">
        <w:rPr>
          <w:sz w:val="28"/>
          <w:szCs w:val="28"/>
        </w:rPr>
        <w:t>нням методів математично-статистичних або економіко-математичних методів аналізу гос</w:t>
      </w:r>
      <w:r w:rsidR="008E3F73">
        <w:rPr>
          <w:sz w:val="28"/>
          <w:szCs w:val="28"/>
        </w:rPr>
        <w:t>подарської діяльності, а також і</w:t>
      </w:r>
      <w:r w:rsidRPr="00ED6441">
        <w:rPr>
          <w:sz w:val="28"/>
          <w:szCs w:val="28"/>
        </w:rPr>
        <w:t>з урахуванням</w:t>
      </w:r>
      <w:r w:rsidR="008E3F73">
        <w:rPr>
          <w:sz w:val="28"/>
          <w:szCs w:val="28"/>
        </w:rPr>
        <w:t xml:space="preserve"> характеру</w:t>
      </w:r>
      <w:r w:rsidRPr="00ED6441">
        <w:rPr>
          <w:sz w:val="28"/>
          <w:szCs w:val="28"/>
        </w:rPr>
        <w:t xml:space="preserve"> впливі</w:t>
      </w:r>
      <w:r w:rsidR="008E3F73">
        <w:rPr>
          <w:sz w:val="28"/>
          <w:szCs w:val="28"/>
        </w:rPr>
        <w:t xml:space="preserve">в різних видів можливих ризиків, характерних </w:t>
      </w:r>
      <w:r w:rsidRPr="00ED6441">
        <w:rPr>
          <w:sz w:val="28"/>
          <w:szCs w:val="28"/>
        </w:rPr>
        <w:t xml:space="preserve">як для специфічних особливостей </w:t>
      </w:r>
      <w:r w:rsidR="008E3F73">
        <w:rPr>
          <w:sz w:val="28"/>
          <w:szCs w:val="28"/>
        </w:rPr>
        <w:t xml:space="preserve">досліджуваної </w:t>
      </w:r>
      <w:r w:rsidRPr="00ED6441">
        <w:rPr>
          <w:sz w:val="28"/>
          <w:szCs w:val="28"/>
        </w:rPr>
        <w:t>сфери, так і для впливів типових чинників глобалізованого ринкового середовища.</w:t>
      </w:r>
    </w:p>
    <w:p w:rsidR="00CA5E34" w:rsidRPr="00ED6441" w:rsidRDefault="00CF27C9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Загальною науково-методологічною </w:t>
      </w:r>
      <w:r w:rsidR="00CA5E34" w:rsidRPr="00ED6441">
        <w:rPr>
          <w:sz w:val="28"/>
          <w:szCs w:val="28"/>
        </w:rPr>
        <w:t xml:space="preserve"> основою досліджень і оцінок, що виконуються в усіх частинах </w:t>
      </w:r>
      <w:r w:rsidR="00CA5E34">
        <w:rPr>
          <w:sz w:val="28"/>
          <w:szCs w:val="28"/>
        </w:rPr>
        <w:t>МДР</w:t>
      </w:r>
      <w:r w:rsidR="00CA5E34" w:rsidRPr="00ED6441">
        <w:rPr>
          <w:sz w:val="28"/>
          <w:szCs w:val="28"/>
        </w:rPr>
        <w:t xml:space="preserve">, повинен бути діалектичний підхід, а самі дослідження мають бути здійснені </w:t>
      </w:r>
      <w:r w:rsidR="008E3F73">
        <w:rPr>
          <w:sz w:val="28"/>
          <w:szCs w:val="28"/>
        </w:rPr>
        <w:t>за допомогою</w:t>
      </w:r>
      <w:r w:rsidR="00CA5E34" w:rsidRPr="00ED6441">
        <w:rPr>
          <w:sz w:val="28"/>
          <w:szCs w:val="28"/>
        </w:rPr>
        <w:t xml:space="preserve"> широкого застосування різноманітних клас</w:t>
      </w:r>
      <w:r w:rsidR="008E3F73">
        <w:rPr>
          <w:sz w:val="28"/>
          <w:szCs w:val="28"/>
        </w:rPr>
        <w:t>ичних загальнонаукових методів: емпіричного</w:t>
      </w:r>
      <w:r w:rsidR="00CA5E34" w:rsidRPr="00ED6441">
        <w:rPr>
          <w:sz w:val="28"/>
          <w:szCs w:val="28"/>
        </w:rPr>
        <w:t xml:space="preserve"> (спост</w:t>
      </w:r>
      <w:r w:rsidR="008E3F73">
        <w:rPr>
          <w:sz w:val="28"/>
          <w:szCs w:val="28"/>
        </w:rPr>
        <w:t>ережень, порівнянь), теоретичного</w:t>
      </w:r>
      <w:r w:rsidR="00CA5E34" w:rsidRPr="00ED6441">
        <w:rPr>
          <w:sz w:val="28"/>
          <w:szCs w:val="28"/>
        </w:rPr>
        <w:t xml:space="preserve"> (аксіоматичний, ідеаліза</w:t>
      </w:r>
      <w:r w:rsidR="008E3F73">
        <w:rPr>
          <w:sz w:val="28"/>
          <w:szCs w:val="28"/>
        </w:rPr>
        <w:t>ції), комбінованого</w:t>
      </w:r>
      <w:r w:rsidR="00CA5E34" w:rsidRPr="00ED6441">
        <w:rPr>
          <w:sz w:val="28"/>
          <w:szCs w:val="28"/>
        </w:rPr>
        <w:t xml:space="preserve"> (абстракції, аналізу і синтезу, індукції та дедукції), а також, у розділах №№2,</w:t>
      </w:r>
      <w:r w:rsidR="005F3144">
        <w:rPr>
          <w:sz w:val="28"/>
          <w:szCs w:val="28"/>
        </w:rPr>
        <w:t xml:space="preserve"> 3</w:t>
      </w:r>
      <w:r w:rsidR="00CA5E34" w:rsidRPr="00ED6441">
        <w:rPr>
          <w:sz w:val="28"/>
          <w:szCs w:val="28"/>
        </w:rPr>
        <w:t xml:space="preserve"> сучасних економіко-математичних методів</w:t>
      </w:r>
      <w:r w:rsidR="00A46654">
        <w:rPr>
          <w:sz w:val="28"/>
          <w:szCs w:val="28"/>
        </w:rPr>
        <w:t xml:space="preserve"> аналізу господарської діяльності </w:t>
      </w:r>
      <w:r w:rsidR="00CA5E34" w:rsidRPr="00ED6441">
        <w:rPr>
          <w:sz w:val="28"/>
          <w:szCs w:val="28"/>
        </w:rPr>
        <w:t xml:space="preserve"> та комп’ютерних технологій</w:t>
      </w:r>
      <w:r w:rsidR="00E70275">
        <w:rPr>
          <w:sz w:val="28"/>
          <w:szCs w:val="28"/>
        </w:rPr>
        <w:t>, інтернет-маркетингу і цифрового маркетингу</w:t>
      </w:r>
      <w:r w:rsidR="00CA5E34" w:rsidRPr="00ED6441">
        <w:rPr>
          <w:sz w:val="28"/>
          <w:szCs w:val="28"/>
        </w:rPr>
        <w:t xml:space="preserve">. Компетентне застосування вказаних методів у </w:t>
      </w:r>
      <w:r w:rsidR="00CA5E34">
        <w:rPr>
          <w:sz w:val="28"/>
          <w:szCs w:val="28"/>
        </w:rPr>
        <w:t>МДР</w:t>
      </w:r>
      <w:r w:rsidR="00D37015">
        <w:rPr>
          <w:sz w:val="28"/>
          <w:szCs w:val="28"/>
        </w:rPr>
        <w:t xml:space="preserve"> є обов’язковою вимогою і загальною </w:t>
      </w:r>
      <w:r w:rsidR="00CA5E34" w:rsidRPr="00ED6441">
        <w:rPr>
          <w:sz w:val="28"/>
          <w:szCs w:val="28"/>
        </w:rPr>
        <w:t>ознакою досягнення  у роботі необхідного рівня  науково-прикладної  якості.</w:t>
      </w:r>
    </w:p>
    <w:p w:rsidR="00CA5E34" w:rsidRPr="00ED6441" w:rsidRDefault="00CA5E34" w:rsidP="001C00E1">
      <w:pPr>
        <w:jc w:val="both"/>
        <w:rPr>
          <w:sz w:val="28"/>
          <w:szCs w:val="28"/>
        </w:rPr>
      </w:pPr>
      <w:r w:rsidRPr="00ED6441">
        <w:rPr>
          <w:sz w:val="28"/>
          <w:szCs w:val="28"/>
        </w:rPr>
        <w:t xml:space="preserve">          </w:t>
      </w:r>
      <w:r w:rsidRPr="00ED6441">
        <w:rPr>
          <w:b/>
          <w:sz w:val="28"/>
          <w:szCs w:val="28"/>
          <w:u w:val="single"/>
        </w:rPr>
        <w:t>Висновки</w:t>
      </w:r>
      <w:r w:rsidRPr="00ED6441">
        <w:rPr>
          <w:b/>
          <w:sz w:val="28"/>
          <w:szCs w:val="28"/>
        </w:rPr>
        <w:t xml:space="preserve"> </w:t>
      </w:r>
      <w:r w:rsidRPr="00ED6441">
        <w:rPr>
          <w:sz w:val="28"/>
          <w:szCs w:val="28"/>
        </w:rPr>
        <w:t xml:space="preserve">є завершальною структурною складовою частиною </w:t>
      </w:r>
      <w:r>
        <w:rPr>
          <w:sz w:val="28"/>
          <w:szCs w:val="28"/>
        </w:rPr>
        <w:t>МДР</w:t>
      </w:r>
      <w:r w:rsidR="005F3144">
        <w:rPr>
          <w:sz w:val="28"/>
          <w:szCs w:val="28"/>
        </w:rPr>
        <w:t>.  В</w:t>
      </w:r>
      <w:r w:rsidR="00F77112">
        <w:rPr>
          <w:sz w:val="28"/>
          <w:szCs w:val="28"/>
        </w:rPr>
        <w:t>она повинна мати обсяг 3-5</w:t>
      </w:r>
      <w:r w:rsidRPr="00ED6441">
        <w:rPr>
          <w:sz w:val="28"/>
          <w:szCs w:val="28"/>
        </w:rPr>
        <w:t xml:space="preserve"> сторінок і зміст, що містить   стислий виклад наступних питань:</w:t>
      </w:r>
    </w:p>
    <w:p w:rsidR="00CA5E34" w:rsidRPr="00ED6441" w:rsidRDefault="005F3144" w:rsidP="001C0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актуальність</w:t>
      </w:r>
      <w:r w:rsidR="00CA5E34" w:rsidRPr="00ED6441">
        <w:rPr>
          <w:sz w:val="28"/>
          <w:szCs w:val="28"/>
        </w:rPr>
        <w:t xml:space="preserve"> теми </w:t>
      </w:r>
      <w:r w:rsidR="00CA5E34">
        <w:rPr>
          <w:sz w:val="28"/>
          <w:szCs w:val="28"/>
        </w:rPr>
        <w:t>МДР</w:t>
      </w:r>
      <w:r>
        <w:rPr>
          <w:sz w:val="28"/>
          <w:szCs w:val="28"/>
        </w:rPr>
        <w:t xml:space="preserve"> (з розділу «Вступ»</w:t>
      </w:r>
      <w:r w:rsidR="00CA5E34" w:rsidRPr="00ED6441">
        <w:rPr>
          <w:sz w:val="28"/>
          <w:szCs w:val="28"/>
        </w:rPr>
        <w:t xml:space="preserve"> </w:t>
      </w:r>
      <w:r w:rsidR="00CA5E34">
        <w:rPr>
          <w:sz w:val="28"/>
          <w:szCs w:val="28"/>
        </w:rPr>
        <w:t>МДР</w:t>
      </w:r>
      <w:r w:rsidR="00CA5E34" w:rsidRPr="00ED6441">
        <w:rPr>
          <w:sz w:val="28"/>
          <w:szCs w:val="28"/>
        </w:rPr>
        <w:t xml:space="preserve"> );</w:t>
      </w:r>
    </w:p>
    <w:p w:rsidR="00CA5E34" w:rsidRPr="00ED6441" w:rsidRDefault="00CA5E34" w:rsidP="001C00E1">
      <w:pPr>
        <w:jc w:val="both"/>
        <w:rPr>
          <w:sz w:val="28"/>
          <w:szCs w:val="28"/>
        </w:rPr>
      </w:pPr>
      <w:r w:rsidRPr="00ED6441">
        <w:rPr>
          <w:sz w:val="28"/>
          <w:szCs w:val="28"/>
        </w:rPr>
        <w:tab/>
        <w:t>2) результатів теоретичних досл</w:t>
      </w:r>
      <w:r w:rsidR="005F3144">
        <w:rPr>
          <w:sz w:val="28"/>
          <w:szCs w:val="28"/>
        </w:rPr>
        <w:t xml:space="preserve">іджень і виявлених тенденцій (з </w:t>
      </w:r>
      <w:r w:rsidRPr="00ED6441">
        <w:rPr>
          <w:sz w:val="28"/>
          <w:szCs w:val="28"/>
        </w:rPr>
        <w:t>кожного підрозділу розділу №1);</w:t>
      </w:r>
    </w:p>
    <w:p w:rsidR="00CA5E34" w:rsidRPr="00ED6441" w:rsidRDefault="00CA5E34" w:rsidP="001C00E1">
      <w:pPr>
        <w:ind w:firstLine="708"/>
        <w:jc w:val="both"/>
        <w:rPr>
          <w:sz w:val="28"/>
          <w:szCs w:val="28"/>
        </w:rPr>
      </w:pPr>
      <w:r w:rsidRPr="00ED6441">
        <w:rPr>
          <w:sz w:val="28"/>
          <w:szCs w:val="28"/>
        </w:rPr>
        <w:t>3) результатів аналітичних досліджень та виконаних на їх основі оцінок і узагальнень (з  кожного підрозділу розділу №2);</w:t>
      </w:r>
    </w:p>
    <w:p w:rsidR="00CA5E34" w:rsidRPr="00ED6441" w:rsidRDefault="00CA5E34" w:rsidP="001C00E1">
      <w:pPr>
        <w:ind w:firstLine="708"/>
        <w:jc w:val="both"/>
        <w:rPr>
          <w:sz w:val="28"/>
          <w:szCs w:val="28"/>
        </w:rPr>
      </w:pPr>
      <w:r w:rsidRPr="00ED6441">
        <w:rPr>
          <w:sz w:val="28"/>
          <w:szCs w:val="28"/>
        </w:rPr>
        <w:t>4) перелік розроблених автором пропозицій та відповідні їм значення очікуваної в умовах базового підприємства економічн</w:t>
      </w:r>
      <w:r w:rsidR="00F77112">
        <w:rPr>
          <w:sz w:val="28"/>
          <w:szCs w:val="28"/>
        </w:rPr>
        <w:t>ої ефективності</w:t>
      </w:r>
      <w:r w:rsidR="001C00E1">
        <w:rPr>
          <w:sz w:val="28"/>
          <w:szCs w:val="28"/>
        </w:rPr>
        <w:t xml:space="preserve"> та результативності</w:t>
      </w:r>
      <w:r w:rsidR="00F77112">
        <w:rPr>
          <w:sz w:val="28"/>
          <w:szCs w:val="28"/>
        </w:rPr>
        <w:t>, що оцінені без/</w:t>
      </w:r>
      <w:r w:rsidRPr="00ED6441">
        <w:rPr>
          <w:sz w:val="28"/>
          <w:szCs w:val="28"/>
        </w:rPr>
        <w:t>та з урахуванням впливів можливих ризиків (з розділу №3).</w:t>
      </w:r>
    </w:p>
    <w:p w:rsidR="00CA5E34" w:rsidRPr="00ED6441" w:rsidRDefault="00CA5E34" w:rsidP="00CA5E34">
      <w:pPr>
        <w:ind w:firstLine="708"/>
        <w:jc w:val="both"/>
        <w:rPr>
          <w:sz w:val="28"/>
          <w:szCs w:val="28"/>
        </w:rPr>
      </w:pPr>
      <w:r w:rsidRPr="00ED6441">
        <w:rPr>
          <w:sz w:val="28"/>
          <w:szCs w:val="28"/>
        </w:rPr>
        <w:lastRenderedPageBreak/>
        <w:t xml:space="preserve">Ознайомлення з текстом висновків </w:t>
      </w:r>
      <w:r>
        <w:rPr>
          <w:sz w:val="28"/>
          <w:szCs w:val="28"/>
        </w:rPr>
        <w:t>МДР</w:t>
      </w:r>
      <w:r w:rsidRPr="00ED6441">
        <w:rPr>
          <w:sz w:val="28"/>
          <w:szCs w:val="28"/>
        </w:rPr>
        <w:t xml:space="preserve"> її наукового керівника, рецензента та членів </w:t>
      </w:r>
      <w:r w:rsidR="00CF27C9">
        <w:rPr>
          <w:sz w:val="28"/>
          <w:szCs w:val="28"/>
        </w:rPr>
        <w:t>ЕК</w:t>
      </w:r>
      <w:r w:rsidRPr="00ED6441">
        <w:rPr>
          <w:sz w:val="28"/>
          <w:szCs w:val="28"/>
        </w:rPr>
        <w:t xml:space="preserve"> має переконливо сформувати у них чітке уявлення п</w:t>
      </w:r>
      <w:r w:rsidR="001C00E1">
        <w:rPr>
          <w:sz w:val="28"/>
          <w:szCs w:val="28"/>
        </w:rPr>
        <w:t>ро ступінь виконання її автором</w:t>
      </w:r>
      <w:r w:rsidRPr="00ED6441">
        <w:rPr>
          <w:sz w:val="28"/>
          <w:szCs w:val="28"/>
        </w:rPr>
        <w:t xml:space="preserve"> як усіх, поставлених йому дослідницьких завдань, так і </w:t>
      </w:r>
      <w:r w:rsidR="001C00E1">
        <w:rPr>
          <w:sz w:val="28"/>
          <w:szCs w:val="28"/>
        </w:rPr>
        <w:t xml:space="preserve">рівня </w:t>
      </w:r>
      <w:r w:rsidRPr="00ED6441">
        <w:rPr>
          <w:sz w:val="28"/>
          <w:szCs w:val="28"/>
        </w:rPr>
        <w:t xml:space="preserve">досягнення </w:t>
      </w:r>
      <w:r w:rsidR="001C00E1">
        <w:rPr>
          <w:sz w:val="28"/>
          <w:szCs w:val="28"/>
        </w:rPr>
        <w:t>мети,</w:t>
      </w:r>
      <w:r w:rsidR="001C00E1" w:rsidRPr="00ED6441">
        <w:rPr>
          <w:sz w:val="28"/>
          <w:szCs w:val="28"/>
        </w:rPr>
        <w:t xml:space="preserve"> </w:t>
      </w:r>
      <w:r w:rsidRPr="00ED6441">
        <w:rPr>
          <w:sz w:val="28"/>
          <w:szCs w:val="28"/>
        </w:rPr>
        <w:t xml:space="preserve">запланованої </w:t>
      </w:r>
      <w:r w:rsidR="001C00E1">
        <w:rPr>
          <w:sz w:val="28"/>
          <w:szCs w:val="28"/>
        </w:rPr>
        <w:t>за відповідною</w:t>
      </w:r>
      <w:r w:rsidR="000E5464">
        <w:rPr>
          <w:sz w:val="28"/>
          <w:szCs w:val="28"/>
        </w:rPr>
        <w:t xml:space="preserve"> проблематичною темою</w:t>
      </w:r>
      <w:r w:rsidRPr="00ED6441">
        <w:rPr>
          <w:sz w:val="28"/>
          <w:szCs w:val="28"/>
        </w:rPr>
        <w:t>.</w:t>
      </w:r>
    </w:p>
    <w:p w:rsidR="00CA5E34" w:rsidRPr="00ED6441" w:rsidRDefault="00CA5E34" w:rsidP="00CA5E34">
      <w:pPr>
        <w:ind w:firstLine="708"/>
        <w:jc w:val="both"/>
        <w:rPr>
          <w:i/>
          <w:sz w:val="28"/>
          <w:szCs w:val="28"/>
        </w:rPr>
      </w:pPr>
      <w:r w:rsidRPr="00ED6441">
        <w:rPr>
          <w:i/>
          <w:sz w:val="28"/>
          <w:szCs w:val="28"/>
        </w:rPr>
        <w:t xml:space="preserve">За всі результати досліджень і розрахунків та зроблені на їх основі висновки і прогнози, викладені у </w:t>
      </w:r>
      <w:r w:rsidR="0025121A" w:rsidRPr="00ED6441">
        <w:rPr>
          <w:i/>
          <w:sz w:val="28"/>
          <w:szCs w:val="28"/>
        </w:rPr>
        <w:t xml:space="preserve">магістерській </w:t>
      </w:r>
      <w:r w:rsidRPr="00ED6441">
        <w:rPr>
          <w:i/>
          <w:sz w:val="28"/>
          <w:szCs w:val="28"/>
        </w:rPr>
        <w:t>дипломній</w:t>
      </w:r>
      <w:r w:rsidR="000E5464">
        <w:rPr>
          <w:i/>
          <w:sz w:val="28"/>
          <w:szCs w:val="28"/>
        </w:rPr>
        <w:t xml:space="preserve"> роботі, а також за дотримання </w:t>
      </w:r>
      <w:r w:rsidRPr="00ED6441">
        <w:rPr>
          <w:i/>
          <w:sz w:val="28"/>
          <w:szCs w:val="28"/>
        </w:rPr>
        <w:t>в ній усіх норм чинного законодавства України в сфері</w:t>
      </w:r>
      <w:r w:rsidR="000E5464">
        <w:rPr>
          <w:i/>
          <w:sz w:val="28"/>
          <w:szCs w:val="28"/>
        </w:rPr>
        <w:t xml:space="preserve"> авторського права [2, 10, 20 та інші</w:t>
      </w:r>
      <w:r w:rsidRPr="00ED6441">
        <w:rPr>
          <w:i/>
          <w:sz w:val="28"/>
          <w:szCs w:val="28"/>
        </w:rPr>
        <w:t>] персональну відповідальність, як одноосібний автор,  повністю несе студент, який написав цю  дипломну   роботу [10,11].</w:t>
      </w:r>
    </w:p>
    <w:p w:rsidR="00CA5E34" w:rsidRPr="00ED6441" w:rsidRDefault="00CA5E34" w:rsidP="00CA5E34">
      <w:pPr>
        <w:jc w:val="both"/>
        <w:rPr>
          <w:sz w:val="28"/>
          <w:szCs w:val="28"/>
        </w:rPr>
      </w:pPr>
      <w:r w:rsidRPr="00ED6441">
        <w:rPr>
          <w:b/>
          <w:sz w:val="28"/>
          <w:szCs w:val="28"/>
        </w:rPr>
        <w:t xml:space="preserve">         </w:t>
      </w:r>
      <w:r w:rsidR="000E5464">
        <w:rPr>
          <w:b/>
          <w:sz w:val="28"/>
          <w:szCs w:val="28"/>
          <w:u w:val="single"/>
        </w:rPr>
        <w:t>Список використаної літератури</w:t>
      </w:r>
      <w:r w:rsidRPr="00ED6441">
        <w:rPr>
          <w:b/>
          <w:sz w:val="28"/>
          <w:szCs w:val="28"/>
        </w:rPr>
        <w:t xml:space="preserve">, </w:t>
      </w:r>
      <w:r w:rsidRPr="00ED6441">
        <w:rPr>
          <w:sz w:val="28"/>
          <w:szCs w:val="28"/>
        </w:rPr>
        <w:t xml:space="preserve">як структурна частина </w:t>
      </w:r>
      <w:r>
        <w:rPr>
          <w:sz w:val="28"/>
          <w:szCs w:val="28"/>
        </w:rPr>
        <w:t>МДР</w:t>
      </w:r>
      <w:r w:rsidRPr="00ED6441">
        <w:rPr>
          <w:sz w:val="28"/>
          <w:szCs w:val="28"/>
        </w:rPr>
        <w:t>,</w:t>
      </w:r>
      <w:r w:rsidRPr="00ED6441">
        <w:rPr>
          <w:b/>
          <w:sz w:val="28"/>
          <w:szCs w:val="28"/>
        </w:rPr>
        <w:t xml:space="preserve"> </w:t>
      </w:r>
      <w:r w:rsidR="000E5464">
        <w:rPr>
          <w:sz w:val="28"/>
          <w:szCs w:val="28"/>
        </w:rPr>
        <w:t>містить</w:t>
      </w:r>
      <w:r w:rsidRPr="00ED6441">
        <w:rPr>
          <w:sz w:val="28"/>
          <w:szCs w:val="28"/>
        </w:rPr>
        <w:t xml:space="preserve"> перелік використаних </w:t>
      </w:r>
      <w:r w:rsidR="00F77112">
        <w:rPr>
          <w:sz w:val="28"/>
          <w:szCs w:val="28"/>
        </w:rPr>
        <w:t>та інших</w:t>
      </w:r>
      <w:r w:rsidRPr="00ED6441">
        <w:rPr>
          <w:sz w:val="28"/>
          <w:szCs w:val="28"/>
        </w:rPr>
        <w:t xml:space="preserve"> джерел різних видів, що повинен бути складений у відповіднос</w:t>
      </w:r>
      <w:r w:rsidR="00CF27C9">
        <w:rPr>
          <w:sz w:val="28"/>
          <w:szCs w:val="28"/>
        </w:rPr>
        <w:t>т</w:t>
      </w:r>
      <w:r w:rsidR="00F77112">
        <w:rPr>
          <w:sz w:val="28"/>
          <w:szCs w:val="28"/>
        </w:rPr>
        <w:t>і до чинних вимог ДСТУ 3008-2016</w:t>
      </w:r>
      <w:r w:rsidR="0025121A">
        <w:rPr>
          <w:sz w:val="28"/>
          <w:szCs w:val="28"/>
        </w:rPr>
        <w:t>[3</w:t>
      </w:r>
      <w:r w:rsidR="0006588D">
        <w:rPr>
          <w:sz w:val="28"/>
          <w:szCs w:val="28"/>
        </w:rPr>
        <w:t>] та ДСТУ-ГОСТ 7.1:2006 [4].</w:t>
      </w:r>
    </w:p>
    <w:p w:rsidR="00CA5E34" w:rsidRPr="00AE5F07" w:rsidRDefault="00CA5E34" w:rsidP="00CA5E34">
      <w:pPr>
        <w:jc w:val="both"/>
        <w:rPr>
          <w:sz w:val="28"/>
          <w:szCs w:val="28"/>
        </w:rPr>
      </w:pPr>
      <w:r w:rsidRPr="00ED6441">
        <w:rPr>
          <w:sz w:val="28"/>
          <w:szCs w:val="28"/>
        </w:rPr>
        <w:t xml:space="preserve">         </w:t>
      </w:r>
      <w:r w:rsidRPr="00ED6441">
        <w:rPr>
          <w:b/>
          <w:sz w:val="28"/>
          <w:szCs w:val="28"/>
          <w:u w:val="single"/>
        </w:rPr>
        <w:t>Додатки,</w:t>
      </w:r>
      <w:r w:rsidRPr="00ED6441">
        <w:rPr>
          <w:sz w:val="28"/>
          <w:szCs w:val="28"/>
        </w:rPr>
        <w:t xml:space="preserve"> як структурна</w:t>
      </w:r>
      <w:r w:rsidR="000E5464">
        <w:rPr>
          <w:sz w:val="28"/>
          <w:szCs w:val="28"/>
        </w:rPr>
        <w:t>, але не обов’язкова,</w:t>
      </w:r>
      <w:r w:rsidRPr="00ED6441">
        <w:rPr>
          <w:sz w:val="28"/>
          <w:szCs w:val="28"/>
        </w:rPr>
        <w:t xml:space="preserve"> частина </w:t>
      </w:r>
      <w:r>
        <w:rPr>
          <w:sz w:val="28"/>
          <w:szCs w:val="28"/>
        </w:rPr>
        <w:t>МДР</w:t>
      </w:r>
      <w:r w:rsidRPr="00ED6441">
        <w:rPr>
          <w:sz w:val="28"/>
          <w:szCs w:val="28"/>
        </w:rPr>
        <w:t xml:space="preserve">,  </w:t>
      </w:r>
      <w:r w:rsidR="000E5464">
        <w:rPr>
          <w:sz w:val="28"/>
          <w:szCs w:val="28"/>
        </w:rPr>
        <w:t>містить</w:t>
      </w:r>
      <w:r w:rsidRPr="00ED6441">
        <w:rPr>
          <w:sz w:val="28"/>
          <w:szCs w:val="28"/>
        </w:rPr>
        <w:t xml:space="preserve"> використані </w:t>
      </w:r>
      <w:r w:rsidR="000E5464">
        <w:rPr>
          <w:sz w:val="28"/>
          <w:szCs w:val="28"/>
        </w:rPr>
        <w:t>під час</w:t>
      </w:r>
      <w:r w:rsidRPr="00ED6441">
        <w:rPr>
          <w:sz w:val="28"/>
          <w:szCs w:val="28"/>
        </w:rPr>
        <w:t xml:space="preserve"> її </w:t>
      </w:r>
      <w:r w:rsidR="000E5464">
        <w:rPr>
          <w:sz w:val="28"/>
          <w:szCs w:val="28"/>
        </w:rPr>
        <w:t>написання</w:t>
      </w:r>
      <w:r w:rsidRPr="00ED6441">
        <w:rPr>
          <w:sz w:val="28"/>
          <w:szCs w:val="28"/>
        </w:rPr>
        <w:t xml:space="preserve"> матеріали наступних видів:  </w:t>
      </w:r>
      <w:r w:rsidR="000E5464">
        <w:rPr>
          <w:sz w:val="28"/>
          <w:szCs w:val="28"/>
        </w:rPr>
        <w:t>джерела статистичної інформації,</w:t>
      </w:r>
      <w:r w:rsidRPr="00ED6441">
        <w:rPr>
          <w:sz w:val="28"/>
          <w:szCs w:val="28"/>
        </w:rPr>
        <w:t xml:space="preserve"> копії </w:t>
      </w:r>
      <w:r w:rsidR="000E5464">
        <w:rPr>
          <w:sz w:val="28"/>
          <w:szCs w:val="28"/>
        </w:rPr>
        <w:t xml:space="preserve">різних видів </w:t>
      </w:r>
      <w:r w:rsidRPr="00ED6441">
        <w:rPr>
          <w:sz w:val="28"/>
          <w:szCs w:val="28"/>
        </w:rPr>
        <w:t xml:space="preserve">звітності базового підприємства за 3-5-річний період, що аналізується у </w:t>
      </w:r>
      <w:r>
        <w:rPr>
          <w:sz w:val="28"/>
          <w:szCs w:val="28"/>
        </w:rPr>
        <w:t>МДР</w:t>
      </w:r>
      <w:r w:rsidR="000E5464">
        <w:rPr>
          <w:sz w:val="28"/>
          <w:szCs w:val="28"/>
        </w:rPr>
        <w:t>,</w:t>
      </w:r>
      <w:r w:rsidRPr="00ED6441">
        <w:rPr>
          <w:sz w:val="28"/>
          <w:szCs w:val="28"/>
        </w:rPr>
        <w:t xml:space="preserve"> зразки анкет для </w:t>
      </w:r>
      <w:r w:rsidR="000E5464">
        <w:rPr>
          <w:sz w:val="28"/>
          <w:szCs w:val="28"/>
        </w:rPr>
        <w:t xml:space="preserve">проведення </w:t>
      </w:r>
      <w:r w:rsidRPr="00ED6441">
        <w:rPr>
          <w:sz w:val="28"/>
          <w:szCs w:val="28"/>
        </w:rPr>
        <w:t>опитуван</w:t>
      </w:r>
      <w:r w:rsidR="000E5464">
        <w:rPr>
          <w:sz w:val="28"/>
          <w:szCs w:val="28"/>
        </w:rPr>
        <w:t xml:space="preserve">ь, громіздкі розрахунки чи </w:t>
      </w:r>
      <w:r w:rsidRPr="00ED6441">
        <w:rPr>
          <w:sz w:val="28"/>
          <w:szCs w:val="28"/>
        </w:rPr>
        <w:t>т</w:t>
      </w:r>
      <w:r w:rsidR="000E5464">
        <w:rPr>
          <w:sz w:val="28"/>
          <w:szCs w:val="28"/>
        </w:rPr>
        <w:t>аблиці з допоміжною інформацією,</w:t>
      </w:r>
      <w:r w:rsidRPr="00ED6441">
        <w:rPr>
          <w:sz w:val="28"/>
          <w:szCs w:val="28"/>
        </w:rPr>
        <w:t xml:space="preserve">  громіздкі та додаткові структур</w:t>
      </w:r>
      <w:r w:rsidR="000E5464">
        <w:rPr>
          <w:sz w:val="28"/>
          <w:szCs w:val="28"/>
        </w:rPr>
        <w:t xml:space="preserve">ні схеми, схеми алгоритмів, використання яких в основному тексті МДР суттєво обтяжило б сприйняття викладеного в такий спосіб матеріалу. </w:t>
      </w:r>
    </w:p>
    <w:p w:rsidR="00524717" w:rsidRDefault="00524717" w:rsidP="00CA5E34">
      <w:pPr>
        <w:jc w:val="center"/>
        <w:rPr>
          <w:b/>
          <w:sz w:val="28"/>
          <w:szCs w:val="28"/>
        </w:rPr>
      </w:pPr>
    </w:p>
    <w:p w:rsidR="00524717" w:rsidRDefault="00524717" w:rsidP="00CA5E34">
      <w:pPr>
        <w:jc w:val="center"/>
        <w:rPr>
          <w:b/>
          <w:sz w:val="28"/>
          <w:szCs w:val="28"/>
        </w:rPr>
      </w:pPr>
    </w:p>
    <w:p w:rsidR="00CA5E34" w:rsidRDefault="00CF27C9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A5E34">
        <w:rPr>
          <w:b/>
          <w:sz w:val="28"/>
          <w:szCs w:val="28"/>
        </w:rPr>
        <w:t xml:space="preserve">. </w:t>
      </w:r>
      <w:r w:rsidR="00CA5E34" w:rsidRPr="00AE5F07">
        <w:rPr>
          <w:b/>
          <w:sz w:val="28"/>
          <w:szCs w:val="28"/>
        </w:rPr>
        <w:t>В</w:t>
      </w:r>
      <w:r w:rsidR="00CA5E34">
        <w:rPr>
          <w:b/>
          <w:sz w:val="28"/>
          <w:szCs w:val="28"/>
        </w:rPr>
        <w:t xml:space="preserve">ИМОГИ  ДО ОФОРМЛЕННЯ </w:t>
      </w:r>
      <w:r>
        <w:rPr>
          <w:b/>
          <w:sz w:val="28"/>
          <w:szCs w:val="28"/>
        </w:rPr>
        <w:t xml:space="preserve">МАГІСТЕРСЬКОЇ </w:t>
      </w:r>
      <w:r w:rsidR="00CA5E34">
        <w:rPr>
          <w:b/>
          <w:sz w:val="28"/>
          <w:szCs w:val="28"/>
        </w:rPr>
        <w:t>ДИПЛОМНОЇ РОБОТИ</w:t>
      </w:r>
    </w:p>
    <w:p w:rsidR="00CA5E34" w:rsidRPr="00AE5F07" w:rsidRDefault="00CA5E34" w:rsidP="00CA5E34">
      <w:pPr>
        <w:jc w:val="center"/>
        <w:rPr>
          <w:b/>
          <w:sz w:val="28"/>
          <w:szCs w:val="28"/>
        </w:rPr>
      </w:pPr>
    </w:p>
    <w:p w:rsidR="00CA5E34" w:rsidRPr="00AE5F07" w:rsidRDefault="00CA5E34" w:rsidP="00CA5E34">
      <w:pPr>
        <w:rPr>
          <w:b/>
          <w:sz w:val="28"/>
          <w:szCs w:val="28"/>
        </w:rPr>
      </w:pPr>
      <w:r w:rsidRPr="00AE5F07">
        <w:rPr>
          <w:sz w:val="28"/>
          <w:szCs w:val="28"/>
        </w:rPr>
        <w:tab/>
      </w:r>
      <w:r w:rsidR="00CF27C9">
        <w:rPr>
          <w:b/>
          <w:sz w:val="28"/>
          <w:szCs w:val="28"/>
        </w:rPr>
        <w:t>5</w:t>
      </w:r>
      <w:r w:rsidRPr="00AE5F0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 </w:t>
      </w:r>
      <w:r w:rsidRPr="00AE5F07">
        <w:rPr>
          <w:b/>
          <w:sz w:val="28"/>
          <w:szCs w:val="28"/>
        </w:rPr>
        <w:t xml:space="preserve"> Загальні вимоги до оформлення дипломної роботи</w:t>
      </w:r>
    </w:p>
    <w:p w:rsidR="005A44C9" w:rsidRDefault="00CA5E34" w:rsidP="00CA5E34">
      <w:pPr>
        <w:jc w:val="both"/>
        <w:rPr>
          <w:sz w:val="28"/>
          <w:szCs w:val="28"/>
        </w:rPr>
      </w:pPr>
      <w:r w:rsidRPr="00AE5F07">
        <w:rPr>
          <w:sz w:val="28"/>
          <w:szCs w:val="28"/>
        </w:rPr>
        <w:tab/>
      </w:r>
      <w:r>
        <w:rPr>
          <w:sz w:val="28"/>
          <w:szCs w:val="28"/>
        </w:rPr>
        <w:t xml:space="preserve"> Магістерська дипломна</w:t>
      </w:r>
      <w:r w:rsidRPr="00AE5F07">
        <w:rPr>
          <w:sz w:val="28"/>
          <w:szCs w:val="28"/>
        </w:rPr>
        <w:t xml:space="preserve"> робота (її текст, рисунки, таблиці, формули, додатки, посилання, перелік використаних джерел) повинна бути виконана і оформле</w:t>
      </w:r>
      <w:r w:rsidR="005A44C9">
        <w:rPr>
          <w:sz w:val="28"/>
          <w:szCs w:val="28"/>
        </w:rPr>
        <w:t>на з дотриманням усіх вимог що</w:t>
      </w:r>
      <w:r w:rsidRPr="00AE5F07">
        <w:rPr>
          <w:sz w:val="28"/>
          <w:szCs w:val="28"/>
        </w:rPr>
        <w:t>до наукових роб</w:t>
      </w:r>
      <w:r w:rsidR="005A44C9">
        <w:rPr>
          <w:sz w:val="28"/>
          <w:szCs w:val="28"/>
        </w:rPr>
        <w:t>і</w:t>
      </w:r>
      <w:r w:rsidRPr="00AE5F07">
        <w:rPr>
          <w:sz w:val="28"/>
          <w:szCs w:val="28"/>
        </w:rPr>
        <w:t>т</w:t>
      </w:r>
      <w:r w:rsidR="005A44C9">
        <w:rPr>
          <w:sz w:val="28"/>
          <w:szCs w:val="28"/>
        </w:rPr>
        <w:t>, визначеними наступними чинними Державними С</w:t>
      </w:r>
      <w:r w:rsidRPr="00AE5F07">
        <w:rPr>
          <w:sz w:val="28"/>
          <w:szCs w:val="28"/>
        </w:rPr>
        <w:t>тандартами України:</w:t>
      </w:r>
    </w:p>
    <w:p w:rsidR="005A44C9" w:rsidRPr="005A44C9" w:rsidRDefault="00CA5E34" w:rsidP="00443190">
      <w:pPr>
        <w:pStyle w:val="a3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A44C9">
        <w:rPr>
          <w:sz w:val="28"/>
          <w:szCs w:val="28"/>
        </w:rPr>
        <w:t>ДСТУ 300</w:t>
      </w:r>
      <w:r w:rsidR="00F77112" w:rsidRPr="005A44C9">
        <w:rPr>
          <w:sz w:val="28"/>
          <w:szCs w:val="28"/>
        </w:rPr>
        <w:t>8-2016</w:t>
      </w:r>
      <w:r w:rsidRPr="005A44C9">
        <w:rPr>
          <w:sz w:val="28"/>
          <w:szCs w:val="28"/>
        </w:rPr>
        <w:t xml:space="preserve">. </w:t>
      </w:r>
      <w:r w:rsidR="005A44C9" w:rsidRPr="005A44C9">
        <w:rPr>
          <w:sz w:val="28"/>
          <w:szCs w:val="28"/>
          <w:lang w:val="ru-RU"/>
        </w:rPr>
        <w:t>«</w:t>
      </w:r>
      <w:r w:rsidR="00CF27C9" w:rsidRPr="005A44C9">
        <w:rPr>
          <w:sz w:val="28"/>
          <w:szCs w:val="28"/>
          <w:lang w:val="ru-RU"/>
        </w:rPr>
        <w:t>Інформація та д</w:t>
      </w:r>
      <w:r w:rsidRPr="005A44C9">
        <w:rPr>
          <w:sz w:val="28"/>
          <w:szCs w:val="28"/>
        </w:rPr>
        <w:t>окументація. Звіти у сфері науки і техніки. Структура і правила оформлення</w:t>
      </w:r>
      <w:r w:rsidR="005A44C9" w:rsidRPr="005A44C9">
        <w:rPr>
          <w:sz w:val="28"/>
          <w:szCs w:val="28"/>
        </w:rPr>
        <w:t xml:space="preserve">» </w:t>
      </w:r>
      <w:r w:rsidRPr="005A44C9">
        <w:rPr>
          <w:sz w:val="28"/>
          <w:szCs w:val="28"/>
        </w:rPr>
        <w:t>[3];</w:t>
      </w:r>
    </w:p>
    <w:p w:rsidR="0057362F" w:rsidRDefault="005A44C9" w:rsidP="00443190">
      <w:pPr>
        <w:pStyle w:val="a3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A44C9">
        <w:rPr>
          <w:sz w:val="28"/>
          <w:szCs w:val="28"/>
        </w:rPr>
        <w:t>ДСТУ 7.1:</w:t>
      </w:r>
      <w:r w:rsidR="00CA5E34" w:rsidRPr="005A44C9">
        <w:rPr>
          <w:sz w:val="28"/>
          <w:szCs w:val="28"/>
        </w:rPr>
        <w:t>2006.</w:t>
      </w:r>
      <w:r w:rsidRPr="005A44C9">
        <w:rPr>
          <w:sz w:val="28"/>
          <w:szCs w:val="28"/>
        </w:rPr>
        <w:t> «</w:t>
      </w:r>
      <w:r w:rsidR="00CA5E34" w:rsidRPr="005A44C9">
        <w:rPr>
          <w:sz w:val="28"/>
          <w:szCs w:val="28"/>
        </w:rPr>
        <w:t>Бібліографічний запис. Бібліографічний опис. Загальні вимоги та правила складання</w:t>
      </w:r>
      <w:r w:rsidRPr="005A44C9">
        <w:rPr>
          <w:sz w:val="28"/>
          <w:szCs w:val="28"/>
        </w:rPr>
        <w:t xml:space="preserve">» </w:t>
      </w:r>
      <w:r w:rsidR="00CA5E34" w:rsidRPr="005A44C9">
        <w:rPr>
          <w:sz w:val="28"/>
          <w:szCs w:val="28"/>
        </w:rPr>
        <w:t xml:space="preserve">[4]. </w:t>
      </w:r>
    </w:p>
    <w:p w:rsidR="00CA5E34" w:rsidRPr="0057362F" w:rsidRDefault="005A44C9" w:rsidP="0057362F">
      <w:pPr>
        <w:ind w:left="66" w:firstLine="218"/>
        <w:jc w:val="both"/>
        <w:rPr>
          <w:sz w:val="28"/>
          <w:szCs w:val="28"/>
        </w:rPr>
      </w:pPr>
      <w:r w:rsidRPr="0057362F">
        <w:rPr>
          <w:sz w:val="28"/>
          <w:szCs w:val="28"/>
        </w:rPr>
        <w:t xml:space="preserve">До того ж, </w:t>
      </w:r>
      <w:r w:rsidR="00683286" w:rsidRPr="0057362F">
        <w:rPr>
          <w:sz w:val="28"/>
          <w:szCs w:val="28"/>
        </w:rPr>
        <w:t>загальні вимоги</w:t>
      </w:r>
      <w:r w:rsidRPr="0057362F">
        <w:rPr>
          <w:sz w:val="28"/>
          <w:szCs w:val="28"/>
        </w:rPr>
        <w:t xml:space="preserve"> що</w:t>
      </w:r>
      <w:r w:rsidR="00CA5E34" w:rsidRPr="0057362F">
        <w:rPr>
          <w:sz w:val="28"/>
          <w:szCs w:val="28"/>
        </w:rPr>
        <w:t>до МДР</w:t>
      </w:r>
      <w:r w:rsidRPr="0057362F">
        <w:rPr>
          <w:sz w:val="28"/>
          <w:szCs w:val="28"/>
        </w:rPr>
        <w:t xml:space="preserve">, які </w:t>
      </w:r>
      <w:r w:rsidR="00CA5E34" w:rsidRPr="0057362F">
        <w:rPr>
          <w:sz w:val="28"/>
          <w:szCs w:val="28"/>
        </w:rPr>
        <w:t xml:space="preserve">обов’язково </w:t>
      </w:r>
      <w:r w:rsidRPr="0057362F">
        <w:rPr>
          <w:sz w:val="28"/>
          <w:szCs w:val="28"/>
        </w:rPr>
        <w:t xml:space="preserve">мають </w:t>
      </w:r>
      <w:r w:rsidR="00683286" w:rsidRPr="0057362F">
        <w:rPr>
          <w:sz w:val="28"/>
          <w:szCs w:val="28"/>
        </w:rPr>
        <w:t>бути виконані студентами,</w:t>
      </w:r>
      <w:r w:rsidR="00CA5E34" w:rsidRPr="0057362F">
        <w:rPr>
          <w:sz w:val="28"/>
          <w:szCs w:val="28"/>
        </w:rPr>
        <w:t xml:space="preserve"> наступні:</w:t>
      </w:r>
    </w:p>
    <w:p w:rsidR="00683286" w:rsidRPr="00683286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DC">
        <w:rPr>
          <w:sz w:val="28"/>
          <w:szCs w:val="28"/>
        </w:rPr>
        <w:t>Т</w:t>
      </w:r>
      <w:r w:rsidR="00CF27C9" w:rsidRPr="00683286">
        <w:rPr>
          <w:sz w:val="28"/>
          <w:szCs w:val="28"/>
        </w:rPr>
        <w:t xml:space="preserve">екст </w:t>
      </w:r>
      <w:r w:rsidR="00683286" w:rsidRPr="00683286">
        <w:rPr>
          <w:sz w:val="28"/>
          <w:szCs w:val="28"/>
        </w:rPr>
        <w:t>має біти написаний літературною українською мовою в науковому стилі.</w:t>
      </w:r>
      <w:r w:rsidR="00CF27C9" w:rsidRPr="00683286">
        <w:rPr>
          <w:sz w:val="28"/>
          <w:szCs w:val="28"/>
        </w:rPr>
        <w:t xml:space="preserve"> </w:t>
      </w:r>
      <w:r w:rsidR="00683286" w:rsidRPr="00683286">
        <w:rPr>
          <w:sz w:val="28"/>
          <w:szCs w:val="28"/>
        </w:rPr>
        <w:t>Т</w:t>
      </w:r>
      <w:r w:rsidR="00CA5E34" w:rsidRPr="00683286">
        <w:rPr>
          <w:sz w:val="28"/>
          <w:szCs w:val="28"/>
        </w:rPr>
        <w:t xml:space="preserve">екст роботи має бути набраний на комп’ютері у редакторі </w:t>
      </w:r>
      <w:r w:rsidR="00683286" w:rsidRPr="00683286">
        <w:rPr>
          <w:sz w:val="28"/>
          <w:szCs w:val="28"/>
          <w:lang w:val="en-US"/>
        </w:rPr>
        <w:t>MS</w:t>
      </w:r>
      <w:r w:rsidR="00CA5E34" w:rsidRPr="00683286">
        <w:rPr>
          <w:sz w:val="28"/>
          <w:szCs w:val="28"/>
        </w:rPr>
        <w:t>Word for Windows</w:t>
      </w:r>
      <w:r w:rsidR="00683286" w:rsidRPr="00683286">
        <w:rPr>
          <w:sz w:val="28"/>
          <w:szCs w:val="28"/>
        </w:rPr>
        <w:t xml:space="preserve"> нежирним шрифтом </w:t>
      </w:r>
      <w:r w:rsidR="00CA5E34" w:rsidRPr="00683286">
        <w:rPr>
          <w:sz w:val="28"/>
          <w:szCs w:val="28"/>
        </w:rPr>
        <w:t>Times New Roman</w:t>
      </w:r>
      <w:r w:rsidR="00683286" w:rsidRPr="00683286">
        <w:rPr>
          <w:sz w:val="28"/>
          <w:szCs w:val="28"/>
        </w:rPr>
        <w:t>, розміром кегля </w:t>
      </w:r>
      <w:r w:rsidR="00CA5E34" w:rsidRPr="00683286">
        <w:rPr>
          <w:sz w:val="28"/>
          <w:szCs w:val="28"/>
        </w:rPr>
        <w:t xml:space="preserve">14 </w:t>
      </w:r>
      <w:r w:rsidR="00683286" w:rsidRPr="00683286">
        <w:rPr>
          <w:sz w:val="28"/>
          <w:szCs w:val="28"/>
        </w:rPr>
        <w:t>і</w:t>
      </w:r>
      <w:r w:rsidR="00CA5E34" w:rsidRPr="00683286">
        <w:rPr>
          <w:sz w:val="28"/>
          <w:szCs w:val="28"/>
        </w:rPr>
        <w:t xml:space="preserve">з міжрядковим інтервалом 1,5 та роздрукований </w:t>
      </w:r>
      <w:r w:rsidR="00683286" w:rsidRPr="00683286">
        <w:rPr>
          <w:sz w:val="28"/>
          <w:szCs w:val="28"/>
        </w:rPr>
        <w:t>з однієї сторони</w:t>
      </w:r>
      <w:r w:rsidR="00CA5E34" w:rsidRPr="00683286">
        <w:rPr>
          <w:sz w:val="28"/>
          <w:szCs w:val="28"/>
        </w:rPr>
        <w:t xml:space="preserve"> листів білого </w:t>
      </w:r>
      <w:r w:rsidR="00CA5E34" w:rsidRPr="00683286">
        <w:rPr>
          <w:sz w:val="28"/>
          <w:szCs w:val="28"/>
        </w:rPr>
        <w:lastRenderedPageBreak/>
        <w:t xml:space="preserve">паперу формату А4 (297х210 мм) </w:t>
      </w:r>
      <w:r w:rsidR="00683286" w:rsidRPr="00683286">
        <w:rPr>
          <w:sz w:val="28"/>
          <w:szCs w:val="28"/>
        </w:rPr>
        <w:t>і</w:t>
      </w:r>
      <w:r w:rsidR="00CA5E34" w:rsidRPr="00683286">
        <w:rPr>
          <w:sz w:val="28"/>
          <w:szCs w:val="28"/>
        </w:rPr>
        <w:t xml:space="preserve">з чіткою </w:t>
      </w:r>
      <w:r w:rsidR="00683286" w:rsidRPr="00683286">
        <w:rPr>
          <w:sz w:val="28"/>
          <w:szCs w:val="28"/>
        </w:rPr>
        <w:t xml:space="preserve">контрастністю знаків усіх видів </w:t>
      </w:r>
      <w:r w:rsidR="00CA5E34" w:rsidRPr="00683286">
        <w:rPr>
          <w:sz w:val="28"/>
          <w:szCs w:val="28"/>
        </w:rPr>
        <w:t>(літер, цифр, ліній) та</w:t>
      </w:r>
      <w:r w:rsidR="00683286" w:rsidRPr="00683286">
        <w:rPr>
          <w:sz w:val="28"/>
          <w:szCs w:val="28"/>
        </w:rPr>
        <w:t xml:space="preserve"> з</w:t>
      </w:r>
      <w:r w:rsidR="00CA5E34" w:rsidRPr="00683286">
        <w:rPr>
          <w:sz w:val="28"/>
          <w:szCs w:val="28"/>
        </w:rPr>
        <w:t xml:space="preserve"> дотриманням обмежувальних полів (л</w:t>
      </w:r>
      <w:r w:rsidR="00CF27C9" w:rsidRPr="00683286">
        <w:rPr>
          <w:sz w:val="28"/>
          <w:szCs w:val="28"/>
        </w:rPr>
        <w:t>івого – 25</w:t>
      </w:r>
      <w:r w:rsidR="00CA5E34" w:rsidRPr="00683286">
        <w:rPr>
          <w:sz w:val="28"/>
          <w:szCs w:val="28"/>
        </w:rPr>
        <w:t xml:space="preserve"> мм, правого –10 мм, верхнього та нижнього – по </w:t>
      </w:r>
      <w:smartTag w:uri="urn:schemas-microsoft-com:office:smarttags" w:element="metricconverter">
        <w:smartTagPr>
          <w:attr w:name="ProductID" w:val="20 мм"/>
        </w:smartTagPr>
        <w:r w:rsidR="00CA5E34" w:rsidRPr="00683286">
          <w:rPr>
            <w:sz w:val="28"/>
            <w:szCs w:val="28"/>
          </w:rPr>
          <w:t>20 мм</w:t>
        </w:r>
      </w:smartTag>
      <w:r w:rsidR="00CA5E34" w:rsidRPr="00683286">
        <w:rPr>
          <w:sz w:val="28"/>
          <w:szCs w:val="28"/>
        </w:rPr>
        <w:t>);</w:t>
      </w:r>
    </w:p>
    <w:p w:rsidR="00683286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DC">
        <w:rPr>
          <w:sz w:val="28"/>
          <w:szCs w:val="28"/>
        </w:rPr>
        <w:t>І</w:t>
      </w:r>
      <w:r w:rsidR="00CA5E34" w:rsidRPr="00683286">
        <w:rPr>
          <w:sz w:val="28"/>
          <w:szCs w:val="28"/>
        </w:rPr>
        <w:t>нтервали між заголовками і текстом мають бути в межах 15-</w:t>
      </w:r>
      <w:smartTag w:uri="urn:schemas-microsoft-com:office:smarttags" w:element="metricconverter">
        <w:smartTagPr>
          <w:attr w:name="ProductID" w:val="20 мм"/>
        </w:smartTagPr>
        <w:r w:rsidR="00CA5E34" w:rsidRPr="00683286">
          <w:rPr>
            <w:sz w:val="28"/>
            <w:szCs w:val="28"/>
          </w:rPr>
          <w:t>20 мм</w:t>
        </w:r>
      </w:smartTag>
      <w:r w:rsidR="00CA5E34" w:rsidRPr="00683286">
        <w:rPr>
          <w:sz w:val="28"/>
          <w:szCs w:val="28"/>
        </w:rPr>
        <w:t>;</w:t>
      </w:r>
    </w:p>
    <w:p w:rsidR="0057362F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DC">
        <w:rPr>
          <w:sz w:val="28"/>
          <w:szCs w:val="28"/>
        </w:rPr>
        <w:t>П</w:t>
      </w:r>
      <w:r w:rsidR="00683286">
        <w:rPr>
          <w:sz w:val="28"/>
          <w:szCs w:val="28"/>
        </w:rPr>
        <w:t>ослідовність</w:t>
      </w:r>
      <w:r w:rsidR="00CA5E34" w:rsidRPr="00683286">
        <w:rPr>
          <w:sz w:val="28"/>
          <w:szCs w:val="28"/>
        </w:rPr>
        <w:t xml:space="preserve"> розміщення структурних елементів у МДР</w:t>
      </w:r>
      <w:r>
        <w:rPr>
          <w:sz w:val="28"/>
          <w:szCs w:val="28"/>
        </w:rPr>
        <w:t xml:space="preserve">: </w:t>
      </w:r>
    </w:p>
    <w:p w:rsidR="0057362F" w:rsidRDefault="00CA5E34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 xml:space="preserve">титульний </w:t>
      </w:r>
      <w:r w:rsidR="00683286">
        <w:rPr>
          <w:sz w:val="28"/>
          <w:szCs w:val="28"/>
        </w:rPr>
        <w:t>аркуш</w:t>
      </w:r>
      <w:r w:rsidR="003907DC">
        <w:rPr>
          <w:sz w:val="28"/>
          <w:szCs w:val="28"/>
        </w:rPr>
        <w:t>, оформлений за зразком (дав. додаток</w:t>
      </w:r>
      <w:r w:rsidR="00C03144">
        <w:rPr>
          <w:sz w:val="28"/>
          <w:szCs w:val="28"/>
        </w:rPr>
        <w:t xml:space="preserve"> Б</w:t>
      </w:r>
      <w:r w:rsidR="003907DC">
        <w:rPr>
          <w:sz w:val="28"/>
          <w:szCs w:val="28"/>
        </w:rPr>
        <w:t>)</w:t>
      </w:r>
      <w:r w:rsidRPr="00683286">
        <w:rPr>
          <w:sz w:val="28"/>
          <w:szCs w:val="28"/>
        </w:rPr>
        <w:t xml:space="preserve">; </w:t>
      </w:r>
    </w:p>
    <w:p w:rsidR="0057362F" w:rsidRDefault="00CA5E34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>індивідуальне завдання на МДР</w:t>
      </w:r>
      <w:r w:rsidR="00683286">
        <w:rPr>
          <w:sz w:val="28"/>
          <w:szCs w:val="28"/>
        </w:rPr>
        <w:t xml:space="preserve"> (оригінал)</w:t>
      </w:r>
      <w:r w:rsidR="0057362F">
        <w:rPr>
          <w:sz w:val="28"/>
          <w:szCs w:val="28"/>
        </w:rPr>
        <w:t>;</w:t>
      </w:r>
    </w:p>
    <w:p w:rsidR="0057362F" w:rsidRDefault="00CF27C9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>відгук наукового керівника;</w:t>
      </w:r>
      <w:r w:rsidR="00683286">
        <w:rPr>
          <w:sz w:val="28"/>
          <w:szCs w:val="28"/>
        </w:rPr>
        <w:t xml:space="preserve"> зовнішня рецензія</w:t>
      </w:r>
      <w:r w:rsidRPr="00683286">
        <w:rPr>
          <w:sz w:val="28"/>
          <w:szCs w:val="28"/>
        </w:rPr>
        <w:t>;</w:t>
      </w:r>
    </w:p>
    <w:p w:rsidR="0057362F" w:rsidRDefault="00CA5E34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>зміст МДР</w:t>
      </w:r>
      <w:r w:rsidR="00CF27C9" w:rsidRPr="00683286">
        <w:rPr>
          <w:sz w:val="28"/>
          <w:szCs w:val="28"/>
        </w:rPr>
        <w:t xml:space="preserve">; </w:t>
      </w:r>
    </w:p>
    <w:p w:rsidR="0057362F" w:rsidRDefault="00683286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вступ; </w:t>
      </w:r>
    </w:p>
    <w:p w:rsidR="0057362F" w:rsidRDefault="00CF27C9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>перший</w:t>
      </w:r>
      <w:r w:rsidR="00683286">
        <w:rPr>
          <w:sz w:val="28"/>
          <w:szCs w:val="28"/>
        </w:rPr>
        <w:t xml:space="preserve"> розділ</w:t>
      </w:r>
      <w:r w:rsidRPr="00683286">
        <w:rPr>
          <w:sz w:val="28"/>
          <w:szCs w:val="28"/>
        </w:rPr>
        <w:t xml:space="preserve">; </w:t>
      </w:r>
    </w:p>
    <w:p w:rsidR="0057362F" w:rsidRDefault="00683286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другий розділ; </w:t>
      </w:r>
    </w:p>
    <w:p w:rsidR="0057362F" w:rsidRDefault="00683286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третій розділ</w:t>
      </w:r>
      <w:r w:rsidR="00CF27C9" w:rsidRPr="00683286">
        <w:rPr>
          <w:sz w:val="28"/>
          <w:szCs w:val="28"/>
        </w:rPr>
        <w:t xml:space="preserve">; </w:t>
      </w:r>
    </w:p>
    <w:p w:rsidR="0057362F" w:rsidRDefault="00CF27C9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83286">
        <w:rPr>
          <w:sz w:val="28"/>
          <w:szCs w:val="28"/>
        </w:rPr>
        <w:t>в</w:t>
      </w:r>
      <w:r w:rsidRPr="0057362F">
        <w:rPr>
          <w:sz w:val="28"/>
          <w:szCs w:val="28"/>
        </w:rPr>
        <w:t xml:space="preserve">исновки; </w:t>
      </w:r>
    </w:p>
    <w:p w:rsidR="0057362F" w:rsidRDefault="00B74C76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7362F">
        <w:rPr>
          <w:sz w:val="28"/>
          <w:szCs w:val="28"/>
        </w:rPr>
        <w:t>перелік використаних джерел, посилання</w:t>
      </w:r>
      <w:r w:rsidR="00CF27C9" w:rsidRPr="0057362F">
        <w:rPr>
          <w:sz w:val="28"/>
          <w:szCs w:val="28"/>
        </w:rPr>
        <w:t xml:space="preserve">; </w:t>
      </w:r>
    </w:p>
    <w:p w:rsidR="0057362F" w:rsidRDefault="00CA5E34" w:rsidP="0044319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7362F">
        <w:rPr>
          <w:sz w:val="28"/>
          <w:szCs w:val="28"/>
        </w:rPr>
        <w:t>додатки</w:t>
      </w:r>
      <w:r w:rsidR="00683286" w:rsidRPr="0057362F">
        <w:rPr>
          <w:sz w:val="28"/>
          <w:szCs w:val="28"/>
        </w:rPr>
        <w:t xml:space="preserve">. </w:t>
      </w:r>
    </w:p>
    <w:p w:rsidR="003907DC" w:rsidRPr="0057362F" w:rsidRDefault="0057362F" w:rsidP="0057362F">
      <w:pPr>
        <w:pStyle w:val="a3"/>
        <w:ind w:left="284" w:firstLine="424"/>
        <w:jc w:val="both"/>
        <w:rPr>
          <w:sz w:val="28"/>
          <w:szCs w:val="28"/>
        </w:rPr>
      </w:pPr>
      <w:r w:rsidRPr="0057362F">
        <w:rPr>
          <w:sz w:val="28"/>
          <w:szCs w:val="28"/>
        </w:rPr>
        <w:t>Дипломна</w:t>
      </w:r>
      <w:r w:rsidR="00CF27C9" w:rsidRPr="0057362F">
        <w:rPr>
          <w:sz w:val="28"/>
          <w:szCs w:val="28"/>
        </w:rPr>
        <w:t xml:space="preserve"> робота починається з титульного аркушу</w:t>
      </w:r>
      <w:r w:rsidR="00683286" w:rsidRPr="0057362F">
        <w:rPr>
          <w:sz w:val="28"/>
          <w:szCs w:val="28"/>
        </w:rPr>
        <w:t>,</w:t>
      </w:r>
      <w:r w:rsidR="00475C2D">
        <w:rPr>
          <w:sz w:val="28"/>
          <w:szCs w:val="28"/>
        </w:rPr>
        <w:t xml:space="preserve"> оформленого з зразком (див. додаток</w:t>
      </w:r>
      <w:r w:rsidR="00C03144">
        <w:rPr>
          <w:sz w:val="28"/>
          <w:szCs w:val="28"/>
        </w:rPr>
        <w:t xml:space="preserve"> Б</w:t>
      </w:r>
      <w:r w:rsidR="00475C2D">
        <w:rPr>
          <w:sz w:val="28"/>
          <w:szCs w:val="28"/>
        </w:rPr>
        <w:t>)</w:t>
      </w:r>
      <w:r w:rsidR="00CF27C9" w:rsidRPr="0057362F">
        <w:rPr>
          <w:sz w:val="28"/>
          <w:szCs w:val="28"/>
        </w:rPr>
        <w:t xml:space="preserve">. </w:t>
      </w:r>
      <w:r w:rsidR="00683286" w:rsidRPr="0057362F">
        <w:rPr>
          <w:sz w:val="28"/>
          <w:szCs w:val="28"/>
        </w:rPr>
        <w:t>Вступ</w:t>
      </w:r>
      <w:r w:rsidR="00CF27C9" w:rsidRPr="0057362F">
        <w:rPr>
          <w:sz w:val="28"/>
          <w:szCs w:val="28"/>
        </w:rPr>
        <w:t>,</w:t>
      </w:r>
      <w:r w:rsidR="00683286" w:rsidRPr="0057362F">
        <w:rPr>
          <w:sz w:val="28"/>
          <w:szCs w:val="28"/>
        </w:rPr>
        <w:t xml:space="preserve"> кожний розділ і виснов</w:t>
      </w:r>
      <w:r w:rsidR="00CF27C9" w:rsidRPr="0057362F">
        <w:rPr>
          <w:sz w:val="28"/>
          <w:szCs w:val="28"/>
        </w:rPr>
        <w:t xml:space="preserve">ки </w:t>
      </w:r>
      <w:r w:rsidR="00683286" w:rsidRPr="0057362F">
        <w:rPr>
          <w:sz w:val="28"/>
          <w:szCs w:val="28"/>
        </w:rPr>
        <w:t>починають</w:t>
      </w:r>
      <w:r w:rsidR="00CF27C9" w:rsidRPr="0057362F">
        <w:rPr>
          <w:sz w:val="28"/>
          <w:szCs w:val="28"/>
        </w:rPr>
        <w:t xml:space="preserve"> з нової сторінки.</w:t>
      </w:r>
    </w:p>
    <w:p w:rsidR="003907DC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907DC">
        <w:rPr>
          <w:i/>
          <w:sz w:val="28"/>
          <w:szCs w:val="28"/>
        </w:rPr>
        <w:t>Н</w:t>
      </w:r>
      <w:r w:rsidR="00CA5E34" w:rsidRPr="003907DC">
        <w:rPr>
          <w:i/>
          <w:sz w:val="28"/>
          <w:szCs w:val="28"/>
        </w:rPr>
        <w:t>умерація сторінок МДР</w:t>
      </w:r>
      <w:r w:rsidR="00683286" w:rsidRPr="003907DC">
        <w:rPr>
          <w:sz w:val="28"/>
          <w:szCs w:val="28"/>
        </w:rPr>
        <w:t xml:space="preserve"> наскрізна, </w:t>
      </w:r>
      <w:r w:rsidR="00CA5E34" w:rsidRPr="003907DC">
        <w:rPr>
          <w:sz w:val="28"/>
          <w:szCs w:val="28"/>
        </w:rPr>
        <w:t>починаєть</w:t>
      </w:r>
      <w:r w:rsidR="0025121A" w:rsidRPr="003907DC">
        <w:rPr>
          <w:sz w:val="28"/>
          <w:szCs w:val="28"/>
        </w:rPr>
        <w:t>ся з</w:t>
      </w:r>
      <w:r w:rsidR="00683286" w:rsidRPr="003907DC">
        <w:rPr>
          <w:sz w:val="28"/>
          <w:szCs w:val="28"/>
        </w:rPr>
        <w:t>і</w:t>
      </w:r>
      <w:r w:rsidR="0025121A" w:rsidRPr="003907DC">
        <w:rPr>
          <w:sz w:val="28"/>
          <w:szCs w:val="28"/>
        </w:rPr>
        <w:t xml:space="preserve"> сторінки «ВСТУП» з номера 6</w:t>
      </w:r>
      <w:r w:rsidR="00CA5E34" w:rsidRPr="003907DC">
        <w:rPr>
          <w:sz w:val="28"/>
          <w:szCs w:val="28"/>
        </w:rPr>
        <w:t xml:space="preserve"> (якщо «ЗМІСТ» розміщується на </w:t>
      </w:r>
      <w:r w:rsidR="00683286" w:rsidRPr="003907DC">
        <w:rPr>
          <w:sz w:val="28"/>
          <w:szCs w:val="28"/>
        </w:rPr>
        <w:t>2-х сторі</w:t>
      </w:r>
      <w:r w:rsidR="00CF27C9" w:rsidRPr="003907DC">
        <w:rPr>
          <w:sz w:val="28"/>
          <w:szCs w:val="28"/>
        </w:rPr>
        <w:t>нках –</w:t>
      </w:r>
      <w:r w:rsidR="00683286" w:rsidRPr="003907DC">
        <w:rPr>
          <w:sz w:val="28"/>
          <w:szCs w:val="28"/>
        </w:rPr>
        <w:t xml:space="preserve"> із номера</w:t>
      </w:r>
      <w:r w:rsidR="0025121A" w:rsidRPr="003907DC">
        <w:rPr>
          <w:sz w:val="28"/>
          <w:szCs w:val="28"/>
        </w:rPr>
        <w:t xml:space="preserve"> 7</w:t>
      </w:r>
      <w:r w:rsidR="00683286" w:rsidRPr="003907DC">
        <w:rPr>
          <w:sz w:val="28"/>
          <w:szCs w:val="28"/>
        </w:rPr>
        <w:t>)</w:t>
      </w:r>
      <w:r w:rsidR="00CF27C9" w:rsidRPr="003907DC">
        <w:rPr>
          <w:sz w:val="28"/>
          <w:szCs w:val="28"/>
        </w:rPr>
        <w:t>.</w:t>
      </w:r>
      <w:r w:rsidR="00CA5E34" w:rsidRPr="003907DC">
        <w:rPr>
          <w:sz w:val="28"/>
          <w:szCs w:val="28"/>
        </w:rPr>
        <w:t xml:space="preserve"> Номери сторінок МДР про</w:t>
      </w:r>
      <w:r w:rsidR="00683286" w:rsidRPr="003907DC">
        <w:rPr>
          <w:sz w:val="28"/>
          <w:szCs w:val="28"/>
        </w:rPr>
        <w:t>ставляють  в  нижній частині по</w:t>
      </w:r>
      <w:r w:rsidR="00CA5E34" w:rsidRPr="003907DC">
        <w:rPr>
          <w:sz w:val="28"/>
          <w:szCs w:val="28"/>
        </w:rPr>
        <w:t>середині листа без крапки.</w:t>
      </w:r>
    </w:p>
    <w:p w:rsidR="003907DC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DC" w:rsidRPr="003907DC">
        <w:rPr>
          <w:sz w:val="28"/>
          <w:szCs w:val="28"/>
        </w:rPr>
        <w:t>У змісті МДР зазначають початкові сторінки кожного розділу і параграфа. Назви розділів, параграфів, підрозділів, пунктів, підпунктів у змісті і тексті мають бути тотожними. П</w:t>
      </w:r>
      <w:r w:rsidR="00CA5E34" w:rsidRPr="003907DC">
        <w:rPr>
          <w:sz w:val="28"/>
          <w:szCs w:val="28"/>
        </w:rPr>
        <w:t xml:space="preserve">ісля назви кожного структурного елементу (крім назв розділів)  МДР в кінці </w:t>
      </w:r>
      <w:r w:rsidR="003907DC" w:rsidRPr="003907DC">
        <w:rPr>
          <w:sz w:val="28"/>
          <w:szCs w:val="28"/>
        </w:rPr>
        <w:t>рядка</w:t>
      </w:r>
      <w:r w:rsidR="00CA5E34" w:rsidRPr="003907DC">
        <w:rPr>
          <w:sz w:val="28"/>
          <w:szCs w:val="28"/>
        </w:rPr>
        <w:t xml:space="preserve"> повинно бути зазначено номер сторінки з якої починається елемент. </w:t>
      </w:r>
    </w:p>
    <w:p w:rsidR="00475C2D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DC">
        <w:rPr>
          <w:sz w:val="28"/>
          <w:szCs w:val="28"/>
        </w:rPr>
        <w:t>Н</w:t>
      </w:r>
      <w:r w:rsidR="00CA5E34" w:rsidRPr="003907DC">
        <w:rPr>
          <w:sz w:val="28"/>
          <w:szCs w:val="28"/>
        </w:rPr>
        <w:t xml:space="preserve">умерація </w:t>
      </w:r>
      <w:r w:rsidR="003907DC">
        <w:rPr>
          <w:sz w:val="28"/>
          <w:szCs w:val="28"/>
        </w:rPr>
        <w:t>розділів, підрозділів</w:t>
      </w:r>
      <w:r w:rsidR="00CA5E34" w:rsidRPr="003907DC">
        <w:rPr>
          <w:sz w:val="28"/>
          <w:szCs w:val="28"/>
        </w:rPr>
        <w:t>,</w:t>
      </w:r>
      <w:r w:rsidR="003907DC">
        <w:rPr>
          <w:sz w:val="28"/>
          <w:szCs w:val="28"/>
        </w:rPr>
        <w:t xml:space="preserve"> пунктів та </w:t>
      </w:r>
      <w:r w:rsidR="00475C2D">
        <w:rPr>
          <w:sz w:val="28"/>
          <w:szCs w:val="28"/>
        </w:rPr>
        <w:t>підпунктів</w:t>
      </w:r>
      <w:r w:rsidR="00CA5E34" w:rsidRPr="003907DC">
        <w:rPr>
          <w:sz w:val="28"/>
          <w:szCs w:val="28"/>
        </w:rPr>
        <w:t xml:space="preserve"> повинна бути арабськими цифрами; </w:t>
      </w:r>
      <w:r w:rsidR="003907DC">
        <w:rPr>
          <w:sz w:val="28"/>
          <w:szCs w:val="28"/>
        </w:rPr>
        <w:t>«</w:t>
      </w:r>
      <w:r w:rsidR="00CA5E34" w:rsidRPr="003907DC">
        <w:rPr>
          <w:sz w:val="28"/>
          <w:szCs w:val="28"/>
        </w:rPr>
        <w:t>ЗМІСТ</w:t>
      </w:r>
      <w:r w:rsidR="003907DC">
        <w:rPr>
          <w:sz w:val="28"/>
          <w:szCs w:val="28"/>
        </w:rPr>
        <w:t>», «</w:t>
      </w:r>
      <w:r w:rsidR="00CA5E34" w:rsidRPr="003907DC">
        <w:rPr>
          <w:sz w:val="28"/>
          <w:szCs w:val="28"/>
        </w:rPr>
        <w:t>ВСТУП</w:t>
      </w:r>
      <w:r w:rsidR="003907DC">
        <w:rPr>
          <w:sz w:val="28"/>
          <w:szCs w:val="28"/>
        </w:rPr>
        <w:t>», «</w:t>
      </w:r>
      <w:r w:rsidR="00CA5E34" w:rsidRPr="003907DC">
        <w:rPr>
          <w:sz w:val="28"/>
          <w:szCs w:val="28"/>
        </w:rPr>
        <w:t>ВИСНОВКИ</w:t>
      </w:r>
      <w:r w:rsidR="003907DC">
        <w:rPr>
          <w:sz w:val="28"/>
          <w:szCs w:val="28"/>
        </w:rPr>
        <w:t>», «</w:t>
      </w:r>
      <w:r w:rsidR="00B74C76" w:rsidRPr="003907DC">
        <w:rPr>
          <w:sz w:val="28"/>
          <w:szCs w:val="28"/>
        </w:rPr>
        <w:t>ПЕРЕЛІК ДЖЕРЕЛ ПОСИЛАННЯ</w:t>
      </w:r>
      <w:r w:rsidR="003907DC">
        <w:rPr>
          <w:sz w:val="28"/>
          <w:szCs w:val="28"/>
        </w:rPr>
        <w:t xml:space="preserve">», «ДОДАТКИ» </w:t>
      </w:r>
      <w:r w:rsidR="00CA5E34" w:rsidRPr="003907DC">
        <w:rPr>
          <w:sz w:val="28"/>
          <w:szCs w:val="28"/>
        </w:rPr>
        <w:t>не нумеруються, а їх назви є заголовками</w:t>
      </w:r>
      <w:r w:rsidR="003907DC">
        <w:rPr>
          <w:sz w:val="28"/>
          <w:szCs w:val="28"/>
        </w:rPr>
        <w:t>,  до того ж</w:t>
      </w:r>
      <w:r w:rsidR="00CA5E34" w:rsidRPr="003907DC">
        <w:rPr>
          <w:sz w:val="28"/>
          <w:szCs w:val="28"/>
        </w:rPr>
        <w:t>:</w:t>
      </w:r>
      <w:r w:rsidR="003907DC">
        <w:rPr>
          <w:sz w:val="28"/>
          <w:szCs w:val="28"/>
        </w:rPr>
        <w:t xml:space="preserve"> </w:t>
      </w:r>
    </w:p>
    <w:p w:rsidR="00475C2D" w:rsidRDefault="00CA5E34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907DC">
        <w:rPr>
          <w:i/>
          <w:sz w:val="28"/>
          <w:szCs w:val="28"/>
        </w:rPr>
        <w:t>розділи МДР</w:t>
      </w:r>
      <w:r w:rsidRPr="003907DC">
        <w:rPr>
          <w:sz w:val="28"/>
          <w:szCs w:val="28"/>
        </w:rPr>
        <w:t xml:space="preserve"> повинні мати порядкову нумерацію в межах усього її тексту (без урахування додатків МДР);</w:t>
      </w:r>
    </w:p>
    <w:p w:rsidR="00475C2D" w:rsidRDefault="003907DC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27C9" w:rsidRPr="003907DC">
        <w:rPr>
          <w:sz w:val="28"/>
          <w:szCs w:val="28"/>
        </w:rPr>
        <w:t xml:space="preserve">озділи починаються римськими цифрами,а параграфи 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– </w:t>
      </w:r>
      <w:r>
        <w:rPr>
          <w:sz w:val="28"/>
          <w:szCs w:val="28"/>
        </w:rPr>
        <w:t>двома арабськими</w:t>
      </w:r>
      <w:r w:rsidR="00CF27C9" w:rsidRPr="00390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27C9" w:rsidRPr="003907DC">
        <w:rPr>
          <w:sz w:val="28"/>
          <w:szCs w:val="28"/>
        </w:rPr>
        <w:t xml:space="preserve">перша з </w:t>
      </w:r>
      <w:r>
        <w:rPr>
          <w:sz w:val="28"/>
          <w:szCs w:val="28"/>
        </w:rPr>
        <w:t>яких</w:t>
      </w:r>
      <w:r w:rsidR="00CF27C9" w:rsidRPr="003907DC">
        <w:rPr>
          <w:sz w:val="28"/>
          <w:szCs w:val="28"/>
        </w:rPr>
        <w:t xml:space="preserve"> відповідає номеру розділу</w:t>
      </w:r>
      <w:r w:rsidR="00A525E8" w:rsidRPr="003907DC">
        <w:rPr>
          <w:sz w:val="28"/>
          <w:szCs w:val="28"/>
        </w:rPr>
        <w:t>,</w:t>
      </w:r>
      <w:r>
        <w:rPr>
          <w:sz w:val="28"/>
          <w:szCs w:val="28"/>
        </w:rPr>
        <w:t xml:space="preserve"> а друга </w:t>
      </w:r>
      <w:r w:rsidRPr="00AE5F07">
        <w:rPr>
          <w:sz w:val="28"/>
          <w:szCs w:val="28"/>
        </w:rPr>
        <w:t xml:space="preserve">– </w:t>
      </w:r>
      <w:r w:rsidR="00A525E8" w:rsidRPr="003907DC">
        <w:rPr>
          <w:sz w:val="28"/>
          <w:szCs w:val="28"/>
        </w:rPr>
        <w:t>номеру параграфа</w:t>
      </w:r>
      <w:r>
        <w:rPr>
          <w:sz w:val="28"/>
          <w:szCs w:val="28"/>
        </w:rPr>
        <w:t xml:space="preserve"> </w:t>
      </w:r>
      <w:r w:rsidR="00A525E8" w:rsidRPr="003907DC">
        <w:rPr>
          <w:sz w:val="28"/>
          <w:szCs w:val="28"/>
        </w:rPr>
        <w:t>(наприклад 1.1,2.1,3.2)</w:t>
      </w:r>
      <w:r>
        <w:rPr>
          <w:sz w:val="28"/>
          <w:szCs w:val="28"/>
        </w:rPr>
        <w:t xml:space="preserve">; </w:t>
      </w:r>
    </w:p>
    <w:p w:rsidR="00475C2D" w:rsidRDefault="00CA5E34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907DC">
        <w:rPr>
          <w:i/>
          <w:sz w:val="28"/>
          <w:szCs w:val="28"/>
        </w:rPr>
        <w:t>підрозділи МДР</w:t>
      </w:r>
      <w:r w:rsidRPr="003907DC">
        <w:rPr>
          <w:sz w:val="28"/>
          <w:szCs w:val="28"/>
        </w:rPr>
        <w:t xml:space="preserve"> повинні мати порядкову нумерацію в межах кожного розділу; </w:t>
      </w:r>
    </w:p>
    <w:p w:rsidR="00475C2D" w:rsidRDefault="00CA5E34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907DC">
        <w:rPr>
          <w:sz w:val="28"/>
          <w:szCs w:val="28"/>
        </w:rPr>
        <w:t>номер підрозділу має містити в собі номер розділу (це його перша цифра) та номер підрозділу в структурі відповідного розділу (це його друга цифра), відокремлені між собою крапкою (наприклад: 2.3</w:t>
      </w:r>
      <w:r w:rsidR="003907DC">
        <w:rPr>
          <w:sz w:val="28"/>
          <w:szCs w:val="28"/>
        </w:rPr>
        <w:t>.</w:t>
      </w:r>
      <w:r w:rsidRPr="003907DC">
        <w:rPr>
          <w:sz w:val="28"/>
          <w:szCs w:val="28"/>
        </w:rPr>
        <w:t xml:space="preserve"> Аналіз </w:t>
      </w:r>
      <w:r w:rsidRPr="003907DC">
        <w:rPr>
          <w:sz w:val="28"/>
          <w:szCs w:val="28"/>
        </w:rPr>
        <w:lastRenderedPageBreak/>
        <w:t xml:space="preserve">роботи базового підприємства </w:t>
      </w:r>
      <w:r w:rsidR="003907DC">
        <w:rPr>
          <w:sz w:val="28"/>
          <w:szCs w:val="28"/>
        </w:rPr>
        <w:t>з удосконалення</w:t>
      </w:r>
      <w:r w:rsidRPr="003907DC">
        <w:rPr>
          <w:sz w:val="28"/>
          <w:szCs w:val="28"/>
        </w:rPr>
        <w:t xml:space="preserve"> </w:t>
      </w:r>
      <w:r w:rsidR="003907DC">
        <w:rPr>
          <w:sz w:val="28"/>
          <w:szCs w:val="28"/>
        </w:rPr>
        <w:t xml:space="preserve">його </w:t>
      </w:r>
      <w:r w:rsidRPr="003907DC">
        <w:rPr>
          <w:sz w:val="28"/>
          <w:szCs w:val="28"/>
        </w:rPr>
        <w:t>маркетингової діяльності);</w:t>
      </w:r>
    </w:p>
    <w:p w:rsidR="00475C2D" w:rsidRDefault="00CA5E34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907DC">
        <w:rPr>
          <w:i/>
          <w:sz w:val="28"/>
          <w:szCs w:val="28"/>
        </w:rPr>
        <w:t>пункти та підпункти МДР</w:t>
      </w:r>
      <w:r w:rsidRPr="003907DC">
        <w:rPr>
          <w:sz w:val="28"/>
          <w:szCs w:val="28"/>
        </w:rPr>
        <w:t xml:space="preserve"> нумеруються в межах відповідних їм вищих за ієрархією структурних складових МДР, аналогічно, як і її підрозділи (наприклад, пункт нумерується так: 2.1.1, а підпункт – так: 2.1.1.3);</w:t>
      </w:r>
      <w:r w:rsidR="003907DC">
        <w:rPr>
          <w:sz w:val="28"/>
          <w:szCs w:val="28"/>
        </w:rPr>
        <w:t xml:space="preserve"> </w:t>
      </w:r>
    </w:p>
    <w:p w:rsidR="0057362F" w:rsidRDefault="00CA5E34" w:rsidP="004431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907DC">
        <w:rPr>
          <w:sz w:val="28"/>
          <w:szCs w:val="28"/>
        </w:rPr>
        <w:t>після номера розділу МДР</w:t>
      </w:r>
      <w:r w:rsidR="0057362F">
        <w:rPr>
          <w:sz w:val="28"/>
          <w:szCs w:val="28"/>
        </w:rPr>
        <w:t xml:space="preserve">, її підрозділу, пункту чи </w:t>
      </w:r>
      <w:r w:rsidRPr="003907DC">
        <w:rPr>
          <w:sz w:val="28"/>
          <w:szCs w:val="28"/>
        </w:rPr>
        <w:t xml:space="preserve">підпункту, перед відповідними їм заголовками у змісті та у тексті, ставиться крапка, яка відокремлює номер відповідної структурної частини МДР від </w:t>
      </w:r>
      <w:r w:rsidR="0057362F">
        <w:rPr>
          <w:sz w:val="28"/>
          <w:szCs w:val="28"/>
        </w:rPr>
        <w:t>її назви</w:t>
      </w:r>
      <w:r w:rsidRPr="003907DC">
        <w:rPr>
          <w:sz w:val="28"/>
          <w:szCs w:val="28"/>
        </w:rPr>
        <w:t>;</w:t>
      </w:r>
    </w:p>
    <w:p w:rsidR="00475C2D" w:rsidRDefault="0057362F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A5E34" w:rsidRPr="0057362F">
        <w:rPr>
          <w:sz w:val="28"/>
          <w:szCs w:val="28"/>
        </w:rPr>
        <w:t xml:space="preserve">сі </w:t>
      </w:r>
      <w:r w:rsidR="00CA5E34" w:rsidRPr="0057362F">
        <w:rPr>
          <w:i/>
          <w:sz w:val="28"/>
          <w:szCs w:val="28"/>
        </w:rPr>
        <w:t>цитати,</w:t>
      </w:r>
      <w:r w:rsidR="00CA5E34" w:rsidRPr="0057362F">
        <w:rPr>
          <w:sz w:val="28"/>
          <w:szCs w:val="28"/>
        </w:rPr>
        <w:t xml:space="preserve"> цифрові дані та інша інформація, що запозичені автором МДР </w:t>
      </w:r>
      <w:r>
        <w:rPr>
          <w:sz w:val="28"/>
          <w:szCs w:val="28"/>
        </w:rPr>
        <w:t>і</w:t>
      </w:r>
      <w:r w:rsidR="00CA5E34" w:rsidRPr="0057362F">
        <w:rPr>
          <w:sz w:val="28"/>
          <w:szCs w:val="28"/>
        </w:rPr>
        <w:t>з різноманітних джерел (</w:t>
      </w:r>
      <w:r>
        <w:rPr>
          <w:sz w:val="28"/>
          <w:szCs w:val="28"/>
        </w:rPr>
        <w:t xml:space="preserve">у т.ч. </w:t>
      </w:r>
      <w:r w:rsidR="00CA5E34" w:rsidRPr="0057362F">
        <w:rPr>
          <w:sz w:val="28"/>
          <w:szCs w:val="28"/>
        </w:rPr>
        <w:t xml:space="preserve">опублікованих, рукописних, </w:t>
      </w:r>
      <w:r>
        <w:rPr>
          <w:sz w:val="28"/>
          <w:szCs w:val="28"/>
        </w:rPr>
        <w:t>інтернет-джерел та ін.</w:t>
      </w:r>
      <w:r w:rsidR="00CA5E34" w:rsidRPr="0057362F">
        <w:rPr>
          <w:sz w:val="28"/>
          <w:szCs w:val="28"/>
        </w:rPr>
        <w:t xml:space="preserve">) і  наведені у тексті МДР, повинні бути </w:t>
      </w:r>
      <w:r w:rsidR="00CA5E34" w:rsidRPr="0057362F">
        <w:rPr>
          <w:sz w:val="28"/>
          <w:szCs w:val="28"/>
          <w:u w:val="single"/>
        </w:rPr>
        <w:t>обов’язково</w:t>
      </w:r>
      <w:r w:rsidR="00CA5E34" w:rsidRPr="0057362F">
        <w:rPr>
          <w:sz w:val="28"/>
          <w:szCs w:val="28"/>
        </w:rPr>
        <w:t xml:space="preserve"> (!) виділені в ньому  засобом </w:t>
      </w:r>
      <w:r>
        <w:rPr>
          <w:sz w:val="28"/>
          <w:szCs w:val="28"/>
        </w:rPr>
        <w:t>покликань</w:t>
      </w:r>
      <w:r w:rsidR="00CA5E34" w:rsidRPr="0057362F">
        <w:rPr>
          <w:sz w:val="28"/>
          <w:szCs w:val="28"/>
        </w:rPr>
        <w:t xml:space="preserve"> на першоджерела (на їх авторів, повні  назви джерел та на усі інші  офіційні видавничі відомості). Це дозволить, по-перше, чітко розмежувати результати відомих досліджень від тих, що отримані автором МДР</w:t>
      </w:r>
      <w:r>
        <w:rPr>
          <w:sz w:val="28"/>
          <w:szCs w:val="28"/>
        </w:rPr>
        <w:t xml:space="preserve"> самостійно</w:t>
      </w:r>
      <w:r w:rsidR="00CA5E34" w:rsidRPr="0057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процесі її виконання </w:t>
      </w:r>
      <w:r w:rsidR="00CA5E34" w:rsidRPr="0057362F">
        <w:rPr>
          <w:sz w:val="28"/>
          <w:szCs w:val="28"/>
        </w:rPr>
        <w:t xml:space="preserve">і </w:t>
      </w:r>
      <w:r w:rsidRPr="0057362F">
        <w:rPr>
          <w:sz w:val="28"/>
          <w:szCs w:val="28"/>
        </w:rPr>
        <w:t xml:space="preserve">на їх основі </w:t>
      </w:r>
      <w:r>
        <w:rPr>
          <w:sz w:val="28"/>
          <w:szCs w:val="28"/>
        </w:rPr>
        <w:t xml:space="preserve">визначити </w:t>
      </w:r>
      <w:r w:rsidR="00CA5E34" w:rsidRPr="0057362F">
        <w:rPr>
          <w:sz w:val="28"/>
          <w:szCs w:val="28"/>
        </w:rPr>
        <w:t>рівень відповідності МДР чинним вимогам випуск</w:t>
      </w:r>
      <w:r>
        <w:rPr>
          <w:sz w:val="28"/>
          <w:szCs w:val="28"/>
        </w:rPr>
        <w:t>н</w:t>
      </w:r>
      <w:r w:rsidR="00CA5E34" w:rsidRPr="0057362F">
        <w:rPr>
          <w:sz w:val="28"/>
          <w:szCs w:val="28"/>
        </w:rPr>
        <w:t>ої кафедри до її змісту за повнотою розкриття теми, виконання усіх поставлених завдань та розробки доцільних пропозицій з елементами науково-прикладної новизни</w:t>
      </w:r>
      <w:r>
        <w:rPr>
          <w:sz w:val="28"/>
          <w:szCs w:val="28"/>
        </w:rPr>
        <w:t>. А  по-друге, це дозволить</w:t>
      </w:r>
      <w:r w:rsidR="00CA5E34" w:rsidRPr="0057362F">
        <w:rPr>
          <w:sz w:val="28"/>
          <w:szCs w:val="28"/>
        </w:rPr>
        <w:t xml:space="preserve"> забезпечити дотримання чинних  </w:t>
      </w:r>
      <w:r>
        <w:rPr>
          <w:sz w:val="28"/>
          <w:szCs w:val="28"/>
        </w:rPr>
        <w:t>нормативних вимог</w:t>
      </w:r>
      <w:r w:rsidR="00CA5E34" w:rsidRPr="0057362F">
        <w:rPr>
          <w:sz w:val="28"/>
          <w:szCs w:val="28"/>
        </w:rPr>
        <w:t xml:space="preserve"> України, що стосуються інтелектуальної власності та її захисту [2,10,11,20];</w:t>
      </w:r>
    </w:p>
    <w:p w:rsidR="00475C2D" w:rsidRPr="00475C2D" w:rsidRDefault="00475C2D" w:rsidP="00443190">
      <w:pPr>
        <w:pStyle w:val="a3"/>
        <w:numPr>
          <w:ilvl w:val="0"/>
          <w:numId w:val="12"/>
        </w:numPr>
        <w:ind w:left="284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62F" w:rsidRPr="00475C2D">
        <w:rPr>
          <w:i/>
          <w:sz w:val="28"/>
          <w:szCs w:val="28"/>
        </w:rPr>
        <w:t>Н</w:t>
      </w:r>
      <w:r w:rsidR="00CA5E34" w:rsidRPr="00475C2D">
        <w:rPr>
          <w:i/>
          <w:sz w:val="28"/>
          <w:szCs w:val="28"/>
        </w:rPr>
        <w:t>е допускається:</w:t>
      </w:r>
      <w:r w:rsidR="0057362F" w:rsidRPr="00475C2D">
        <w:rPr>
          <w:i/>
          <w:sz w:val="28"/>
          <w:szCs w:val="28"/>
        </w:rPr>
        <w:t xml:space="preserve"> </w:t>
      </w:r>
    </w:p>
    <w:p w:rsidR="00475C2D" w:rsidRDefault="00CA5E34" w:rsidP="00443190">
      <w:pPr>
        <w:pStyle w:val="a3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57362F">
        <w:rPr>
          <w:sz w:val="28"/>
          <w:szCs w:val="28"/>
        </w:rPr>
        <w:t>невідповідність назви теми МДР, викладеної на її титульному листі, тій, що зазначена в індивідуальному завданні на МДР, затвердженому завідувачем кафедри та наказу про затвердження тем;</w:t>
      </w:r>
      <w:r w:rsidR="0057362F" w:rsidRPr="0057362F">
        <w:rPr>
          <w:i/>
          <w:sz w:val="28"/>
          <w:szCs w:val="28"/>
        </w:rPr>
        <w:t xml:space="preserve"> </w:t>
      </w:r>
    </w:p>
    <w:p w:rsidR="00CA5E34" w:rsidRPr="0057362F" w:rsidRDefault="00CA5E34" w:rsidP="0044319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7362F">
        <w:rPr>
          <w:sz w:val="28"/>
          <w:szCs w:val="28"/>
        </w:rPr>
        <w:t xml:space="preserve">перенесення слів між рядками у назві теми МДР при її викладенні на титульному листі та в назвах розділів і підрозділів МДР, вказаних у її </w:t>
      </w:r>
      <w:r w:rsidR="0057362F" w:rsidRPr="0057362F">
        <w:rPr>
          <w:sz w:val="28"/>
          <w:szCs w:val="28"/>
        </w:rPr>
        <w:t xml:space="preserve">«ЗМІСТІ» та </w:t>
      </w:r>
      <w:r w:rsidRPr="0057362F">
        <w:rPr>
          <w:sz w:val="28"/>
          <w:szCs w:val="28"/>
        </w:rPr>
        <w:t>тексті в якості заголовків.</w:t>
      </w:r>
    </w:p>
    <w:p w:rsidR="00CA5E34" w:rsidRPr="00E91E1C" w:rsidRDefault="00CA5E34" w:rsidP="00CA5E34">
      <w:pPr>
        <w:rPr>
          <w:sz w:val="28"/>
          <w:szCs w:val="28"/>
        </w:rPr>
      </w:pPr>
    </w:p>
    <w:p w:rsidR="00CA5E34" w:rsidRDefault="00CA5E34" w:rsidP="00CA5E34">
      <w:pPr>
        <w:jc w:val="center"/>
        <w:rPr>
          <w:b/>
          <w:sz w:val="28"/>
          <w:szCs w:val="28"/>
        </w:rPr>
      </w:pPr>
    </w:p>
    <w:p w:rsidR="00CA5E34" w:rsidRPr="00067245" w:rsidRDefault="00A525E8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>
        <w:rPr>
          <w:b/>
          <w:sz w:val="28"/>
          <w:szCs w:val="28"/>
        </w:rPr>
        <w:t>.</w:t>
      </w:r>
      <w:r w:rsidR="00CA5E34" w:rsidRPr="00067245">
        <w:rPr>
          <w:b/>
          <w:sz w:val="28"/>
          <w:szCs w:val="28"/>
        </w:rPr>
        <w:t>2</w:t>
      </w:r>
      <w:r w:rsidR="00CA5E34" w:rsidRPr="008C1B75">
        <w:rPr>
          <w:b/>
          <w:sz w:val="28"/>
          <w:szCs w:val="28"/>
        </w:rPr>
        <w:t>.</w:t>
      </w:r>
      <w:r w:rsidR="00CA5E34" w:rsidRPr="00067245">
        <w:rPr>
          <w:b/>
          <w:sz w:val="28"/>
          <w:szCs w:val="28"/>
        </w:rPr>
        <w:t xml:space="preserve">  Оформлення тексту </w:t>
      </w:r>
      <w:r w:rsidR="00CA5E34">
        <w:rPr>
          <w:b/>
          <w:sz w:val="28"/>
          <w:szCs w:val="28"/>
        </w:rPr>
        <w:t>МДР</w:t>
      </w:r>
    </w:p>
    <w:p w:rsidR="00B01CC9" w:rsidRDefault="00CA5E34" w:rsidP="00B01CC9">
      <w:pPr>
        <w:jc w:val="both"/>
        <w:rPr>
          <w:sz w:val="28"/>
          <w:szCs w:val="28"/>
        </w:rPr>
      </w:pPr>
      <w:r w:rsidRPr="00B01CC9">
        <w:rPr>
          <w:sz w:val="28"/>
          <w:szCs w:val="28"/>
        </w:rPr>
        <w:t xml:space="preserve">           1) </w:t>
      </w:r>
      <w:r w:rsidRPr="00B01CC9">
        <w:rPr>
          <w:i/>
          <w:sz w:val="28"/>
          <w:szCs w:val="28"/>
        </w:rPr>
        <w:t>Заголовки розділів МДР</w:t>
      </w:r>
      <w:r w:rsidRPr="00B01CC9">
        <w:rPr>
          <w:sz w:val="28"/>
          <w:szCs w:val="28"/>
        </w:rPr>
        <w:t>, а також такі</w:t>
      </w:r>
      <w:r w:rsidR="00B01CC9" w:rsidRPr="00B01CC9">
        <w:rPr>
          <w:sz w:val="28"/>
          <w:szCs w:val="28"/>
        </w:rPr>
        <w:t xml:space="preserve"> її структурні елементи, як «</w:t>
      </w:r>
      <w:r w:rsidRPr="00B01CC9">
        <w:rPr>
          <w:sz w:val="28"/>
          <w:szCs w:val="28"/>
        </w:rPr>
        <w:t>ЗМІСТ</w:t>
      </w:r>
      <w:r w:rsidR="00B01CC9" w:rsidRPr="00B01CC9">
        <w:rPr>
          <w:sz w:val="28"/>
          <w:szCs w:val="28"/>
        </w:rPr>
        <w:t>», «</w:t>
      </w:r>
      <w:r w:rsidRPr="00B01CC9">
        <w:rPr>
          <w:sz w:val="28"/>
          <w:szCs w:val="28"/>
        </w:rPr>
        <w:t>ВСТУП</w:t>
      </w:r>
      <w:r w:rsidR="00B01CC9" w:rsidRPr="00B01CC9">
        <w:rPr>
          <w:sz w:val="28"/>
          <w:szCs w:val="28"/>
        </w:rPr>
        <w:t>», «</w:t>
      </w:r>
      <w:r w:rsidRPr="00B01CC9">
        <w:rPr>
          <w:sz w:val="28"/>
          <w:szCs w:val="28"/>
        </w:rPr>
        <w:t>ВИСНОВКИ</w:t>
      </w:r>
      <w:r w:rsidR="00B01CC9" w:rsidRPr="00B01CC9">
        <w:rPr>
          <w:sz w:val="28"/>
          <w:szCs w:val="28"/>
        </w:rPr>
        <w:t>»</w:t>
      </w:r>
      <w:r w:rsidRPr="00B01CC9">
        <w:rPr>
          <w:sz w:val="28"/>
          <w:szCs w:val="28"/>
        </w:rPr>
        <w:t>,</w:t>
      </w:r>
      <w:r w:rsidR="00B01CC9" w:rsidRPr="00B01CC9">
        <w:rPr>
          <w:sz w:val="28"/>
          <w:szCs w:val="28"/>
        </w:rPr>
        <w:t xml:space="preserve"> «СПИСОК ВИКОРИСТОНОЇ ЛІТЕРАТУРИ», «</w:t>
      </w:r>
      <w:r w:rsidRPr="00B01CC9">
        <w:rPr>
          <w:sz w:val="28"/>
          <w:szCs w:val="28"/>
        </w:rPr>
        <w:t>ДОДАТКИ</w:t>
      </w:r>
      <w:r w:rsidR="00B01CC9" w:rsidRPr="00B01CC9">
        <w:rPr>
          <w:sz w:val="28"/>
          <w:szCs w:val="28"/>
        </w:rPr>
        <w:t>»</w:t>
      </w:r>
      <w:r w:rsidRPr="00B01CC9">
        <w:rPr>
          <w:sz w:val="28"/>
          <w:szCs w:val="28"/>
        </w:rPr>
        <w:t xml:space="preserve"> необхідно розташовувати посередині їх рядків та друкувати великими літерами шрифту Times New Roman розміром кегля 14 з міжрядковим інтервалом 1,5; при цьому крапка в кінці заголовку розділу не ставиться, текст заголовку виділяється жирними літерами.</w:t>
      </w:r>
      <w:r w:rsidR="00B01CC9">
        <w:rPr>
          <w:sz w:val="28"/>
          <w:szCs w:val="28"/>
        </w:rPr>
        <w:t xml:space="preserve"> </w:t>
      </w:r>
      <w:r w:rsidRPr="00B01CC9">
        <w:rPr>
          <w:sz w:val="28"/>
          <w:szCs w:val="28"/>
        </w:rPr>
        <w:t xml:space="preserve">Приклад оформлення заголовку розділу МДР: </w:t>
      </w:r>
    </w:p>
    <w:p w:rsidR="00524717" w:rsidRDefault="00524717" w:rsidP="00B01CC9">
      <w:pPr>
        <w:jc w:val="center"/>
        <w:rPr>
          <w:b/>
          <w:sz w:val="28"/>
          <w:szCs w:val="28"/>
        </w:rPr>
      </w:pPr>
    </w:p>
    <w:p w:rsidR="00CA5E34" w:rsidRPr="00B01CC9" w:rsidRDefault="00CA5E34" w:rsidP="00B01CC9">
      <w:pPr>
        <w:jc w:val="center"/>
        <w:rPr>
          <w:b/>
          <w:sz w:val="28"/>
          <w:szCs w:val="28"/>
        </w:rPr>
      </w:pPr>
      <w:r w:rsidRPr="00B01CC9">
        <w:rPr>
          <w:b/>
          <w:sz w:val="28"/>
          <w:szCs w:val="28"/>
        </w:rPr>
        <w:t>РОЗДІЛ 1. ДОСЛІДЖЕННЯ   МАРКЕТИНГОВОЇ ДІЯЛЬНОСТІ ПІДПРИЄМСТВ</w:t>
      </w:r>
    </w:p>
    <w:p w:rsidR="00B01CC9" w:rsidRDefault="00CA5E34" w:rsidP="00CA5E34">
      <w:pPr>
        <w:jc w:val="both"/>
        <w:rPr>
          <w:sz w:val="28"/>
          <w:szCs w:val="28"/>
        </w:rPr>
      </w:pPr>
      <w:r w:rsidRPr="00B01CC9">
        <w:rPr>
          <w:sz w:val="28"/>
          <w:szCs w:val="28"/>
        </w:rPr>
        <w:tab/>
        <w:t xml:space="preserve">2) </w:t>
      </w:r>
      <w:r w:rsidRPr="00B01CC9">
        <w:rPr>
          <w:i/>
          <w:sz w:val="28"/>
          <w:szCs w:val="28"/>
        </w:rPr>
        <w:t>Заголовки підрозділів, пунктів й підпунктів МДР</w:t>
      </w:r>
      <w:r w:rsidR="00B01CC9">
        <w:rPr>
          <w:sz w:val="28"/>
          <w:szCs w:val="28"/>
        </w:rPr>
        <w:t xml:space="preserve"> оформлюють наступним чином:</w:t>
      </w:r>
    </w:p>
    <w:p w:rsidR="00B01CC9" w:rsidRPr="00B01CC9" w:rsidRDefault="00CA5E34" w:rsidP="0044319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01CC9">
        <w:rPr>
          <w:sz w:val="28"/>
          <w:szCs w:val="28"/>
        </w:rPr>
        <w:lastRenderedPageBreak/>
        <w:t xml:space="preserve">з абзацу, який має дорівнювати </w:t>
      </w:r>
      <w:r w:rsidR="00B01CC9" w:rsidRPr="00B01CC9">
        <w:rPr>
          <w:sz w:val="28"/>
          <w:szCs w:val="28"/>
        </w:rPr>
        <w:t xml:space="preserve">орієнтовно </w:t>
      </w:r>
      <w:r w:rsidRPr="00B01CC9">
        <w:rPr>
          <w:sz w:val="28"/>
          <w:szCs w:val="28"/>
        </w:rPr>
        <w:t>п’яти знакам (тобто 15-</w:t>
      </w:r>
      <w:smartTag w:uri="urn:schemas-microsoft-com:office:smarttags" w:element="metricconverter">
        <w:smartTagPr>
          <w:attr w:name="ProductID" w:val="17 мм"/>
        </w:smartTagPr>
        <w:r w:rsidRPr="00B01CC9">
          <w:rPr>
            <w:sz w:val="28"/>
            <w:szCs w:val="28"/>
          </w:rPr>
          <w:t>17 мм</w:t>
        </w:r>
      </w:smartTag>
      <w:r w:rsidRPr="00B01CC9">
        <w:rPr>
          <w:sz w:val="28"/>
          <w:szCs w:val="28"/>
        </w:rPr>
        <w:t>), малими літерами (крім першо</w:t>
      </w:r>
      <w:r w:rsidR="00B01CC9" w:rsidRPr="00B01CC9">
        <w:rPr>
          <w:sz w:val="28"/>
          <w:szCs w:val="28"/>
        </w:rPr>
        <w:t>ї літери першого слова заголовка, яка має бути великою);</w:t>
      </w:r>
    </w:p>
    <w:p w:rsidR="00B01CC9" w:rsidRPr="00B01CC9" w:rsidRDefault="00CA5E34" w:rsidP="0044319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01CC9">
        <w:rPr>
          <w:sz w:val="28"/>
          <w:szCs w:val="28"/>
        </w:rPr>
        <w:t>останній рядок заголовку необхідно розташовувати симетрично відносно центральної вертикальної осі площі аркуша, обмеженої вст</w:t>
      </w:r>
      <w:r w:rsidR="00B01CC9" w:rsidRPr="00B01CC9">
        <w:rPr>
          <w:sz w:val="28"/>
          <w:szCs w:val="28"/>
        </w:rPr>
        <w:t>ановленими розмірами його полів;</w:t>
      </w:r>
    </w:p>
    <w:p w:rsidR="00B01CC9" w:rsidRPr="00B01CC9" w:rsidRDefault="00CA5E34" w:rsidP="0044319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01CC9">
        <w:rPr>
          <w:sz w:val="28"/>
          <w:szCs w:val="28"/>
        </w:rPr>
        <w:t>крапка в кінці кожного з заголовків вказаних структурних елементів МДР, якщо вони вказан</w:t>
      </w:r>
      <w:r w:rsidR="00B01CC9" w:rsidRPr="00B01CC9">
        <w:rPr>
          <w:sz w:val="28"/>
          <w:szCs w:val="28"/>
        </w:rPr>
        <w:t>і в її тексті, не ставиться;</w:t>
      </w:r>
    </w:p>
    <w:p w:rsidR="00CA5E34" w:rsidRPr="00B01CC9" w:rsidRDefault="00CA5E34" w:rsidP="0044319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01CC9">
        <w:rPr>
          <w:sz w:val="28"/>
          <w:szCs w:val="28"/>
        </w:rPr>
        <w:t>текст кожного з вказаних видів заголовків виділяється жирними літерами.</w:t>
      </w:r>
    </w:p>
    <w:p w:rsidR="00B01CC9" w:rsidRDefault="00CA5E34" w:rsidP="00CA5E34">
      <w:pPr>
        <w:rPr>
          <w:sz w:val="28"/>
          <w:szCs w:val="28"/>
        </w:rPr>
      </w:pPr>
      <w:r w:rsidRPr="00B01CC9">
        <w:rPr>
          <w:sz w:val="28"/>
          <w:szCs w:val="28"/>
        </w:rPr>
        <w:t xml:space="preserve">          Приклад оформлення заголовку підрозділу МДР: </w:t>
      </w:r>
    </w:p>
    <w:p w:rsidR="00CA5E34" w:rsidRPr="00B01CC9" w:rsidRDefault="00CA5E34" w:rsidP="00B01CC9">
      <w:pPr>
        <w:ind w:firstLine="708"/>
        <w:rPr>
          <w:b/>
          <w:sz w:val="28"/>
          <w:szCs w:val="28"/>
        </w:rPr>
      </w:pPr>
      <w:r w:rsidRPr="00B01CC9">
        <w:rPr>
          <w:b/>
          <w:sz w:val="28"/>
          <w:szCs w:val="28"/>
        </w:rPr>
        <w:t>2.1. Аналіз показників бізнесової діяльності ТОВ «Караван Тур»</w:t>
      </w:r>
    </w:p>
    <w:p w:rsidR="00CA5E34" w:rsidRPr="00B01CC9" w:rsidRDefault="00CA5E34" w:rsidP="00CA5E34">
      <w:pPr>
        <w:jc w:val="both"/>
        <w:rPr>
          <w:sz w:val="28"/>
          <w:szCs w:val="28"/>
        </w:rPr>
      </w:pPr>
      <w:r w:rsidRPr="00B01CC9">
        <w:rPr>
          <w:sz w:val="28"/>
          <w:szCs w:val="28"/>
        </w:rPr>
        <w:tab/>
        <w:t xml:space="preserve">3) </w:t>
      </w:r>
      <w:r w:rsidRPr="00B01CC9">
        <w:rPr>
          <w:i/>
          <w:sz w:val="28"/>
          <w:szCs w:val="28"/>
        </w:rPr>
        <w:t>не допускається</w:t>
      </w:r>
      <w:r w:rsidRPr="00B01CC9">
        <w:rPr>
          <w:sz w:val="28"/>
          <w:szCs w:val="28"/>
        </w:rPr>
        <w:t xml:space="preserve"> розташування заголовків усіх структурних елементів МДР у нижній частині її сторінок, якщо після них розміщено тільки один рядок тексту.</w:t>
      </w:r>
    </w:p>
    <w:p w:rsidR="00CA5E34" w:rsidRPr="00B01CC9" w:rsidRDefault="00CA5E34" w:rsidP="00CA5E34">
      <w:pPr>
        <w:rPr>
          <w:sz w:val="28"/>
          <w:szCs w:val="28"/>
        </w:rPr>
      </w:pPr>
    </w:p>
    <w:p w:rsidR="00CA5E34" w:rsidRPr="00B01CC9" w:rsidRDefault="00A525E8" w:rsidP="00CA5E34">
      <w:pPr>
        <w:jc w:val="center"/>
        <w:rPr>
          <w:b/>
          <w:sz w:val="28"/>
          <w:szCs w:val="28"/>
        </w:rPr>
      </w:pPr>
      <w:r w:rsidRPr="00B01CC9">
        <w:rPr>
          <w:b/>
          <w:sz w:val="28"/>
          <w:szCs w:val="28"/>
        </w:rPr>
        <w:t>5</w:t>
      </w:r>
      <w:r w:rsidR="00CA5E34" w:rsidRPr="00B01CC9">
        <w:rPr>
          <w:b/>
          <w:sz w:val="28"/>
          <w:szCs w:val="28"/>
        </w:rPr>
        <w:t>.3.  Оформлення переліків</w:t>
      </w:r>
    </w:p>
    <w:p w:rsidR="00CA5E34" w:rsidRPr="00B01CC9" w:rsidRDefault="00CA5E34" w:rsidP="00CA5E34">
      <w:pPr>
        <w:ind w:firstLine="708"/>
        <w:jc w:val="both"/>
        <w:rPr>
          <w:sz w:val="28"/>
          <w:szCs w:val="28"/>
        </w:rPr>
      </w:pPr>
      <w:r w:rsidRPr="00B01CC9">
        <w:rPr>
          <w:sz w:val="28"/>
          <w:szCs w:val="28"/>
        </w:rPr>
        <w:t xml:space="preserve">У тексті пунктів або підпунктів можуть бути переліки, які повинні розташовуватись стовпцем. Перед кожною позицією переліку слід ставити дефіс або (за необхідності послатися в тексті на один із переліків) арабські цифри, після якої ставлять дужку. Для подальшої деталізації переліку необхідно використовувати мали літери, після яких ставлять дужку. 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i/>
          <w:sz w:val="28"/>
          <w:szCs w:val="28"/>
        </w:rPr>
        <w:t>а) Приклад оформлення простого переліку</w:t>
      </w:r>
      <w:r w:rsidRPr="00B01CC9">
        <w:rPr>
          <w:sz w:val="28"/>
          <w:szCs w:val="28"/>
        </w:rPr>
        <w:t>.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>Стратегічну спрямованість ефективної збутової діяльності забезпечують наступні чинники:</w:t>
      </w:r>
    </w:p>
    <w:p w:rsidR="00CA5E34" w:rsidRPr="002B31B9" w:rsidRDefault="00CA5E34" w:rsidP="00443190">
      <w:pPr>
        <w:pStyle w:val="a3"/>
        <w:numPr>
          <w:ilvl w:val="1"/>
          <w:numId w:val="17"/>
        </w:numPr>
        <w:ind w:left="1134" w:hanging="283"/>
        <w:rPr>
          <w:sz w:val="28"/>
          <w:szCs w:val="28"/>
        </w:rPr>
      </w:pPr>
      <w:r w:rsidRPr="002B31B9">
        <w:rPr>
          <w:sz w:val="28"/>
          <w:szCs w:val="28"/>
        </w:rPr>
        <w:t>посилення маркетингової орієнтації підприємства;</w:t>
      </w:r>
    </w:p>
    <w:p w:rsidR="00CA5E34" w:rsidRPr="002B31B9" w:rsidRDefault="00CA5E34" w:rsidP="00443190">
      <w:pPr>
        <w:pStyle w:val="a3"/>
        <w:numPr>
          <w:ilvl w:val="1"/>
          <w:numId w:val="17"/>
        </w:numPr>
        <w:ind w:left="1134" w:hanging="283"/>
        <w:rPr>
          <w:sz w:val="28"/>
          <w:szCs w:val="28"/>
        </w:rPr>
      </w:pPr>
      <w:r w:rsidRPr="002B31B9">
        <w:rPr>
          <w:sz w:val="28"/>
          <w:szCs w:val="28"/>
        </w:rPr>
        <w:t>систематичне виявлення збутових ризиків і маркетингових можливостей підприємства у сфері збуту;</w:t>
      </w:r>
    </w:p>
    <w:p w:rsidR="00CA5E34" w:rsidRPr="002B31B9" w:rsidRDefault="00CA5E34" w:rsidP="00443190">
      <w:pPr>
        <w:pStyle w:val="a3"/>
        <w:numPr>
          <w:ilvl w:val="1"/>
          <w:numId w:val="17"/>
        </w:numPr>
        <w:ind w:left="1134" w:hanging="283"/>
        <w:rPr>
          <w:sz w:val="28"/>
          <w:szCs w:val="28"/>
        </w:rPr>
      </w:pPr>
      <w:r w:rsidRPr="002B31B9">
        <w:rPr>
          <w:sz w:val="28"/>
          <w:szCs w:val="28"/>
        </w:rPr>
        <w:t>забезпечення ефективної довгострокової маркетингової взаємодії підприємства з покупцями та бізнес-суб’єктами;</w:t>
      </w:r>
    </w:p>
    <w:p w:rsidR="00CA5E34" w:rsidRPr="002B31B9" w:rsidRDefault="00CA5E34" w:rsidP="00443190">
      <w:pPr>
        <w:pStyle w:val="a3"/>
        <w:numPr>
          <w:ilvl w:val="1"/>
          <w:numId w:val="17"/>
        </w:numPr>
        <w:ind w:left="1134" w:hanging="283"/>
        <w:rPr>
          <w:sz w:val="28"/>
          <w:szCs w:val="28"/>
        </w:rPr>
      </w:pPr>
      <w:r w:rsidRPr="002B31B9">
        <w:rPr>
          <w:sz w:val="28"/>
          <w:szCs w:val="28"/>
        </w:rPr>
        <w:t>впровадження і коректування стратегічних цілей;</w:t>
      </w:r>
    </w:p>
    <w:p w:rsidR="00CA5E34" w:rsidRPr="002B31B9" w:rsidRDefault="00CA5E34" w:rsidP="00443190">
      <w:pPr>
        <w:pStyle w:val="a3"/>
        <w:numPr>
          <w:ilvl w:val="1"/>
          <w:numId w:val="17"/>
        </w:numPr>
        <w:ind w:left="1134" w:hanging="283"/>
        <w:rPr>
          <w:sz w:val="28"/>
          <w:szCs w:val="28"/>
        </w:rPr>
      </w:pPr>
      <w:r w:rsidRPr="002B31B9">
        <w:rPr>
          <w:sz w:val="28"/>
          <w:szCs w:val="28"/>
        </w:rPr>
        <w:t>розробка оптимальних збутових стратегій підприємства.</w:t>
      </w:r>
    </w:p>
    <w:p w:rsidR="00CA5E34" w:rsidRPr="00B01CC9" w:rsidRDefault="00CA5E34" w:rsidP="00CA5E34">
      <w:pPr>
        <w:ind w:firstLine="708"/>
        <w:rPr>
          <w:i/>
          <w:sz w:val="28"/>
          <w:szCs w:val="28"/>
        </w:rPr>
      </w:pPr>
      <w:r w:rsidRPr="00B01CC9">
        <w:rPr>
          <w:i/>
          <w:sz w:val="28"/>
          <w:szCs w:val="28"/>
        </w:rPr>
        <w:t>б) Приклад оформлення фрагмента складного переліку.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>1)__________________________:</w:t>
      </w:r>
    </w:p>
    <w:p w:rsidR="00CA5E34" w:rsidRPr="00B01CC9" w:rsidRDefault="00CA5E34" w:rsidP="00CA5E34">
      <w:pPr>
        <w:ind w:left="708" w:firstLine="708"/>
        <w:rPr>
          <w:sz w:val="28"/>
          <w:szCs w:val="28"/>
        </w:rPr>
      </w:pPr>
      <w:r w:rsidRPr="00B01CC9">
        <w:rPr>
          <w:sz w:val="28"/>
          <w:szCs w:val="28"/>
        </w:rPr>
        <w:t>а)_________________________;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ab/>
        <w:t>б)_________________________;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ab/>
        <w:t>в)_________________________.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>2)__________________________: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ab/>
        <w:t>а)_________________________;</w:t>
      </w:r>
    </w:p>
    <w:p w:rsidR="00CA5E34" w:rsidRPr="00B01CC9" w:rsidRDefault="00CA5E34" w:rsidP="00CA5E34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ab/>
        <w:t>б)_________________________.</w:t>
      </w:r>
    </w:p>
    <w:p w:rsidR="00192D77" w:rsidRPr="00B01CC9" w:rsidRDefault="00192D77" w:rsidP="002B31B9">
      <w:pPr>
        <w:rPr>
          <w:b/>
          <w:sz w:val="28"/>
          <w:szCs w:val="28"/>
        </w:rPr>
      </w:pPr>
    </w:p>
    <w:p w:rsidR="00CA5E34" w:rsidRPr="00B01CC9" w:rsidRDefault="00A525E8" w:rsidP="00CA5E34">
      <w:pPr>
        <w:ind w:firstLine="708"/>
        <w:jc w:val="center"/>
        <w:rPr>
          <w:b/>
          <w:sz w:val="28"/>
          <w:szCs w:val="28"/>
        </w:rPr>
      </w:pPr>
      <w:r w:rsidRPr="00B01CC9">
        <w:rPr>
          <w:b/>
          <w:sz w:val="28"/>
          <w:szCs w:val="28"/>
        </w:rPr>
        <w:t>5</w:t>
      </w:r>
      <w:r w:rsidR="00CA5E34" w:rsidRPr="00B01CC9">
        <w:rPr>
          <w:b/>
          <w:sz w:val="28"/>
          <w:szCs w:val="28"/>
        </w:rPr>
        <w:t>.4.  Оформлення таблиць</w:t>
      </w:r>
    </w:p>
    <w:p w:rsidR="00CA5E34" w:rsidRPr="00B01CC9" w:rsidRDefault="00CA5E34" w:rsidP="00CA5E34">
      <w:pPr>
        <w:ind w:firstLine="708"/>
        <w:jc w:val="both"/>
        <w:rPr>
          <w:sz w:val="28"/>
          <w:szCs w:val="28"/>
        </w:rPr>
      </w:pPr>
      <w:r w:rsidRPr="00B01CC9">
        <w:rPr>
          <w:sz w:val="28"/>
          <w:szCs w:val="28"/>
        </w:rPr>
        <w:t xml:space="preserve">Таблиці у МДР застосовують для стислого </w:t>
      </w:r>
      <w:r w:rsidR="002B31B9">
        <w:rPr>
          <w:sz w:val="28"/>
          <w:szCs w:val="28"/>
        </w:rPr>
        <w:t>викладу</w:t>
      </w:r>
      <w:r w:rsidRPr="00B01CC9">
        <w:rPr>
          <w:sz w:val="28"/>
          <w:szCs w:val="28"/>
        </w:rPr>
        <w:t xml:space="preserve"> інформації, що стосується цифрового чи</w:t>
      </w:r>
      <w:r w:rsidR="002B31B9">
        <w:rPr>
          <w:sz w:val="28"/>
          <w:szCs w:val="28"/>
        </w:rPr>
        <w:t xml:space="preserve"> текстового матеріалу, а також</w:t>
      </w:r>
      <w:r w:rsidRPr="00B01CC9">
        <w:rPr>
          <w:sz w:val="28"/>
          <w:szCs w:val="28"/>
        </w:rPr>
        <w:t xml:space="preserve"> для зручності </w:t>
      </w:r>
      <w:r w:rsidRPr="00B01CC9">
        <w:rPr>
          <w:sz w:val="28"/>
          <w:szCs w:val="28"/>
        </w:rPr>
        <w:lastRenderedPageBreak/>
        <w:t>здійснення його порівняльного аналізу, узагальнюючих оцінок або констатації певного стану речей.</w:t>
      </w:r>
    </w:p>
    <w:p w:rsidR="00CA5E34" w:rsidRPr="00B01CC9" w:rsidRDefault="00CA5E34" w:rsidP="00CA5E34">
      <w:pPr>
        <w:ind w:firstLine="708"/>
        <w:jc w:val="both"/>
        <w:rPr>
          <w:sz w:val="28"/>
          <w:szCs w:val="28"/>
        </w:rPr>
      </w:pPr>
      <w:r w:rsidRPr="00B01CC9">
        <w:rPr>
          <w:sz w:val="28"/>
          <w:szCs w:val="28"/>
        </w:rPr>
        <w:t>У загальному вигляді кожна таблиця МДР складається з наступни</w:t>
      </w:r>
      <w:r w:rsidR="002B31B9">
        <w:rPr>
          <w:sz w:val="28"/>
          <w:szCs w:val="28"/>
        </w:rPr>
        <w:t>х елементів: порядкового номера, тематичної назви,</w:t>
      </w:r>
      <w:r w:rsidRPr="00B01CC9">
        <w:rPr>
          <w:sz w:val="28"/>
          <w:szCs w:val="28"/>
        </w:rPr>
        <w:t xml:space="preserve"> боковика (заголовків рядків); </w:t>
      </w:r>
      <w:r w:rsidR="002B31B9">
        <w:rPr>
          <w:sz w:val="28"/>
          <w:szCs w:val="28"/>
        </w:rPr>
        <w:t>заголовка</w:t>
      </w:r>
      <w:r w:rsidRPr="00B01CC9">
        <w:rPr>
          <w:sz w:val="28"/>
          <w:szCs w:val="28"/>
        </w:rPr>
        <w:t xml:space="preserve"> (заголовків вертикальних граф); основної частини (змісту вертикальних граф). </w:t>
      </w:r>
    </w:p>
    <w:p w:rsidR="00CA5E34" w:rsidRPr="00B01CC9" w:rsidRDefault="00CA5E34" w:rsidP="00CA5E34">
      <w:pPr>
        <w:ind w:firstLine="708"/>
        <w:jc w:val="both"/>
        <w:rPr>
          <w:sz w:val="28"/>
          <w:szCs w:val="28"/>
        </w:rPr>
      </w:pPr>
      <w:r w:rsidRPr="00B01CC9">
        <w:rPr>
          <w:sz w:val="28"/>
          <w:szCs w:val="28"/>
        </w:rPr>
        <w:t>Загальна композиційна структура таблиць МДР показана на рисунку 1.</w:t>
      </w:r>
    </w:p>
    <w:p w:rsidR="00CA5E34" w:rsidRPr="00B01CC9" w:rsidRDefault="00CA5E34" w:rsidP="002B31B9">
      <w:pPr>
        <w:rPr>
          <w:sz w:val="28"/>
          <w:szCs w:val="28"/>
        </w:rPr>
      </w:pPr>
    </w:p>
    <w:p w:rsidR="00192D77" w:rsidRPr="00B01CC9" w:rsidRDefault="00CA5E34" w:rsidP="00192D77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>Таблиця _______</w:t>
      </w:r>
      <w:r w:rsidR="00B74C76" w:rsidRPr="00B01CC9">
        <w:rPr>
          <w:sz w:val="28"/>
          <w:szCs w:val="28"/>
        </w:rPr>
        <w:t xml:space="preserve">     </w:t>
      </w:r>
      <w:r w:rsidR="005C72F8">
        <w:rPr>
          <w:noProof/>
          <w:sz w:val="28"/>
          <w:szCs w:val="28"/>
        </w:rPr>
        <w:pict>
          <v:rect id="_x0000_s1080" style="position:absolute;left:0;text-align:left;margin-left:376.2pt;margin-top:12.25pt;width:85.5pt;height:34.3pt;z-index:251678720;mso-position-horizontal-relative:text;mso-position-vertical-relative:text" stroked="f">
            <v:textbox style="mso-next-textbox:#_x0000_s1080">
              <w:txbxContent>
                <w:p w:rsidR="002F0E74" w:rsidRPr="00E508F5" w:rsidRDefault="002F0E74" w:rsidP="00192D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Заголовки колонок</w:t>
                  </w:r>
                </w:p>
              </w:txbxContent>
            </v:textbox>
          </v:rect>
        </w:pict>
      </w:r>
      <w:r w:rsidR="00192D77" w:rsidRPr="00B01CC9">
        <w:rPr>
          <w:sz w:val="28"/>
          <w:szCs w:val="28"/>
        </w:rPr>
        <w:t xml:space="preserve">                    Назва таблиці</w:t>
      </w:r>
    </w:p>
    <w:p w:rsidR="00CA5E34" w:rsidRPr="00B01CC9" w:rsidRDefault="00B74C76" w:rsidP="00192D77">
      <w:pPr>
        <w:ind w:firstLine="708"/>
        <w:rPr>
          <w:sz w:val="28"/>
          <w:szCs w:val="28"/>
        </w:rPr>
      </w:pPr>
      <w:r w:rsidRPr="00B01CC9">
        <w:rPr>
          <w:sz w:val="28"/>
          <w:szCs w:val="28"/>
        </w:rPr>
        <w:t xml:space="preserve">               </w:t>
      </w:r>
      <w:r w:rsidR="00CA5E34" w:rsidRPr="00B01CC9">
        <w:rPr>
          <w:sz w:val="28"/>
          <w:szCs w:val="28"/>
        </w:rPr>
        <w:t>(номер)</w:t>
      </w:r>
    </w:p>
    <w:p w:rsidR="00CA5E34" w:rsidRPr="00B01CC9" w:rsidRDefault="00CA5E34" w:rsidP="00CA5E3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086"/>
        <w:gridCol w:w="356"/>
        <w:gridCol w:w="356"/>
        <w:gridCol w:w="356"/>
        <w:gridCol w:w="356"/>
      </w:tblGrid>
      <w:tr w:rsidR="00CA5E34" w:rsidRPr="00B01CC9" w:rsidTr="00B742E4">
        <w:trPr>
          <w:jc w:val="center"/>
        </w:trPr>
        <w:tc>
          <w:tcPr>
            <w:tcW w:w="566" w:type="dxa"/>
            <w:vMerge w:val="restart"/>
          </w:tcPr>
          <w:p w:rsidR="00CA5E34" w:rsidRPr="00B01CC9" w:rsidRDefault="005C72F8" w:rsidP="00B742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4" style="position:absolute;margin-left:-79.65pt;margin-top:5.95pt;width:57.7pt;height:38pt;z-index:251668480" strokecolor="white">
                  <v:textbox style="mso-next-textbox:#_x0000_s1034">
                    <w:txbxContent>
                      <w:p w:rsidR="002F0E74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08F5">
                          <w:rPr>
                            <w:sz w:val="24"/>
                            <w:szCs w:val="24"/>
                          </w:rPr>
                          <w:t>Головка</w:t>
                        </w:r>
                      </w:p>
                      <w:p w:rsidR="002F0E74" w:rsidRPr="00E508F5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таблиці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0" type="#_x0000_t87" style="position:absolute;margin-left:-21.95pt;margin-top:1.2pt;width:7.15pt;height:64.5pt;z-index:251664384"/>
              </w:pict>
            </w:r>
            <w:r w:rsidR="00CA5E34" w:rsidRPr="00B01CC9">
              <w:rPr>
                <w:sz w:val="28"/>
                <w:szCs w:val="28"/>
              </w:rPr>
              <w:t>№</w:t>
            </w:r>
          </w:p>
        </w:tc>
        <w:tc>
          <w:tcPr>
            <w:tcW w:w="3086" w:type="dxa"/>
            <w:vMerge w:val="restart"/>
          </w:tcPr>
          <w:p w:rsidR="00CA5E34" w:rsidRPr="00B01CC9" w:rsidRDefault="00CA5E34" w:rsidP="00B742E4">
            <w:pPr>
              <w:rPr>
                <w:sz w:val="28"/>
                <w:szCs w:val="28"/>
              </w:rPr>
            </w:pPr>
            <w:r w:rsidRPr="00B01CC9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24" w:type="dxa"/>
            <w:gridSpan w:val="4"/>
          </w:tcPr>
          <w:p w:rsidR="00CA5E34" w:rsidRPr="00B01CC9" w:rsidRDefault="005C72F8" w:rsidP="00B742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0pt;margin-top:1.2pt;width:7.15pt;height:15pt;z-index:251660288;mso-position-horizontal-relative:text;mso-position-vertical-relative:text"/>
              </w:pict>
            </w:r>
          </w:p>
        </w:tc>
      </w:tr>
      <w:tr w:rsidR="00CA5E34" w:rsidRPr="00AA0777" w:rsidTr="00B742E4">
        <w:trPr>
          <w:jc w:val="center"/>
        </w:trPr>
        <w:tc>
          <w:tcPr>
            <w:tcW w:w="566" w:type="dxa"/>
            <w:vMerge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5C72F8" w:rsidP="00B742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margin-left:27.85pt;margin-top:-.4pt;width:85.5pt;height:32.25pt;z-index:251675648;mso-position-horizontal-relative:text;mso-position-vertical-relative:text" stroked="f">
                  <v:textbox style="mso-next-textbox:#_x0000_s1041">
                    <w:txbxContent>
                      <w:p w:rsidR="002F0E74" w:rsidRPr="00E508F5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Підзаголовки колонок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88" style="position:absolute;margin-left:16.6pt;margin-top:-.4pt;width:7.15pt;height:32.25pt;z-index:251661312;mso-position-horizontal-relative:text;mso-position-vertical-relative:text"/>
              </w:pict>
            </w:r>
          </w:p>
        </w:tc>
      </w:tr>
      <w:tr w:rsidR="00CA5E34" w:rsidRPr="00AA0777" w:rsidTr="00B742E4">
        <w:trPr>
          <w:jc w:val="center"/>
        </w:trPr>
        <w:tc>
          <w:tcPr>
            <w:tcW w:w="56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CA5E34" w:rsidRPr="00AA0777" w:rsidRDefault="005C72F8" w:rsidP="00B742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left:0;text-align:left;margin-left:27.85pt;margin-top:-.85pt;width:85.5pt;height:21.75pt;z-index:251673600;mso-position-horizontal-relative:text;mso-position-vertical-relative:text" stroked="f">
                  <v:textbox style="mso-next-textbox:#_x0000_s1039">
                    <w:txbxContent>
                      <w:p w:rsidR="002F0E74" w:rsidRPr="00E508F5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08F5">
                          <w:rPr>
                            <w:sz w:val="24"/>
                            <w:szCs w:val="24"/>
                          </w:rPr>
                          <w:t>Номери граф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88" style="position:absolute;left:0;text-align:left;margin-left:16.6pt;margin-top:-.85pt;width:7.15pt;height:17.25pt;z-index:251662336;mso-position-horizontal-relative:text;mso-position-vertical-relative:text"/>
              </w:pict>
            </w:r>
            <w:r w:rsidR="00CA5E34" w:rsidRPr="00AA0777">
              <w:rPr>
                <w:sz w:val="24"/>
                <w:szCs w:val="24"/>
              </w:rPr>
              <w:t>6</w:t>
            </w:r>
          </w:p>
        </w:tc>
      </w:tr>
      <w:tr w:rsidR="00CA5E34" w:rsidRPr="00AA0777" w:rsidTr="00B742E4">
        <w:trPr>
          <w:jc w:val="center"/>
        </w:trPr>
        <w:tc>
          <w:tcPr>
            <w:tcW w:w="566" w:type="dxa"/>
          </w:tcPr>
          <w:p w:rsidR="00CA5E34" w:rsidRPr="00AA0777" w:rsidRDefault="005C72F8" w:rsidP="00B742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87" style="position:absolute;left:0;text-align:left;margin-left:-21.95pt;margin-top:-.2pt;width:7.15pt;height:66pt;z-index:251665408;mso-position-horizontal-relative:text;mso-position-vertical-relative:text"/>
              </w:pict>
            </w:r>
            <w:r w:rsidR="00CA5E34" w:rsidRPr="00AA0777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5C72F8" w:rsidP="00B742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88" style="position:absolute;margin-left:16.6pt;margin-top:-.2pt;width:7.15pt;height:66pt;z-index:251663360;mso-position-horizontal-relative:text;mso-position-vertical-relative:text"/>
              </w:pict>
            </w:r>
          </w:p>
        </w:tc>
      </w:tr>
      <w:tr w:rsidR="00CA5E34" w:rsidRPr="00AA0777" w:rsidTr="00B742E4">
        <w:trPr>
          <w:jc w:val="center"/>
        </w:trPr>
        <w:tc>
          <w:tcPr>
            <w:tcW w:w="566" w:type="dxa"/>
          </w:tcPr>
          <w:p w:rsidR="00CA5E34" w:rsidRPr="00AA0777" w:rsidRDefault="005C72F8" w:rsidP="00B742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-84.15pt;margin-top:-.3pt;width:62.2pt;height:40.5pt;z-index:251669504;mso-position-horizontal-relative:text;mso-position-vertical-relative:text" stroked="f">
                  <v:textbox style="mso-next-textbox:#_x0000_s1035">
                    <w:txbxContent>
                      <w:p w:rsidR="002F0E74" w:rsidRPr="00E508F5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08F5">
                          <w:rPr>
                            <w:sz w:val="24"/>
                            <w:szCs w:val="24"/>
                          </w:rPr>
                          <w:t>Номери рядків</w:t>
                        </w:r>
                      </w:p>
                    </w:txbxContent>
                  </v:textbox>
                </v:rect>
              </w:pict>
            </w:r>
            <w:r w:rsidR="00CA5E34" w:rsidRPr="00AA0777"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5C72F8" w:rsidP="00B742E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margin-left:27.85pt;margin-top:3.45pt;width:85.5pt;height:23.25pt;z-index:251672576;mso-position-horizontal-relative:text;mso-position-vertical-relative:text" stroked="f">
                  <v:textbox style="mso-next-textbox:#_x0000_s1038">
                    <w:txbxContent>
                      <w:p w:rsidR="002F0E74" w:rsidRPr="00E508F5" w:rsidRDefault="002F0E74" w:rsidP="00CA5E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08F5">
                          <w:rPr>
                            <w:sz w:val="24"/>
                            <w:szCs w:val="24"/>
                          </w:rPr>
                          <w:t>Рядки</w:t>
                        </w:r>
                      </w:p>
                    </w:txbxContent>
                  </v:textbox>
                </v:rect>
              </w:pict>
            </w:r>
          </w:p>
        </w:tc>
      </w:tr>
      <w:tr w:rsidR="00CA5E34" w:rsidRPr="00AA0777" w:rsidTr="00B742E4">
        <w:trPr>
          <w:jc w:val="center"/>
        </w:trPr>
        <w:tc>
          <w:tcPr>
            <w:tcW w:w="56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…</w:t>
            </w:r>
          </w:p>
        </w:tc>
        <w:tc>
          <w:tcPr>
            <w:tcW w:w="308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…</w:t>
            </w: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</w:tr>
      <w:tr w:rsidR="00CA5E34" w:rsidRPr="00AA0777" w:rsidTr="00B742E4">
        <w:trPr>
          <w:jc w:val="center"/>
        </w:trPr>
        <w:tc>
          <w:tcPr>
            <w:tcW w:w="566" w:type="dxa"/>
          </w:tcPr>
          <w:p w:rsidR="00CA5E34" w:rsidRPr="00AA0777" w:rsidRDefault="00CA5E34" w:rsidP="00B742E4">
            <w:pPr>
              <w:jc w:val="center"/>
              <w:rPr>
                <w:sz w:val="24"/>
                <w:szCs w:val="24"/>
              </w:rPr>
            </w:pPr>
            <w:r w:rsidRPr="00AA0777">
              <w:rPr>
                <w:sz w:val="24"/>
                <w:szCs w:val="24"/>
              </w:rPr>
              <w:t>12.</w:t>
            </w:r>
          </w:p>
        </w:tc>
        <w:tc>
          <w:tcPr>
            <w:tcW w:w="308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CA5E34" w:rsidRPr="00AA0777" w:rsidRDefault="00CA5E34" w:rsidP="00B742E4">
            <w:pPr>
              <w:rPr>
                <w:sz w:val="24"/>
                <w:szCs w:val="24"/>
              </w:rPr>
            </w:pPr>
          </w:p>
        </w:tc>
      </w:tr>
    </w:tbl>
    <w:p w:rsidR="00CA5E34" w:rsidRPr="00AA0777" w:rsidRDefault="005C72F8" w:rsidP="00CA5E3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283.2pt;margin-top:11.4pt;width:81.75pt;height:35.25pt;z-index:251671552;mso-position-horizontal-relative:text;mso-position-vertical-relative:text" stroked="f">
            <v:textbox style="mso-next-textbox:#_x0000_s1037">
              <w:txbxContent>
                <w:p w:rsidR="002F0E74" w:rsidRPr="00E508F5" w:rsidRDefault="002F0E74" w:rsidP="00CA5E34">
                  <w:pPr>
                    <w:jc w:val="center"/>
                    <w:rPr>
                      <w:sz w:val="24"/>
                      <w:szCs w:val="24"/>
                    </w:rPr>
                  </w:pPr>
                  <w:r w:rsidRPr="00E508F5">
                    <w:rPr>
                      <w:sz w:val="24"/>
                      <w:szCs w:val="24"/>
                    </w:rPr>
                    <w:t>Основна частина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88" style="position:absolute;left:0;text-align:left;margin-left:321.35pt;margin-top:-28.45pt;width:7.15pt;height:72.55pt;rotation:90;z-index:251667456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36" style="position:absolute;left:0;text-align:left;margin-left:170.7pt;margin-top:11.4pt;width:81.75pt;height:21.75pt;z-index:251670528;mso-position-horizontal-relative:text;mso-position-vertical-relative:text" stroked="f">
            <v:textbox style="mso-next-textbox:#_x0000_s1036">
              <w:txbxContent>
                <w:p w:rsidR="002F0E74" w:rsidRPr="00E508F5" w:rsidRDefault="002F0E74" w:rsidP="00CA5E34">
                  <w:pPr>
                    <w:jc w:val="center"/>
                    <w:rPr>
                      <w:sz w:val="24"/>
                      <w:szCs w:val="24"/>
                    </w:rPr>
                  </w:pPr>
                  <w:r w:rsidRPr="00E508F5">
                    <w:rPr>
                      <w:sz w:val="24"/>
                      <w:szCs w:val="24"/>
                    </w:rPr>
                    <w:t>Боковик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2" type="#_x0000_t87" style="position:absolute;left:0;text-align:left;margin-left:207.7pt;margin-top:-69.5pt;width:7.15pt;height:154.7pt;rotation:90;flip:y;z-index:251666432;mso-position-horizontal-relative:text;mso-position-vertical-relative:text"/>
        </w:pict>
      </w:r>
    </w:p>
    <w:p w:rsidR="00CA5E34" w:rsidRPr="00AA0777" w:rsidRDefault="00CA5E34" w:rsidP="00CA5E34">
      <w:pPr>
        <w:ind w:firstLine="708"/>
        <w:rPr>
          <w:sz w:val="24"/>
          <w:szCs w:val="24"/>
        </w:rPr>
      </w:pPr>
    </w:p>
    <w:p w:rsidR="00CA5E34" w:rsidRPr="00AA0777" w:rsidRDefault="00CA5E34" w:rsidP="00CA5E34">
      <w:pPr>
        <w:ind w:firstLine="708"/>
        <w:jc w:val="center"/>
        <w:rPr>
          <w:sz w:val="24"/>
          <w:szCs w:val="24"/>
        </w:rPr>
      </w:pPr>
    </w:p>
    <w:p w:rsidR="00CA5E34" w:rsidRDefault="00CA5E34" w:rsidP="00CA5E34">
      <w:pPr>
        <w:ind w:firstLine="708"/>
        <w:jc w:val="center"/>
        <w:rPr>
          <w:sz w:val="28"/>
          <w:szCs w:val="28"/>
        </w:rPr>
      </w:pPr>
    </w:p>
    <w:p w:rsidR="00CA5E34" w:rsidRDefault="00CA5E34" w:rsidP="00CA5E34">
      <w:pPr>
        <w:ind w:firstLine="708"/>
        <w:jc w:val="center"/>
        <w:rPr>
          <w:sz w:val="28"/>
          <w:szCs w:val="28"/>
        </w:rPr>
      </w:pPr>
      <w:r w:rsidRPr="00AE5F07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AE5F07">
        <w:rPr>
          <w:sz w:val="28"/>
          <w:szCs w:val="28"/>
        </w:rPr>
        <w:t xml:space="preserve"> 1. Загальна </w:t>
      </w:r>
      <w:r>
        <w:rPr>
          <w:sz w:val="28"/>
          <w:szCs w:val="28"/>
        </w:rPr>
        <w:t xml:space="preserve">композиційна </w:t>
      </w:r>
      <w:r w:rsidRPr="00AE5F07">
        <w:rPr>
          <w:sz w:val="28"/>
          <w:szCs w:val="28"/>
        </w:rPr>
        <w:t xml:space="preserve">структура таблиць у </w:t>
      </w:r>
      <w:r>
        <w:rPr>
          <w:sz w:val="28"/>
          <w:szCs w:val="28"/>
        </w:rPr>
        <w:t>МДР</w:t>
      </w:r>
    </w:p>
    <w:p w:rsidR="002B31B9" w:rsidRDefault="002B31B9" w:rsidP="00CA5E34">
      <w:pPr>
        <w:ind w:firstLine="708"/>
        <w:jc w:val="center"/>
        <w:rPr>
          <w:sz w:val="28"/>
          <w:szCs w:val="28"/>
        </w:rPr>
      </w:pPr>
    </w:p>
    <w:p w:rsidR="002B31B9" w:rsidRPr="00B01CC9" w:rsidRDefault="002B31B9" w:rsidP="002B31B9">
      <w:pPr>
        <w:ind w:firstLine="708"/>
        <w:jc w:val="both"/>
        <w:rPr>
          <w:i/>
          <w:sz w:val="28"/>
          <w:szCs w:val="28"/>
        </w:rPr>
      </w:pPr>
      <w:r w:rsidRPr="00B01CC9">
        <w:rPr>
          <w:i/>
          <w:sz w:val="28"/>
          <w:szCs w:val="28"/>
        </w:rPr>
        <w:t>Вимоги до оформлення таблиць, що входять до складу тексту та додатків МДР:</w:t>
      </w:r>
    </w:p>
    <w:p w:rsidR="002B31B9" w:rsidRPr="002B31B9" w:rsidRDefault="002B31B9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2B31B9">
        <w:rPr>
          <w:sz w:val="28"/>
          <w:szCs w:val="28"/>
        </w:rPr>
        <w:t>кожна таблиця повинна розміщуватися у МДР безпосередньо після тексту, в якому вона згадується вперше, або на її наступній сторінці; таблиця має бути розміщена таким чином, щоб її можна було читати без повороту переплетеного МДР або з його поворотом за годинниковою стрілкою;</w:t>
      </w:r>
    </w:p>
    <w:p w:rsidR="002B31B9" w:rsidRDefault="002B31B9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2B31B9">
        <w:rPr>
          <w:sz w:val="28"/>
          <w:szCs w:val="28"/>
        </w:rPr>
        <w:t xml:space="preserve">кожна таблиця повинна мати назву, яка точно, повно і стисло має відображати зміст матеріалів, наведених у таблиці; назва таблиці має починатися з великої літери та писатися таким же шрифтом і жирністю, як і текст МДР; крапка в кінці назви таблиці не ставиться і слова в назві таблиці не повинні переноситися; назва таблиці має розміщуватися над таблицею симетрично до вертикальної </w:t>
      </w:r>
      <w:r>
        <w:rPr>
          <w:sz w:val="28"/>
          <w:szCs w:val="28"/>
        </w:rPr>
        <w:t>заголовка відповідної</w:t>
      </w:r>
      <w:r w:rsidRPr="002B31B9">
        <w:rPr>
          <w:sz w:val="28"/>
          <w:szCs w:val="28"/>
        </w:rPr>
        <w:t xml:space="preserve"> таблиці; </w:t>
      </w:r>
    </w:p>
    <w:p w:rsidR="007368A3" w:rsidRDefault="00CA5E34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2B31B9">
        <w:rPr>
          <w:sz w:val="28"/>
          <w:szCs w:val="28"/>
        </w:rPr>
        <w:t>усі таблиці, за винятком тих, що розміщені в додатках, повинні бути пронумеровані арабськими цифрами порядковою нумерацією, яка відповідає кожному з розділів МДР</w:t>
      </w:r>
      <w:r w:rsidR="002B31B9">
        <w:rPr>
          <w:sz w:val="28"/>
          <w:szCs w:val="28"/>
        </w:rPr>
        <w:t>;</w:t>
      </w:r>
      <w:r w:rsidRPr="002B31B9">
        <w:rPr>
          <w:sz w:val="28"/>
          <w:szCs w:val="28"/>
        </w:rPr>
        <w:t xml:space="preserve"> номер кожної таблиці має скла</w:t>
      </w:r>
      <w:r w:rsidR="002B31B9">
        <w:rPr>
          <w:sz w:val="28"/>
          <w:szCs w:val="28"/>
        </w:rPr>
        <w:t>датися з двох наступних частин:</w:t>
      </w:r>
      <w:r w:rsidRPr="002B31B9">
        <w:rPr>
          <w:sz w:val="28"/>
          <w:szCs w:val="28"/>
        </w:rPr>
        <w:t xml:space="preserve"> номера розділу</w:t>
      </w:r>
      <w:r w:rsidR="002B31B9">
        <w:rPr>
          <w:sz w:val="28"/>
          <w:szCs w:val="28"/>
        </w:rPr>
        <w:t>,</w:t>
      </w:r>
      <w:r w:rsidRPr="002B31B9">
        <w:rPr>
          <w:sz w:val="28"/>
          <w:szCs w:val="28"/>
        </w:rPr>
        <w:t xml:space="preserve"> до якого належить таблиця</w:t>
      </w:r>
      <w:r w:rsidR="002B31B9">
        <w:rPr>
          <w:sz w:val="28"/>
          <w:szCs w:val="28"/>
        </w:rPr>
        <w:t>, та</w:t>
      </w:r>
      <w:r w:rsidRPr="002B31B9">
        <w:rPr>
          <w:sz w:val="28"/>
          <w:szCs w:val="28"/>
        </w:rPr>
        <w:t xml:space="preserve"> порядкового номера цієї таблиці у </w:t>
      </w:r>
      <w:r w:rsidR="002B31B9">
        <w:rPr>
          <w:sz w:val="28"/>
          <w:szCs w:val="28"/>
        </w:rPr>
        <w:t>цьому</w:t>
      </w:r>
      <w:r w:rsidRPr="002B31B9">
        <w:rPr>
          <w:sz w:val="28"/>
          <w:szCs w:val="28"/>
        </w:rPr>
        <w:t xml:space="preserve"> розділі; вказані складові частини номера таблиці відокремлюються </w:t>
      </w:r>
      <w:r w:rsidR="002B31B9">
        <w:rPr>
          <w:sz w:val="28"/>
          <w:szCs w:val="28"/>
        </w:rPr>
        <w:t>один від одного</w:t>
      </w:r>
      <w:r w:rsidRPr="002B31B9">
        <w:rPr>
          <w:sz w:val="28"/>
          <w:szCs w:val="28"/>
        </w:rPr>
        <w:t xml:space="preserve"> крапкою (наприклад: «Таблиця 2.3» – це таблиця №3 у розділі №2); </w:t>
      </w:r>
    </w:p>
    <w:p w:rsidR="007368A3" w:rsidRDefault="00CA5E34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7368A3">
        <w:rPr>
          <w:sz w:val="28"/>
          <w:szCs w:val="28"/>
        </w:rPr>
        <w:lastRenderedPageBreak/>
        <w:t xml:space="preserve">на всі таблиці, наведені у МДР, повинні бути </w:t>
      </w:r>
      <w:r w:rsidR="007368A3">
        <w:rPr>
          <w:sz w:val="28"/>
          <w:szCs w:val="28"/>
        </w:rPr>
        <w:t>покликання</w:t>
      </w:r>
      <w:r w:rsidRPr="007368A3">
        <w:rPr>
          <w:sz w:val="28"/>
          <w:szCs w:val="28"/>
        </w:rPr>
        <w:t xml:space="preserve"> в її тексті; ці </w:t>
      </w:r>
      <w:r w:rsidR="007368A3">
        <w:rPr>
          <w:sz w:val="28"/>
          <w:szCs w:val="28"/>
        </w:rPr>
        <w:t>покликання</w:t>
      </w:r>
      <w:r w:rsidRPr="007368A3">
        <w:rPr>
          <w:sz w:val="28"/>
          <w:szCs w:val="28"/>
        </w:rPr>
        <w:t xml:space="preserve"> мають складатися зі слова «таблиця» і відповідного їй номера;</w:t>
      </w:r>
    </w:p>
    <w:p w:rsidR="007368A3" w:rsidRDefault="00CA5E34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7368A3">
        <w:rPr>
          <w:sz w:val="28"/>
          <w:szCs w:val="28"/>
        </w:rPr>
        <w:t xml:space="preserve">таблиці з великою кількістю рядків повинні переноситися на інші сторінки МДР; </w:t>
      </w:r>
      <w:r w:rsidR="007368A3">
        <w:rPr>
          <w:sz w:val="28"/>
          <w:szCs w:val="28"/>
        </w:rPr>
        <w:t>у такому випадку</w:t>
      </w:r>
      <w:r w:rsidRPr="007368A3">
        <w:rPr>
          <w:sz w:val="28"/>
          <w:szCs w:val="28"/>
        </w:rPr>
        <w:t xml:space="preserve"> назву таблиці вказують тільки над її першою частиною, а над її частинами, що є продовженням чи закінченням таблиці,</w:t>
      </w:r>
      <w:r w:rsidR="007368A3">
        <w:rPr>
          <w:sz w:val="28"/>
          <w:szCs w:val="28"/>
        </w:rPr>
        <w:t xml:space="preserve"> вказують відповідно</w:t>
      </w:r>
      <w:r w:rsidRPr="007368A3">
        <w:rPr>
          <w:sz w:val="28"/>
          <w:szCs w:val="28"/>
        </w:rPr>
        <w:t xml:space="preserve"> «Продовження таблиці</w:t>
      </w:r>
      <w:r w:rsidR="00B74C76" w:rsidRPr="007368A3">
        <w:rPr>
          <w:sz w:val="28"/>
          <w:szCs w:val="28"/>
        </w:rPr>
        <w:t>» або «К</w:t>
      </w:r>
      <w:r w:rsidRPr="007368A3">
        <w:rPr>
          <w:sz w:val="28"/>
          <w:szCs w:val="28"/>
        </w:rPr>
        <w:t>ін</w:t>
      </w:r>
      <w:r w:rsidR="00B74C76" w:rsidRPr="007368A3">
        <w:rPr>
          <w:sz w:val="28"/>
          <w:szCs w:val="28"/>
        </w:rPr>
        <w:t>ець</w:t>
      </w:r>
      <w:r w:rsidRPr="007368A3">
        <w:rPr>
          <w:sz w:val="28"/>
          <w:szCs w:val="28"/>
        </w:rPr>
        <w:t xml:space="preserve"> таблиці» та її номер; </w:t>
      </w:r>
      <w:r w:rsidR="007368A3">
        <w:rPr>
          <w:sz w:val="28"/>
          <w:szCs w:val="28"/>
        </w:rPr>
        <w:t>до того ж</w:t>
      </w:r>
      <w:r w:rsidRPr="007368A3">
        <w:rPr>
          <w:sz w:val="28"/>
          <w:szCs w:val="28"/>
        </w:rPr>
        <w:t xml:space="preserve"> над усіма частинами таблиці, що переносяться на інші сторінки МДР, повинні бути проставлені номери усіх її граф, що відповідають першій частині (початку) цієї таблиці;</w:t>
      </w:r>
    </w:p>
    <w:p w:rsidR="007368A3" w:rsidRDefault="00CA5E34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7368A3">
        <w:rPr>
          <w:sz w:val="28"/>
          <w:szCs w:val="28"/>
        </w:rPr>
        <w:t xml:space="preserve">не дозволяється розміщувати  номер таблиці, її назву і </w:t>
      </w:r>
      <w:r w:rsidR="007368A3">
        <w:rPr>
          <w:sz w:val="28"/>
          <w:szCs w:val="28"/>
        </w:rPr>
        <w:t>заголовок</w:t>
      </w:r>
      <w:r w:rsidRPr="007368A3">
        <w:rPr>
          <w:sz w:val="28"/>
          <w:szCs w:val="28"/>
        </w:rPr>
        <w:t xml:space="preserve"> в кінці однієї сторінки МДР, а усі її рядки – на іншій сторінці МДР;</w:t>
      </w:r>
    </w:p>
    <w:p w:rsidR="007A34EA" w:rsidRDefault="00CA5E34" w:rsidP="00443190">
      <w:pPr>
        <w:pStyle w:val="a3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7368A3">
        <w:rPr>
          <w:sz w:val="28"/>
          <w:szCs w:val="28"/>
        </w:rPr>
        <w:t xml:space="preserve">не дозволяється закінчувати підрозділи МДР розміщенням таблиці; після таблиці обов’язково має бути викладено текстовий матеріал, що стосується аналізу, пояснень чи висновків </w:t>
      </w:r>
      <w:r w:rsidR="007368A3">
        <w:rPr>
          <w:sz w:val="28"/>
          <w:szCs w:val="28"/>
        </w:rPr>
        <w:t>щодо даних, які</w:t>
      </w:r>
      <w:r w:rsidRPr="007368A3">
        <w:rPr>
          <w:sz w:val="28"/>
          <w:szCs w:val="28"/>
        </w:rPr>
        <w:t xml:space="preserve"> наведені в таблиці або у  тексті </w:t>
      </w:r>
      <w:r w:rsidR="007368A3">
        <w:rPr>
          <w:sz w:val="28"/>
          <w:szCs w:val="28"/>
        </w:rPr>
        <w:t xml:space="preserve">відповідного </w:t>
      </w:r>
      <w:r w:rsidR="007A34EA">
        <w:rPr>
          <w:sz w:val="28"/>
          <w:szCs w:val="28"/>
        </w:rPr>
        <w:t>підрозділу.</w:t>
      </w:r>
    </w:p>
    <w:p w:rsidR="007A34EA" w:rsidRPr="007A34EA" w:rsidRDefault="007A34EA" w:rsidP="007A34EA">
      <w:pPr>
        <w:ind w:left="142" w:firstLine="284"/>
        <w:jc w:val="both"/>
        <w:rPr>
          <w:sz w:val="28"/>
          <w:szCs w:val="28"/>
        </w:rPr>
      </w:pPr>
      <w:r w:rsidRPr="007A34EA">
        <w:rPr>
          <w:sz w:val="28"/>
          <w:szCs w:val="24"/>
        </w:rPr>
        <w:t>Оформлюючи таблицю, слід дотримуватися певного співвідношення її частин. Ширина боковика має бути не більше 1/3 загальної ширини таблиці, а висота головки-таблиці</w:t>
      </w:r>
      <w:r w:rsidRPr="007A34EA">
        <w:rPr>
          <w:sz w:val="28"/>
          <w:szCs w:val="28"/>
        </w:rPr>
        <w:t xml:space="preserve"> – </w:t>
      </w:r>
      <w:r w:rsidRPr="007A34EA">
        <w:rPr>
          <w:sz w:val="28"/>
          <w:szCs w:val="24"/>
        </w:rPr>
        <w:t>не більше 1/3 її висоти. Стовпці нумеруються тільки в тих випадках, коли у тексті на них є покликання або таблицю розташовують на кількох сторінках. Висота рядків має бути не менше 8 мм. Якщо рядки або стовпці таблиці виходять за межі формату сторінки, її поділяють на частини, розміщуючи одну частину або під одною, або поруч, або переносячи частину таблиці на наступну сторінку, повторюючи в кожній частині таблиці її заголовок та боковик. При поділі таблиці на частини допускається її заголовок заміняти відповідними номерами стовпців.</w:t>
      </w:r>
    </w:p>
    <w:p w:rsidR="007A34EA" w:rsidRPr="00852240" w:rsidRDefault="007A34EA" w:rsidP="007A34EA">
      <w:pPr>
        <w:spacing w:line="276" w:lineRule="auto"/>
        <w:ind w:firstLine="708"/>
        <w:jc w:val="both"/>
        <w:rPr>
          <w:sz w:val="28"/>
          <w:szCs w:val="24"/>
        </w:rPr>
      </w:pPr>
      <w:r w:rsidRPr="00852240">
        <w:rPr>
          <w:sz w:val="28"/>
          <w:szCs w:val="24"/>
        </w:rPr>
        <w:t>Якщо всі показники таблиці мають однакові одиниці виміру,</w:t>
      </w:r>
      <w:r>
        <w:rPr>
          <w:sz w:val="28"/>
          <w:szCs w:val="24"/>
        </w:rPr>
        <w:t xml:space="preserve"> їх</w:t>
      </w:r>
      <w:r w:rsidRPr="00852240">
        <w:rPr>
          <w:sz w:val="28"/>
          <w:szCs w:val="24"/>
        </w:rPr>
        <w:t xml:space="preserve"> вносять у заголовок таблиці,</w:t>
      </w:r>
      <w:r>
        <w:rPr>
          <w:sz w:val="28"/>
          <w:szCs w:val="24"/>
        </w:rPr>
        <w:t xml:space="preserve"> </w:t>
      </w:r>
      <w:r w:rsidRPr="00852240">
        <w:rPr>
          <w:sz w:val="28"/>
          <w:szCs w:val="24"/>
        </w:rPr>
        <w:t>якщо різні</w:t>
      </w:r>
      <w:r w:rsidRPr="007368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52240">
        <w:rPr>
          <w:sz w:val="28"/>
          <w:szCs w:val="24"/>
        </w:rPr>
        <w:t xml:space="preserve"> вказують у боковику. Позначення одиниць виміру має відповідати вимогам стандартів.</w:t>
      </w:r>
    </w:p>
    <w:p w:rsidR="007A34EA" w:rsidRPr="00852240" w:rsidRDefault="007A34EA" w:rsidP="007A34EA">
      <w:pPr>
        <w:spacing w:line="276" w:lineRule="auto"/>
        <w:ind w:firstLine="708"/>
        <w:jc w:val="both"/>
        <w:rPr>
          <w:sz w:val="28"/>
          <w:szCs w:val="24"/>
        </w:rPr>
      </w:pPr>
      <w:r w:rsidRPr="00852240">
        <w:rPr>
          <w:sz w:val="28"/>
          <w:szCs w:val="24"/>
        </w:rPr>
        <w:t>Таблицю розміщують після пе</w:t>
      </w:r>
      <w:r>
        <w:rPr>
          <w:sz w:val="28"/>
          <w:szCs w:val="24"/>
        </w:rPr>
        <w:t>ршого посилання на неї в тексті. Покликання</w:t>
      </w:r>
      <w:r w:rsidRPr="00852240">
        <w:rPr>
          <w:sz w:val="28"/>
          <w:szCs w:val="24"/>
        </w:rPr>
        <w:t xml:space="preserve"> в тексті мають бути на всі таблиці.</w:t>
      </w:r>
    </w:p>
    <w:p w:rsidR="007A34EA" w:rsidRPr="007A34EA" w:rsidRDefault="007A34EA" w:rsidP="007A34EA">
      <w:pPr>
        <w:jc w:val="both"/>
        <w:rPr>
          <w:sz w:val="28"/>
          <w:szCs w:val="28"/>
        </w:rPr>
      </w:pPr>
    </w:p>
    <w:p w:rsidR="00CA5E34" w:rsidRDefault="00CA5E34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8B7BFC" w:rsidRDefault="008B7BFC" w:rsidP="00CA5E34">
      <w:pPr>
        <w:ind w:firstLine="708"/>
        <w:rPr>
          <w:sz w:val="24"/>
          <w:szCs w:val="24"/>
        </w:rPr>
      </w:pPr>
    </w:p>
    <w:p w:rsidR="00CA5E34" w:rsidRPr="007368A3" w:rsidRDefault="00CA5E34" w:rsidP="007368A3">
      <w:pPr>
        <w:rPr>
          <w:sz w:val="28"/>
          <w:szCs w:val="28"/>
        </w:rPr>
      </w:pPr>
      <w:r w:rsidRPr="007368A3">
        <w:rPr>
          <w:sz w:val="28"/>
          <w:szCs w:val="28"/>
        </w:rPr>
        <w:lastRenderedPageBreak/>
        <w:t xml:space="preserve">Приклад оформлення таблиці аналітичного виду наведено нижче (таблиця 2.1).    </w:t>
      </w:r>
    </w:p>
    <w:p w:rsidR="00CA5E34" w:rsidRPr="007368A3" w:rsidRDefault="00CA5E34" w:rsidP="00CA5E34">
      <w:pPr>
        <w:ind w:firstLine="708"/>
        <w:jc w:val="right"/>
        <w:rPr>
          <w:sz w:val="28"/>
          <w:szCs w:val="28"/>
        </w:rPr>
      </w:pPr>
    </w:p>
    <w:p w:rsidR="00CE766E" w:rsidRDefault="00CA5E34" w:rsidP="00192D77">
      <w:pPr>
        <w:ind w:firstLine="708"/>
        <w:jc w:val="center"/>
        <w:rPr>
          <w:sz w:val="28"/>
          <w:szCs w:val="28"/>
        </w:rPr>
      </w:pPr>
      <w:r w:rsidRPr="007368A3">
        <w:rPr>
          <w:sz w:val="28"/>
          <w:szCs w:val="28"/>
        </w:rPr>
        <w:t>Таблиця 2.1</w:t>
      </w:r>
      <w:r w:rsidR="00192D77" w:rsidRPr="007368A3">
        <w:rPr>
          <w:sz w:val="28"/>
          <w:szCs w:val="28"/>
        </w:rPr>
        <w:t xml:space="preserve"> Показники комерційної діяльності маркетинг-групи </w:t>
      </w:r>
      <w:r w:rsidR="00CE766E">
        <w:rPr>
          <w:sz w:val="28"/>
          <w:szCs w:val="28"/>
        </w:rPr>
        <w:t xml:space="preserve">   </w:t>
      </w:r>
    </w:p>
    <w:p w:rsidR="00CA5E34" w:rsidRPr="007368A3" w:rsidRDefault="00192D77" w:rsidP="00192D77">
      <w:pPr>
        <w:ind w:firstLine="708"/>
        <w:jc w:val="center"/>
        <w:rPr>
          <w:sz w:val="28"/>
          <w:szCs w:val="28"/>
        </w:rPr>
      </w:pPr>
      <w:r w:rsidRPr="007368A3">
        <w:rPr>
          <w:sz w:val="28"/>
          <w:szCs w:val="28"/>
        </w:rPr>
        <w:t>«OS-Di</w:t>
      </w:r>
      <w:r w:rsidRPr="007368A3">
        <w:rPr>
          <w:sz w:val="28"/>
          <w:szCs w:val="28"/>
          <w:lang w:val="en-US"/>
        </w:rPr>
        <w:t>r</w:t>
      </w:r>
      <w:r w:rsidRPr="007368A3">
        <w:rPr>
          <w:sz w:val="28"/>
          <w:szCs w:val="28"/>
        </w:rPr>
        <w:t>ect» у 2015-2017 рр.*</w:t>
      </w:r>
    </w:p>
    <w:p w:rsidR="00CA5E34" w:rsidRPr="00DA10AB" w:rsidRDefault="00CA5E34" w:rsidP="00CA5E34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519"/>
        <w:gridCol w:w="619"/>
        <w:gridCol w:w="619"/>
        <w:gridCol w:w="569"/>
        <w:gridCol w:w="619"/>
        <w:gridCol w:w="619"/>
        <w:gridCol w:w="669"/>
        <w:gridCol w:w="669"/>
        <w:gridCol w:w="619"/>
        <w:gridCol w:w="619"/>
        <w:gridCol w:w="669"/>
        <w:gridCol w:w="669"/>
      </w:tblGrid>
      <w:tr w:rsidR="00CA5E34" w:rsidRPr="00292C01" w:rsidTr="007368A3">
        <w:tc>
          <w:tcPr>
            <w:tcW w:w="534" w:type="dxa"/>
            <w:vMerge w:val="restart"/>
            <w:vAlign w:val="center"/>
          </w:tcPr>
          <w:p w:rsidR="00CA5E34" w:rsidRPr="00292C01" w:rsidRDefault="00CA5E34" w:rsidP="00B742E4">
            <w:pPr>
              <w:ind w:left="-142" w:right="-109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№ п.п.</w:t>
            </w:r>
          </w:p>
        </w:tc>
        <w:tc>
          <w:tcPr>
            <w:tcW w:w="1559" w:type="dxa"/>
            <w:vMerge w:val="restart"/>
            <w:vAlign w:val="center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Назви</w:t>
            </w:r>
          </w:p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показників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CA5E34" w:rsidRPr="00292C01" w:rsidRDefault="00CA5E34" w:rsidP="00B742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6959" w:type="dxa"/>
            <w:gridSpan w:val="11"/>
            <w:vAlign w:val="center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Роки</w:t>
            </w:r>
          </w:p>
        </w:tc>
      </w:tr>
      <w:tr w:rsidR="00CA5E34" w:rsidRPr="00292C01" w:rsidTr="007368A3">
        <w:tc>
          <w:tcPr>
            <w:tcW w:w="534" w:type="dxa"/>
            <w:vMerge/>
            <w:vAlign w:val="center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  <w:vAlign w:val="center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5E34" w:rsidRPr="00292C01" w:rsidRDefault="00192D77" w:rsidP="00B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A5E34" w:rsidRPr="00292C01">
              <w:rPr>
                <w:sz w:val="24"/>
                <w:szCs w:val="24"/>
              </w:rPr>
              <w:t xml:space="preserve"> (базовий)</w:t>
            </w:r>
          </w:p>
        </w:tc>
        <w:tc>
          <w:tcPr>
            <w:tcW w:w="2576" w:type="dxa"/>
            <w:gridSpan w:val="4"/>
            <w:vAlign w:val="center"/>
          </w:tcPr>
          <w:p w:rsidR="00CA5E34" w:rsidRPr="00292C01" w:rsidRDefault="00A525E8" w:rsidP="00B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2D77"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  <w:gridSpan w:val="4"/>
            <w:vAlign w:val="center"/>
          </w:tcPr>
          <w:p w:rsidR="00CA5E34" w:rsidRPr="00292C01" w:rsidRDefault="00A525E8" w:rsidP="00B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2D77">
              <w:rPr>
                <w:sz w:val="24"/>
                <w:szCs w:val="24"/>
              </w:rPr>
              <w:t>7</w:t>
            </w:r>
          </w:p>
        </w:tc>
      </w:tr>
      <w:tr w:rsidR="00CA5E34" w:rsidRPr="00292C01" w:rsidTr="007368A3">
        <w:trPr>
          <w:cantSplit/>
          <w:trHeight w:val="1751"/>
        </w:trPr>
        <w:tc>
          <w:tcPr>
            <w:tcW w:w="534" w:type="dxa"/>
            <w:vMerge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За планом</w:t>
            </w: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фактично</w:t>
            </w:r>
          </w:p>
        </w:tc>
        <w:tc>
          <w:tcPr>
            <w:tcW w:w="56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 виконання</w:t>
            </w: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За планом</w:t>
            </w: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фактично</w:t>
            </w:r>
          </w:p>
        </w:tc>
        <w:tc>
          <w:tcPr>
            <w:tcW w:w="66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 виконання</w:t>
            </w:r>
          </w:p>
        </w:tc>
        <w:tc>
          <w:tcPr>
            <w:tcW w:w="66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 за фактом до базового ррррррррроку</w:t>
            </w: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За планом</w:t>
            </w:r>
          </w:p>
        </w:tc>
        <w:tc>
          <w:tcPr>
            <w:tcW w:w="61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фактично</w:t>
            </w:r>
          </w:p>
        </w:tc>
        <w:tc>
          <w:tcPr>
            <w:tcW w:w="66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 виконання</w:t>
            </w:r>
          </w:p>
        </w:tc>
        <w:tc>
          <w:tcPr>
            <w:tcW w:w="669" w:type="dxa"/>
            <w:textDirection w:val="btLr"/>
          </w:tcPr>
          <w:p w:rsidR="00CA5E34" w:rsidRPr="00292C01" w:rsidRDefault="00CA5E34" w:rsidP="00B742E4">
            <w:pPr>
              <w:ind w:left="113" w:right="113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 за фактом до базового року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14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A5E34" w:rsidRPr="00292C01" w:rsidRDefault="00CA5E34" w:rsidP="00784F2A">
            <w:pPr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 xml:space="preserve">Обсяги </w:t>
            </w:r>
            <w:r w:rsidR="00784F2A">
              <w:rPr>
                <w:sz w:val="24"/>
                <w:szCs w:val="24"/>
              </w:rPr>
              <w:t xml:space="preserve">продажу </w:t>
            </w:r>
            <w:r w:rsidRPr="00292C01">
              <w:rPr>
                <w:sz w:val="24"/>
                <w:szCs w:val="24"/>
              </w:rPr>
              <w:t>послуг</w:t>
            </w:r>
          </w:p>
        </w:tc>
        <w:tc>
          <w:tcPr>
            <w:tcW w:w="519" w:type="dxa"/>
            <w:vAlign w:val="center"/>
          </w:tcPr>
          <w:p w:rsidR="00CA5E34" w:rsidRPr="00292C01" w:rsidRDefault="00CA5E34" w:rsidP="00B742E4">
            <w:pPr>
              <w:ind w:left="-69" w:right="-15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тис. грн.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4650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4600</w:t>
            </w:r>
          </w:p>
        </w:tc>
        <w:tc>
          <w:tcPr>
            <w:tcW w:w="5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98,9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5700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6000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105,3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130,4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7000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7500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107,1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163,0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Витрати на прямий маркетинг</w:t>
            </w:r>
          </w:p>
        </w:tc>
        <w:tc>
          <w:tcPr>
            <w:tcW w:w="519" w:type="dxa"/>
            <w:vAlign w:val="center"/>
          </w:tcPr>
          <w:p w:rsidR="00CA5E34" w:rsidRPr="00292C01" w:rsidRDefault="00CA5E34" w:rsidP="00B742E4">
            <w:pPr>
              <w:ind w:left="-69" w:right="-15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-//-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950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950</w:t>
            </w:r>
          </w:p>
        </w:tc>
        <w:tc>
          <w:tcPr>
            <w:tcW w:w="5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1850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1900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102,7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2300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2450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106,5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257,9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Собівартість послуг з прямого маркетингу</w:t>
            </w:r>
          </w:p>
        </w:tc>
        <w:tc>
          <w:tcPr>
            <w:tcW w:w="519" w:type="dxa"/>
            <w:vAlign w:val="center"/>
          </w:tcPr>
          <w:p w:rsidR="00CA5E34" w:rsidRPr="00292C01" w:rsidRDefault="00CA5E34" w:rsidP="00B742E4">
            <w:pPr>
              <w:ind w:left="-69" w:right="-15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 xml:space="preserve">-//-  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3500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3500</w:t>
            </w:r>
          </w:p>
        </w:tc>
        <w:tc>
          <w:tcPr>
            <w:tcW w:w="5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3700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3750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101,4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107,1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4100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4500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109,8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128,6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A5E34" w:rsidRPr="00292C01" w:rsidRDefault="00CA5E34" w:rsidP="00B742E4">
            <w:pPr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Чистий прибуток</w:t>
            </w:r>
          </w:p>
        </w:tc>
        <w:tc>
          <w:tcPr>
            <w:tcW w:w="519" w:type="dxa"/>
            <w:vAlign w:val="center"/>
          </w:tcPr>
          <w:p w:rsidR="00CA5E34" w:rsidRPr="00292C01" w:rsidRDefault="00CA5E34" w:rsidP="00B742E4">
            <w:pPr>
              <w:ind w:left="-69" w:right="-15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 xml:space="preserve"> -//-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150</w:t>
            </w:r>
          </w:p>
        </w:tc>
        <w:tc>
          <w:tcPr>
            <w:tcW w:w="5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75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150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350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233,3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233,3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600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550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91,7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366,7</w:t>
            </w:r>
          </w:p>
        </w:tc>
      </w:tr>
      <w:tr w:rsidR="00CA5E34" w:rsidRPr="00292C01" w:rsidTr="007368A3">
        <w:tc>
          <w:tcPr>
            <w:tcW w:w="534" w:type="dxa"/>
          </w:tcPr>
          <w:p w:rsidR="00CA5E34" w:rsidRPr="00292C01" w:rsidRDefault="00CA5E34" w:rsidP="00B742E4">
            <w:pPr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CA5E34" w:rsidRPr="00292C01" w:rsidRDefault="00CA5E34" w:rsidP="00B742E4">
            <w:pPr>
              <w:ind w:right="-108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Рентабельність комерційної діяльності</w:t>
            </w:r>
          </w:p>
        </w:tc>
        <w:tc>
          <w:tcPr>
            <w:tcW w:w="519" w:type="dxa"/>
            <w:vAlign w:val="center"/>
          </w:tcPr>
          <w:p w:rsidR="00CA5E34" w:rsidRPr="00292C01" w:rsidRDefault="00CA5E34" w:rsidP="00B742E4">
            <w:pPr>
              <w:ind w:left="-69" w:right="-15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%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4,3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3,3</w:t>
            </w:r>
          </w:p>
        </w:tc>
        <w:tc>
          <w:tcPr>
            <w:tcW w:w="5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75,8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2,6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5,8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221,7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178,9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8,6</w:t>
            </w:r>
          </w:p>
        </w:tc>
        <w:tc>
          <w:tcPr>
            <w:tcW w:w="61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7,3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85,6</w:t>
            </w:r>
          </w:p>
        </w:tc>
        <w:tc>
          <w:tcPr>
            <w:tcW w:w="669" w:type="dxa"/>
            <w:vAlign w:val="center"/>
          </w:tcPr>
          <w:p w:rsidR="00CA5E34" w:rsidRPr="00292C01" w:rsidRDefault="00CA5E34" w:rsidP="00B742E4">
            <w:pPr>
              <w:ind w:left="-202" w:right="-246"/>
              <w:jc w:val="center"/>
              <w:rPr>
                <w:sz w:val="24"/>
                <w:szCs w:val="24"/>
              </w:rPr>
            </w:pPr>
            <w:r w:rsidRPr="00292C01">
              <w:rPr>
                <w:sz w:val="24"/>
                <w:szCs w:val="24"/>
              </w:rPr>
              <w:t>224,9</w:t>
            </w:r>
          </w:p>
        </w:tc>
      </w:tr>
    </w:tbl>
    <w:p w:rsidR="00CA5E34" w:rsidRPr="00292C01" w:rsidRDefault="00CA5E34" w:rsidP="00CA5E34">
      <w:pPr>
        <w:rPr>
          <w:sz w:val="24"/>
          <w:szCs w:val="24"/>
        </w:rPr>
      </w:pPr>
      <w:r w:rsidRPr="00292C01">
        <w:rPr>
          <w:sz w:val="24"/>
          <w:szCs w:val="24"/>
        </w:rPr>
        <w:t>-----------------------</w:t>
      </w:r>
    </w:p>
    <w:p w:rsidR="00CA5E34" w:rsidRDefault="00CA5E34" w:rsidP="00CA5E34">
      <w:pPr>
        <w:rPr>
          <w:sz w:val="24"/>
          <w:szCs w:val="24"/>
        </w:rPr>
      </w:pPr>
      <w:r w:rsidRPr="00292C01">
        <w:rPr>
          <w:sz w:val="24"/>
          <w:szCs w:val="24"/>
        </w:rPr>
        <w:t>* – комерційна діяльність даної фірми полягає у наданні товарних послуг клієнтам у вигляді комунікаційного впливу на покупців їх товарної продукції засобом прямого маркетингу.</w:t>
      </w:r>
    </w:p>
    <w:p w:rsidR="00A525E8" w:rsidRDefault="00A525E8" w:rsidP="00CA5E34">
      <w:pPr>
        <w:rPr>
          <w:sz w:val="24"/>
          <w:szCs w:val="24"/>
        </w:rPr>
      </w:pPr>
    </w:p>
    <w:p w:rsidR="00A525E8" w:rsidRDefault="00A525E8" w:rsidP="007A34EA">
      <w:pPr>
        <w:jc w:val="both"/>
        <w:rPr>
          <w:sz w:val="24"/>
          <w:szCs w:val="24"/>
        </w:rPr>
      </w:pPr>
    </w:p>
    <w:p w:rsidR="00A525E8" w:rsidRDefault="00A525E8" w:rsidP="007A34EA">
      <w:pPr>
        <w:jc w:val="both"/>
        <w:rPr>
          <w:sz w:val="24"/>
          <w:szCs w:val="24"/>
        </w:rPr>
      </w:pPr>
    </w:p>
    <w:p w:rsidR="00852240" w:rsidRPr="00852240" w:rsidRDefault="00852240" w:rsidP="007A34EA">
      <w:pPr>
        <w:spacing w:line="276" w:lineRule="auto"/>
        <w:ind w:firstLine="708"/>
        <w:jc w:val="both"/>
        <w:rPr>
          <w:sz w:val="28"/>
          <w:szCs w:val="24"/>
        </w:rPr>
      </w:pPr>
      <w:r w:rsidRPr="00852240">
        <w:rPr>
          <w:sz w:val="28"/>
          <w:szCs w:val="24"/>
        </w:rPr>
        <w:t>Пояснення до окремих даних,</w:t>
      </w:r>
      <w:r w:rsidR="007A34EA">
        <w:rPr>
          <w:sz w:val="28"/>
          <w:szCs w:val="24"/>
        </w:rPr>
        <w:t xml:space="preserve"> </w:t>
      </w:r>
      <w:r w:rsidRPr="00852240">
        <w:rPr>
          <w:sz w:val="28"/>
          <w:szCs w:val="24"/>
        </w:rPr>
        <w:t>наведених в таблиці або у тексті</w:t>
      </w:r>
      <w:r w:rsidR="007A34EA">
        <w:rPr>
          <w:sz w:val="28"/>
          <w:szCs w:val="24"/>
        </w:rPr>
        <w:t>,</w:t>
      </w:r>
      <w:r w:rsidRPr="00852240">
        <w:rPr>
          <w:sz w:val="28"/>
          <w:szCs w:val="24"/>
        </w:rPr>
        <w:t xml:space="preserve"> можна оформлювати як </w:t>
      </w:r>
      <w:r w:rsidR="007A34EA">
        <w:rPr>
          <w:sz w:val="28"/>
          <w:szCs w:val="24"/>
        </w:rPr>
        <w:t>зноски</w:t>
      </w:r>
      <w:r w:rsidRPr="00852240">
        <w:rPr>
          <w:sz w:val="28"/>
          <w:szCs w:val="24"/>
        </w:rPr>
        <w:t xml:space="preserve">. </w:t>
      </w:r>
      <w:r w:rsidR="007A34EA">
        <w:rPr>
          <w:sz w:val="28"/>
          <w:szCs w:val="24"/>
        </w:rPr>
        <w:t>Їх</w:t>
      </w:r>
      <w:r w:rsidRPr="00852240">
        <w:rPr>
          <w:sz w:val="28"/>
          <w:szCs w:val="24"/>
        </w:rPr>
        <w:t xml:space="preserve"> позначають над рядком арабськими цифрами з круглою дужкою,</w:t>
      </w:r>
      <w:r w:rsidR="007A34EA">
        <w:rPr>
          <w:sz w:val="28"/>
          <w:szCs w:val="24"/>
        </w:rPr>
        <w:t xml:space="preserve"> наприклад «1)»</w:t>
      </w:r>
      <w:r w:rsidRPr="00852240">
        <w:rPr>
          <w:sz w:val="28"/>
          <w:szCs w:val="24"/>
        </w:rPr>
        <w:t xml:space="preserve">. </w:t>
      </w:r>
      <w:r w:rsidR="007A34EA">
        <w:rPr>
          <w:sz w:val="28"/>
          <w:szCs w:val="24"/>
        </w:rPr>
        <w:t>Зноски</w:t>
      </w:r>
      <w:r w:rsidRPr="00852240">
        <w:rPr>
          <w:sz w:val="28"/>
          <w:szCs w:val="24"/>
        </w:rPr>
        <w:t xml:space="preserve"> нумерують у межах кожної сторінки.</w:t>
      </w:r>
    </w:p>
    <w:p w:rsidR="00852240" w:rsidRPr="00852240" w:rsidRDefault="007A34EA" w:rsidP="007A34EA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Зноску допускається позначати</w:t>
      </w:r>
      <w:r w:rsidR="00852240" w:rsidRPr="00852240">
        <w:rPr>
          <w:sz w:val="28"/>
          <w:szCs w:val="24"/>
        </w:rPr>
        <w:t xml:space="preserve"> зірочкою (*). Дозволено на одній сторінці тексту застосовувати не більше ніж чотири </w:t>
      </w:r>
      <w:r>
        <w:rPr>
          <w:sz w:val="28"/>
          <w:szCs w:val="24"/>
        </w:rPr>
        <w:t>зноски</w:t>
      </w:r>
      <w:r w:rsidR="00852240" w:rsidRPr="00852240">
        <w:rPr>
          <w:sz w:val="28"/>
          <w:szCs w:val="24"/>
        </w:rPr>
        <w:t>. Пояснювальний текст виноски пишуть з абзацного відступу:</w:t>
      </w:r>
    </w:p>
    <w:p w:rsidR="00852240" w:rsidRPr="007A34EA" w:rsidRDefault="00852240" w:rsidP="00443190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4"/>
        </w:rPr>
      </w:pPr>
      <w:r w:rsidRPr="007A34EA">
        <w:rPr>
          <w:sz w:val="28"/>
          <w:szCs w:val="24"/>
        </w:rPr>
        <w:t xml:space="preserve">у тексті роботи у кінці сторінки на якій зазначено </w:t>
      </w:r>
      <w:r w:rsidR="007A34EA" w:rsidRPr="007A34EA">
        <w:rPr>
          <w:sz w:val="28"/>
          <w:szCs w:val="24"/>
        </w:rPr>
        <w:t>зноску;</w:t>
      </w:r>
    </w:p>
    <w:p w:rsidR="00852240" w:rsidRPr="007A34EA" w:rsidRDefault="00852240" w:rsidP="00443190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4"/>
        </w:rPr>
      </w:pPr>
      <w:r w:rsidRPr="007A34EA">
        <w:rPr>
          <w:sz w:val="28"/>
          <w:szCs w:val="24"/>
        </w:rPr>
        <w:t xml:space="preserve">у таблиці під </w:t>
      </w:r>
      <w:r w:rsidR="007A34EA" w:rsidRPr="007A34EA">
        <w:rPr>
          <w:sz w:val="28"/>
          <w:szCs w:val="24"/>
        </w:rPr>
        <w:t xml:space="preserve">її </w:t>
      </w:r>
      <w:r w:rsidRPr="007A34EA">
        <w:rPr>
          <w:sz w:val="28"/>
          <w:szCs w:val="24"/>
        </w:rPr>
        <w:t>основною частиною.</w:t>
      </w:r>
    </w:p>
    <w:p w:rsidR="00852240" w:rsidRPr="00852240" w:rsidRDefault="007A34EA" w:rsidP="007A34EA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Зноску</w:t>
      </w:r>
      <w:r w:rsidR="00852240" w:rsidRPr="00852240">
        <w:rPr>
          <w:sz w:val="28"/>
          <w:szCs w:val="24"/>
        </w:rPr>
        <w:t xml:space="preserve"> відокремлюють від основного тексту роботи чи таблиці тонкою горизонтальною лінією </w:t>
      </w:r>
      <w:r w:rsidRPr="00852240">
        <w:rPr>
          <w:sz w:val="28"/>
          <w:szCs w:val="24"/>
        </w:rPr>
        <w:t>завд</w:t>
      </w:r>
      <w:r>
        <w:rPr>
          <w:sz w:val="28"/>
          <w:szCs w:val="24"/>
        </w:rPr>
        <w:t>овжки 20-40 мм з лівого берега, її т</w:t>
      </w:r>
      <w:r w:rsidR="00852240" w:rsidRPr="00852240">
        <w:rPr>
          <w:sz w:val="28"/>
          <w:szCs w:val="24"/>
        </w:rPr>
        <w:t>екст друкують кеглем 12 через 1 міжрядковий інтервал.</w:t>
      </w:r>
    </w:p>
    <w:p w:rsidR="00192D77" w:rsidRDefault="00192D77" w:rsidP="007A34EA">
      <w:pPr>
        <w:rPr>
          <w:b/>
          <w:sz w:val="28"/>
          <w:szCs w:val="28"/>
        </w:rPr>
      </w:pPr>
    </w:p>
    <w:p w:rsidR="00CA5E34" w:rsidRDefault="00A525E8" w:rsidP="00CA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 w:rsidRPr="00AF71C8">
        <w:rPr>
          <w:b/>
          <w:sz w:val="28"/>
          <w:szCs w:val="28"/>
        </w:rPr>
        <w:t>.5</w:t>
      </w:r>
      <w:r w:rsidR="00CA5E34">
        <w:rPr>
          <w:b/>
          <w:sz w:val="28"/>
          <w:szCs w:val="28"/>
        </w:rPr>
        <w:t xml:space="preserve">. </w:t>
      </w:r>
      <w:r w:rsidR="00CA5E34" w:rsidRPr="00AF71C8">
        <w:rPr>
          <w:b/>
          <w:sz w:val="28"/>
          <w:szCs w:val="28"/>
        </w:rPr>
        <w:t xml:space="preserve"> Оформлення графічних ілюстрацій</w:t>
      </w:r>
    </w:p>
    <w:p w:rsidR="00CA5E34" w:rsidRPr="00AF71C8" w:rsidRDefault="00CA5E34" w:rsidP="00CA5E34">
      <w:pPr>
        <w:jc w:val="center"/>
        <w:rPr>
          <w:b/>
          <w:sz w:val="28"/>
          <w:szCs w:val="28"/>
        </w:rPr>
      </w:pPr>
    </w:p>
    <w:p w:rsidR="00CA5E34" w:rsidRPr="00AD3C15" w:rsidRDefault="009F73C3" w:rsidP="00CA5E34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Вимог</w:t>
      </w:r>
      <w:r w:rsidR="00CA5E34" w:rsidRPr="00294A41">
        <w:rPr>
          <w:i/>
          <w:sz w:val="28"/>
          <w:szCs w:val="28"/>
        </w:rPr>
        <w:t>и до оформлення рисунків</w:t>
      </w:r>
      <w:r w:rsidR="00CA5E34" w:rsidRPr="00AE5F07">
        <w:rPr>
          <w:sz w:val="28"/>
          <w:szCs w:val="28"/>
        </w:rPr>
        <w:t xml:space="preserve"> </w:t>
      </w:r>
      <w:r w:rsidR="00CA5E34">
        <w:rPr>
          <w:i/>
          <w:sz w:val="28"/>
          <w:szCs w:val="28"/>
        </w:rPr>
        <w:t>ус</w:t>
      </w:r>
      <w:r w:rsidR="00CA5E34" w:rsidRPr="00AD3C15">
        <w:rPr>
          <w:i/>
          <w:sz w:val="28"/>
          <w:szCs w:val="28"/>
        </w:rPr>
        <w:t xml:space="preserve">іх видів у </w:t>
      </w:r>
      <w:r w:rsidR="00CA5E34">
        <w:rPr>
          <w:i/>
          <w:sz w:val="28"/>
          <w:szCs w:val="28"/>
        </w:rPr>
        <w:t>МДР</w:t>
      </w:r>
      <w:r w:rsidR="00CA5E34" w:rsidRPr="00AD3C15">
        <w:rPr>
          <w:i/>
          <w:sz w:val="28"/>
          <w:szCs w:val="28"/>
        </w:rPr>
        <w:t xml:space="preserve"> є наступні: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>кожний рисунок повинен бути розміщений у МДР</w:t>
      </w:r>
      <w:r w:rsidR="009F73C3" w:rsidRPr="00CA2E30">
        <w:rPr>
          <w:sz w:val="28"/>
          <w:szCs w:val="28"/>
        </w:rPr>
        <w:t xml:space="preserve"> безпосередньо після</w:t>
      </w:r>
      <w:r w:rsidRPr="00CA2E30">
        <w:rPr>
          <w:sz w:val="28"/>
          <w:szCs w:val="28"/>
        </w:rPr>
        <w:t xml:space="preserve"> тексту, в якому про нього згадується вперше, або на наступній сторінці МДР</w:t>
      </w:r>
      <w:r w:rsidR="009F73C3" w:rsidRPr="00CA2E30">
        <w:rPr>
          <w:sz w:val="28"/>
          <w:szCs w:val="28"/>
        </w:rPr>
        <w:t>, а/або за необхідності –</w:t>
      </w:r>
      <w:r w:rsidRPr="00CA2E30">
        <w:rPr>
          <w:sz w:val="28"/>
          <w:szCs w:val="28"/>
        </w:rPr>
        <w:t xml:space="preserve"> у додатку;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>кожна з графічних ілюстрацій повинна мати точну, повну і стислу назву; за необхідності під назвою ілюс</w:t>
      </w:r>
      <w:r w:rsidR="009F73C3" w:rsidRPr="00CA2E30">
        <w:rPr>
          <w:sz w:val="28"/>
          <w:szCs w:val="28"/>
        </w:rPr>
        <w:t>трації дозволяється розміщувати у стислому виді</w:t>
      </w:r>
      <w:r w:rsidRPr="00CA2E30">
        <w:rPr>
          <w:sz w:val="28"/>
          <w:szCs w:val="28"/>
        </w:rPr>
        <w:t xml:space="preserve"> головні пояснювальні дані, що стосуються особливостей змісту </w:t>
      </w:r>
      <w:r w:rsidR="009F73C3" w:rsidRPr="00CA2E30">
        <w:rPr>
          <w:sz w:val="28"/>
          <w:szCs w:val="28"/>
        </w:rPr>
        <w:t>відповідної</w:t>
      </w:r>
      <w:r w:rsidRPr="00CA2E30">
        <w:rPr>
          <w:sz w:val="28"/>
          <w:szCs w:val="28"/>
        </w:rPr>
        <w:t xml:space="preserve"> ілюстрації; </w:t>
      </w:r>
    </w:p>
    <w:p w:rsidR="009F73C3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>графічні ілюстрації (за винятком графічного матеріалу додатків) нумерують арабськими цифрами порядковою нумерацією в межах кожного з розділів МДР; номер кожного рисунка складається з номера розділу</w:t>
      </w:r>
      <w:r w:rsidR="009F73C3" w:rsidRPr="00CA2E30">
        <w:rPr>
          <w:sz w:val="28"/>
          <w:szCs w:val="28"/>
        </w:rPr>
        <w:t>,</w:t>
      </w:r>
      <w:r w:rsidRPr="00CA2E30">
        <w:rPr>
          <w:sz w:val="28"/>
          <w:szCs w:val="28"/>
        </w:rPr>
        <w:t xml:space="preserve"> в якому він розміщується</w:t>
      </w:r>
      <w:r w:rsidR="009F73C3" w:rsidRPr="00CA2E30">
        <w:rPr>
          <w:sz w:val="28"/>
          <w:szCs w:val="28"/>
        </w:rPr>
        <w:t>,</w:t>
      </w:r>
      <w:r w:rsidRPr="00CA2E30">
        <w:rPr>
          <w:sz w:val="28"/>
          <w:szCs w:val="28"/>
        </w:rPr>
        <w:t xml:space="preserve"> та по</w:t>
      </w:r>
      <w:r w:rsidR="009F73C3" w:rsidRPr="00CA2E30">
        <w:rPr>
          <w:sz w:val="28"/>
          <w:szCs w:val="28"/>
        </w:rPr>
        <w:t>рядкового номера цього рисунка у</w:t>
      </w:r>
      <w:r w:rsidRPr="00CA2E30">
        <w:rPr>
          <w:sz w:val="28"/>
          <w:szCs w:val="28"/>
        </w:rPr>
        <w:t xml:space="preserve"> </w:t>
      </w:r>
      <w:r w:rsidR="009F73C3" w:rsidRPr="00CA2E30">
        <w:rPr>
          <w:sz w:val="28"/>
          <w:szCs w:val="28"/>
        </w:rPr>
        <w:t>відповідному</w:t>
      </w:r>
      <w:r w:rsidRPr="00CA2E30">
        <w:rPr>
          <w:sz w:val="28"/>
          <w:szCs w:val="28"/>
        </w:rPr>
        <w:t xml:space="preserve"> розділі МДР, відокремлених один від одного крапкою; </w:t>
      </w:r>
    </w:p>
    <w:p w:rsidR="00CA5E34" w:rsidRPr="00CA2E30" w:rsidRDefault="009F73C3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 xml:space="preserve">5 вказують слово «Рисунок», потім його номер і назва </w:t>
      </w:r>
      <w:r w:rsidR="00CA5E34" w:rsidRPr="00CA2E30">
        <w:rPr>
          <w:sz w:val="28"/>
          <w:szCs w:val="28"/>
        </w:rPr>
        <w:t>під відповідним зображенням (наприклад: Рис</w:t>
      </w:r>
      <w:r w:rsidR="00192D77" w:rsidRPr="00CA2E30">
        <w:rPr>
          <w:sz w:val="28"/>
          <w:szCs w:val="28"/>
        </w:rPr>
        <w:t>унок</w:t>
      </w:r>
      <w:r w:rsidR="00852240" w:rsidRPr="00CA2E30">
        <w:rPr>
          <w:sz w:val="28"/>
          <w:szCs w:val="28"/>
        </w:rPr>
        <w:t xml:space="preserve"> </w:t>
      </w:r>
      <w:r w:rsidR="00CA5E34" w:rsidRPr="00CA2E30">
        <w:rPr>
          <w:sz w:val="28"/>
          <w:szCs w:val="28"/>
        </w:rPr>
        <w:t xml:space="preserve">2.4. Графіки динаміки цін основних видів товарної продукції базового підприємства </w:t>
      </w:r>
      <w:r w:rsidR="00870F1F" w:rsidRPr="00CA2E30">
        <w:rPr>
          <w:sz w:val="28"/>
          <w:szCs w:val="28"/>
        </w:rPr>
        <w:t>в період 2017</w:t>
      </w:r>
      <w:r w:rsidR="00CA5E34" w:rsidRPr="00CA2E30">
        <w:rPr>
          <w:sz w:val="28"/>
          <w:szCs w:val="28"/>
        </w:rPr>
        <w:t xml:space="preserve">-20… років); в тексті МДР слово рисунок і його відповідний номер вказується повністю (наприклад: </w:t>
      </w:r>
      <w:r w:rsidR="00CA5E34" w:rsidRPr="00CA2E30">
        <w:rPr>
          <w:i/>
          <w:sz w:val="28"/>
          <w:szCs w:val="28"/>
        </w:rPr>
        <w:t>«… рисунок 2.4 відображає динаміку цін…</w:t>
      </w:r>
      <w:r w:rsidR="00CA5E34" w:rsidRPr="00CA2E30">
        <w:rPr>
          <w:sz w:val="28"/>
          <w:szCs w:val="28"/>
        </w:rPr>
        <w:t>»);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>номер та назва ілюстрації розташовуються під рисунком</w:t>
      </w:r>
      <w:r w:rsidR="009F73C3" w:rsidRPr="00CA2E30">
        <w:rPr>
          <w:sz w:val="28"/>
          <w:szCs w:val="28"/>
        </w:rPr>
        <w:t>;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 xml:space="preserve">усі </w:t>
      </w:r>
      <w:r w:rsidR="00CA2E30" w:rsidRPr="00CA2E30">
        <w:rPr>
          <w:sz w:val="28"/>
          <w:szCs w:val="28"/>
        </w:rPr>
        <w:t>вісі</w:t>
      </w:r>
      <w:r w:rsidRPr="00CA2E30">
        <w:rPr>
          <w:sz w:val="28"/>
          <w:szCs w:val="28"/>
        </w:rPr>
        <w:t xml:space="preserve"> координат графіків та діаграм, які зображуються на рисунках МДР, повинні мати відповідні назви, масштабні (цифрові) позначення та назви одиниць їх вимірювань; 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CA2E30">
        <w:rPr>
          <w:sz w:val="28"/>
          <w:szCs w:val="28"/>
        </w:rPr>
        <w:t xml:space="preserve">не дозволяється завершувати рисунком </w:t>
      </w:r>
      <w:r w:rsidR="00CA2E30" w:rsidRPr="00CA2E30">
        <w:rPr>
          <w:sz w:val="28"/>
          <w:szCs w:val="28"/>
        </w:rPr>
        <w:t>будь-який підрозділ</w:t>
      </w:r>
      <w:r w:rsidRPr="00CA2E30">
        <w:rPr>
          <w:sz w:val="28"/>
          <w:szCs w:val="28"/>
        </w:rPr>
        <w:t xml:space="preserve"> МДР; після рисунку обов’язково має бути текст, що містить певний аналіз, пояснення чи висновки;</w:t>
      </w:r>
    </w:p>
    <w:p w:rsidR="00CA5E34" w:rsidRPr="00CA2E30" w:rsidRDefault="00CA5E34" w:rsidP="00443190">
      <w:pPr>
        <w:pStyle w:val="a3"/>
        <w:numPr>
          <w:ilvl w:val="0"/>
          <w:numId w:val="20"/>
        </w:numPr>
        <w:ind w:left="284" w:hanging="284"/>
        <w:jc w:val="both"/>
        <w:rPr>
          <w:b/>
          <w:color w:val="FF0000"/>
          <w:sz w:val="28"/>
          <w:szCs w:val="28"/>
        </w:rPr>
      </w:pPr>
      <w:r w:rsidRPr="00CA2E30">
        <w:rPr>
          <w:sz w:val="28"/>
          <w:szCs w:val="28"/>
        </w:rPr>
        <w:t xml:space="preserve">не дозволяється оформлювати посилання на ілюстрації у тексті МДР як самостійні фрази, оскільки </w:t>
      </w:r>
      <w:r w:rsidR="00CA2E30" w:rsidRPr="00CA2E30">
        <w:rPr>
          <w:sz w:val="28"/>
          <w:szCs w:val="28"/>
        </w:rPr>
        <w:t>у такому випадку повторюється в</w:t>
      </w:r>
      <w:r w:rsidRPr="00CA2E30">
        <w:rPr>
          <w:sz w:val="28"/>
          <w:szCs w:val="28"/>
        </w:rPr>
        <w:t xml:space="preserve">ся інформація, що міститься у їх назвах; посилання на відповідну ілюстрацію мають </w:t>
      </w:r>
      <w:r w:rsidR="00CA2E30" w:rsidRPr="00CA2E30">
        <w:rPr>
          <w:sz w:val="28"/>
          <w:szCs w:val="28"/>
        </w:rPr>
        <w:t>бути</w:t>
      </w:r>
      <w:r w:rsidRPr="00CA2E30">
        <w:rPr>
          <w:sz w:val="28"/>
          <w:szCs w:val="28"/>
        </w:rPr>
        <w:t xml:space="preserve"> у тих місцях МДР, де зміст її тексту стосується саме цієї ілюстрації; таке посилання робиться у вигляді позначення номера рисунку, який розміщується у круглих дужках </w:t>
      </w:r>
      <w:r w:rsidR="00CA2E30" w:rsidRPr="00CA2E30">
        <w:rPr>
          <w:sz w:val="28"/>
          <w:szCs w:val="28"/>
        </w:rPr>
        <w:t>«</w:t>
      </w:r>
      <w:r w:rsidRPr="00CA2E30">
        <w:rPr>
          <w:sz w:val="28"/>
          <w:szCs w:val="28"/>
        </w:rPr>
        <w:t>(</w:t>
      </w:r>
      <w:r w:rsidRPr="00CA2E30">
        <w:rPr>
          <w:i/>
          <w:sz w:val="28"/>
          <w:szCs w:val="28"/>
        </w:rPr>
        <w:t>рисунок 2.1</w:t>
      </w:r>
      <w:r w:rsidRPr="00CA2E30">
        <w:rPr>
          <w:sz w:val="28"/>
          <w:szCs w:val="28"/>
        </w:rPr>
        <w:t>)</w:t>
      </w:r>
      <w:r w:rsidR="00CA2E30" w:rsidRPr="00CA2E30">
        <w:rPr>
          <w:sz w:val="28"/>
          <w:szCs w:val="28"/>
        </w:rPr>
        <w:t>» або у вигляді вві</w:t>
      </w:r>
      <w:r w:rsidRPr="00CA2E30">
        <w:rPr>
          <w:sz w:val="28"/>
          <w:szCs w:val="28"/>
        </w:rPr>
        <w:t xml:space="preserve">дного речення </w:t>
      </w:r>
      <w:r w:rsidR="00CA2E30" w:rsidRPr="00CA2E30">
        <w:rPr>
          <w:sz w:val="28"/>
          <w:szCs w:val="28"/>
        </w:rPr>
        <w:t>«</w:t>
      </w:r>
      <w:r w:rsidRPr="00CA2E30">
        <w:rPr>
          <w:sz w:val="28"/>
          <w:szCs w:val="28"/>
        </w:rPr>
        <w:t xml:space="preserve">…, </w:t>
      </w:r>
      <w:r w:rsidRPr="00CA2E30">
        <w:rPr>
          <w:i/>
          <w:sz w:val="28"/>
          <w:szCs w:val="28"/>
        </w:rPr>
        <w:t>як це показано на рисунку</w:t>
      </w:r>
      <w:r w:rsidRPr="00CA2E30">
        <w:rPr>
          <w:b/>
          <w:i/>
          <w:sz w:val="28"/>
          <w:szCs w:val="28"/>
        </w:rPr>
        <w:t xml:space="preserve"> </w:t>
      </w:r>
      <w:r w:rsidRPr="00CA2E30">
        <w:rPr>
          <w:i/>
          <w:sz w:val="28"/>
          <w:szCs w:val="28"/>
        </w:rPr>
        <w:t>2.1</w:t>
      </w:r>
      <w:r w:rsidR="00CA2E30" w:rsidRPr="00CA2E30">
        <w:rPr>
          <w:i/>
          <w:sz w:val="28"/>
          <w:szCs w:val="28"/>
        </w:rPr>
        <w:t>,…»</w:t>
      </w:r>
      <w:r w:rsidRPr="00CA2E30">
        <w:rPr>
          <w:sz w:val="28"/>
          <w:szCs w:val="28"/>
        </w:rPr>
        <w:t>.</w:t>
      </w:r>
    </w:p>
    <w:p w:rsidR="00CA5E34" w:rsidRDefault="00CA5E34" w:rsidP="00CA5E34">
      <w:pPr>
        <w:ind w:firstLine="709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 </w:t>
      </w:r>
    </w:p>
    <w:p w:rsidR="00EF586C" w:rsidRDefault="00EF586C" w:rsidP="00CA5E34">
      <w:pPr>
        <w:ind w:firstLine="709"/>
        <w:jc w:val="both"/>
        <w:rPr>
          <w:sz w:val="28"/>
          <w:szCs w:val="28"/>
        </w:rPr>
      </w:pPr>
    </w:p>
    <w:p w:rsidR="00EF586C" w:rsidRDefault="00EF586C" w:rsidP="00CA5E34">
      <w:pPr>
        <w:ind w:firstLine="709"/>
        <w:jc w:val="both"/>
        <w:rPr>
          <w:sz w:val="28"/>
          <w:szCs w:val="28"/>
        </w:rPr>
      </w:pPr>
    </w:p>
    <w:p w:rsidR="00EF586C" w:rsidRDefault="00EF586C" w:rsidP="00CA5E34">
      <w:pPr>
        <w:ind w:firstLine="709"/>
        <w:jc w:val="both"/>
        <w:rPr>
          <w:sz w:val="28"/>
          <w:szCs w:val="28"/>
        </w:rPr>
      </w:pPr>
    </w:p>
    <w:p w:rsidR="00EF586C" w:rsidRDefault="00EF586C" w:rsidP="00CA5E34">
      <w:pPr>
        <w:ind w:firstLine="709"/>
        <w:jc w:val="both"/>
        <w:rPr>
          <w:sz w:val="28"/>
          <w:szCs w:val="28"/>
        </w:rPr>
      </w:pPr>
    </w:p>
    <w:p w:rsidR="00CA5E34" w:rsidRPr="00CA2E30" w:rsidRDefault="00CA5E34" w:rsidP="00CA5E34">
      <w:pPr>
        <w:ind w:firstLine="709"/>
        <w:jc w:val="both"/>
        <w:rPr>
          <w:noProof/>
          <w:sz w:val="24"/>
          <w:szCs w:val="24"/>
        </w:rPr>
      </w:pPr>
      <w:r w:rsidRPr="00CA2E30">
        <w:rPr>
          <w:sz w:val="28"/>
          <w:szCs w:val="28"/>
        </w:rPr>
        <w:lastRenderedPageBreak/>
        <w:t xml:space="preserve">Приклад оформлення надписів на графіках та діаграмах МДР наведено на рисунку </w:t>
      </w:r>
      <w:r w:rsidR="00CA2E30">
        <w:rPr>
          <w:sz w:val="28"/>
          <w:szCs w:val="28"/>
        </w:rPr>
        <w:t>2.1.</w:t>
      </w:r>
      <w:r w:rsidRPr="00CA2E30">
        <w:rPr>
          <w:sz w:val="28"/>
          <w:szCs w:val="28"/>
        </w:rPr>
        <w:t xml:space="preserve">     </w:t>
      </w:r>
      <w:r w:rsidRPr="00CA2E30">
        <w:rPr>
          <w:noProof/>
          <w:sz w:val="24"/>
          <w:szCs w:val="24"/>
        </w:rPr>
        <w:t xml:space="preserve">                 </w:t>
      </w:r>
    </w:p>
    <w:p w:rsidR="00CA5E34" w:rsidRDefault="005C72F8" w:rsidP="00CA5E34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2" editas="canvas" style="position:absolute;left:0;text-align:left;margin-left:79.55pt;margin-top:9.15pt;width:317.95pt;height:148.9pt;z-index:-251639808" coordorigin="2669,1336" coordsize="4894,2292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669;top:1336;width:4894;height:229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516;top:3254;width:2435;height:2" o:connectortype="straight" strokeweight="2.5pt">
              <v:shadow color="#868686"/>
            </v:shape>
            <v:rect id="_x0000_s1045" style="position:absolute;left:2704;top:1336;width:773;height:564" stroked="f">
              <v:textbox style="layout-flow:vertical;mso-layout-flow-alt:bottom-to-top;mso-next-textbox:#_x0000_s1045">
                <w:txbxContent>
                  <w:p w:rsidR="002F0E74" w:rsidRPr="002F1DBC" w:rsidRDefault="002F0E74" w:rsidP="00CA5E34">
                    <w:pPr>
                      <w:ind w:right="-136"/>
                    </w:pPr>
                    <w:r>
                      <w:t>млн.</w:t>
                    </w:r>
                    <w:r w:rsidRPr="002F1DBC">
                      <w:t>грн.</w:t>
                    </w:r>
                  </w:p>
                </w:txbxContent>
              </v:textbox>
            </v:rect>
            <v:rect id="_x0000_s1046" style="position:absolute;left:2669;top:1906;width:474;height:1350" stroked="f">
              <v:textbox style="layout-flow:vertical;mso-layout-flow-alt:bottom-to-top;mso-next-textbox:#_x0000_s1046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 w:rsidRPr="00796CAA">
                      <w:rPr>
                        <w:sz w:val="24"/>
                        <w:szCs w:val="24"/>
                      </w:rPr>
                      <w:t>Обсяги збуту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rect>
            <v:rect id="_x0000_s1047" style="position:absolute;left:3750;top:1475;width:556;height:1672" stroked="f">
              <v:textbox style="layout-flow:vertical;mso-layout-flow-alt:bottom-to-top;mso-next-textbox:#_x0000_s1047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Рентабельність,</w:t>
                    </w:r>
                  </w:p>
                  <w:p w:rsidR="002F0E74" w:rsidRDefault="002F0E74" w:rsidP="00CA5E34"/>
                </w:txbxContent>
              </v:textbox>
            </v:rect>
            <v:rect id="_x0000_s1048" style="position:absolute;left:3039;top:1829;width:438;height:299" stroked="f">
              <v:textbox style="mso-next-textbox:#_x0000_s1048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96CAA">
                      <w:rPr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1049" style="position:absolute;left:3143;top:2414;width:334;height:299" stroked="f">
              <v:textbox style="mso-next-textbox:#_x0000_s1049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rect id="_x0000_s1050" style="position:absolute;left:3143;top:3043;width:334;height:299" stroked="f">
              <v:textbox style="mso-next-textbox:#_x0000_s1050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 w:rsidRPr="00796CAA"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rect id="_x0000_s1051" style="position:absolute;left:3168;top:1475;width:1080;height:279" stroked="f">
              <v:textbox style="layout-flow:vertical;mso-next-textbox:#_x0000_s1051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%</w:t>
                    </w:r>
                  </w:p>
                </w:txbxContent>
              </v:textbox>
            </v:rect>
            <v:rect id="_x0000_s1052" style="position:absolute;left:4125;top:2260;width:438;height:298" stroked="f">
              <v:textbox style="mso-next-textbox:#_x0000_s1052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96CAA">
                      <w:rPr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1053" style="position:absolute;left:4124;top:1900;width:438;height:299" stroked="f">
              <v:textbox style="mso-next-textbox:#_x0000_s1053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ect>
            <v:rect id="_x0000_s1054" style="position:absolute;left:4228;top:2652;width:334;height:299" stroked="f">
              <v:textbox style="mso-next-textbox:#_x0000_s1054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rect id="_x0000_s1055" style="position:absolute;left:4228;top:3043;width:334;height:299" stroked="f">
              <v:textbox style="mso-next-textbox:#_x0000_s1055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 w:rsidRPr="00796CAA"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shape id="_x0000_s1056" type="#_x0000_t32" style="position:absolute;left:3477;top:1450;width:0;height:1801" o:connectortype="straight" strokeweight="2.5pt">
              <v:shadow color="#868686"/>
            </v:shape>
            <v:shape id="_x0000_s1057" type="#_x0000_t32" style="position:absolute;left:4563;top:1455;width:2;height:1801" o:connectortype="straight" strokeweight="2.5pt">
              <v:shadow color="#868686"/>
            </v:shape>
            <v:shape id="_x0000_s1058" type="#_x0000_t32" style="position:absolute;left:3396;top:1986;width:137;height:1" o:connectortype="straight"/>
            <v:shape id="_x0000_s1059" type="#_x0000_t32" style="position:absolute;left:3396;top:3249;width:137;height:2" o:connectortype="straight"/>
            <v:shape id="_x0000_s1060" type="#_x0000_t32" style="position:absolute;left:3396;top:2604;width:137;height:1" o:connectortype="straight"/>
            <v:rect id="_x0000_s1061" style="position:absolute;left:4636;top:3327;width:658;height:300" stroked="f">
              <v:textbox style="mso-next-textbox:#_x0000_s1061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2010</w:t>
                    </w:r>
                  </w:p>
                </w:txbxContent>
              </v:textbox>
            </v:rect>
            <v:rect id="_x0000_s1062" style="position:absolute;left:4125;top:3327;width:1902;height:301" stroked="f">
              <v:textbox style="mso-next-textbox:#_x0000_s1062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</v:rect>
            <v:rect id="_x0000_s1063" style="position:absolute;left:6159;top:3327;width:657;height:300" stroked="f">
              <v:textbox style="mso-next-textbox:#_x0000_s1063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2017</w:t>
                    </w:r>
                  </w:p>
                </w:txbxContent>
              </v:textbox>
            </v:rect>
            <v:rect id="_x0000_s1064" style="position:absolute;left:6904;top:3329;width:659;height:299" stroked="f">
              <v:textbox style="mso-next-textbox:#_x0000_s1064">
                <w:txbxContent>
                  <w:p w:rsidR="002F0E74" w:rsidRPr="00796CAA" w:rsidRDefault="002F0E74" w:rsidP="00CA5E34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Роки</w:t>
                    </w:r>
                  </w:p>
                </w:txbxContent>
              </v:textbox>
            </v:rect>
            <v:shape id="_x0000_s1065" type="#_x0000_t32" style="position:absolute;left:4562;top:2850;width:2338;height:2" o:connectortype="straight">
              <v:stroke dashstyle="dash"/>
            </v:shape>
            <v:shape id="_x0000_s1066" type="#_x0000_t32" style="position:absolute;left:4565;top:2466;width:2339;height:2" o:connectortype="straight">
              <v:stroke dashstyle="dash"/>
            </v:shape>
            <v:shape id="_x0000_s1067" type="#_x0000_t32" style="position:absolute;left:4565;top:2064;width:2339;height:2" o:connectortype="straight">
              <v:stroke dashstyle="dash"/>
            </v:shape>
            <v:shape id="_x0000_s1068" type="#_x0000_t32" style="position:absolute;left:4963;top:1455;width:1;height:1794;flip:y" o:connectortype="straight">
              <v:stroke dashstyle="dash"/>
            </v:shape>
            <v:shape id="_x0000_s1069" type="#_x0000_t32" style="position:absolute;left:5748;top:1450;width:1;height:1794;flip:y" o:connectortype="straight">
              <v:stroke dashstyle="dash"/>
            </v:shape>
            <v:shape id="_x0000_s1070" type="#_x0000_t32" style="position:absolute;left:6542;top:1450;width:1;height:1794;flip:y" o:connectortype="straight">
              <v:stroke dashstyle="dash"/>
            </v:shape>
            <v:shape id="_x0000_s1071" type="#_x0000_t32" style="position:absolute;left:4963;top:2468;width:785;height:184;flip:y" o:connectortype="straight" strokeweight="1.5pt"/>
            <v:shape id="_x0000_s1072" type="#_x0000_t32" style="position:absolute;left:4964;top:1900;width:785;height:409;flip:y" o:connectortype="straight" strokeweight="1.5pt"/>
            <v:shape id="_x0000_s1073" type="#_x0000_t32" style="position:absolute;left:5749;top:1742;width:793;height:158;flip:y" o:connectortype="straight" strokeweight="1.5pt"/>
            <v:shape id="_x0000_s1074" type="#_x0000_t32" style="position:absolute;left:5749;top:2370;width:793;height:98;flip:y" o:connectortype="straight" strokeweight="1.5pt"/>
            <v:rect id="_x0000_s1075" style="position:absolute;left:6618;top:1601;width:333;height:299" stroked="f">
              <v:textbox style="mso-next-textbox:#_x0000_s1075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  <v:rect id="_x0000_s1076" style="position:absolute;left:6618;top:2167;width:333;height:299" stroked="f">
              <v:textbox style="mso-next-textbox:#_x0000_s1076">
                <w:txbxContent>
                  <w:p w:rsidR="002F0E74" w:rsidRPr="00796CAA" w:rsidRDefault="002F0E74" w:rsidP="00CA5E3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Default="00BB3B9E" w:rsidP="00BB3B9E">
      <w:pPr>
        <w:ind w:left="3539" w:firstLine="709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CA5E34" w:rsidRDefault="00CA5E34" w:rsidP="00CA5E34">
      <w:pPr>
        <w:ind w:firstLine="709"/>
        <w:jc w:val="center"/>
        <w:rPr>
          <w:sz w:val="24"/>
          <w:szCs w:val="24"/>
        </w:rPr>
      </w:pPr>
    </w:p>
    <w:p w:rsidR="00CA5E34" w:rsidRPr="00CA2E30" w:rsidRDefault="00870F1F" w:rsidP="00CA5E34">
      <w:pPr>
        <w:ind w:firstLine="709"/>
        <w:jc w:val="center"/>
        <w:rPr>
          <w:sz w:val="28"/>
          <w:szCs w:val="28"/>
        </w:rPr>
      </w:pPr>
      <w:r w:rsidRPr="00CA2E30">
        <w:rPr>
          <w:sz w:val="28"/>
          <w:szCs w:val="28"/>
        </w:rPr>
        <w:t>Рис</w:t>
      </w:r>
      <w:r w:rsidR="00784F2A" w:rsidRPr="00CA2E30">
        <w:rPr>
          <w:sz w:val="28"/>
          <w:szCs w:val="28"/>
        </w:rPr>
        <w:t>унок</w:t>
      </w:r>
      <w:r w:rsidR="00CA5E34" w:rsidRPr="00CA2E30">
        <w:rPr>
          <w:sz w:val="28"/>
          <w:szCs w:val="28"/>
        </w:rPr>
        <w:t xml:space="preserve"> 2.1. Динаміка рентабельності комерційної діяльності (1)</w:t>
      </w:r>
    </w:p>
    <w:p w:rsidR="00CA5E34" w:rsidRPr="00CA2E30" w:rsidRDefault="00CA5E34" w:rsidP="00CA5E34">
      <w:pPr>
        <w:ind w:firstLine="709"/>
        <w:jc w:val="center"/>
        <w:rPr>
          <w:sz w:val="28"/>
          <w:szCs w:val="28"/>
        </w:rPr>
      </w:pPr>
      <w:r w:rsidRPr="00CA2E30">
        <w:rPr>
          <w:sz w:val="28"/>
          <w:szCs w:val="28"/>
        </w:rPr>
        <w:t>базового підприємства та обсягів збуту ним товарної продукції (2)</w:t>
      </w:r>
    </w:p>
    <w:p w:rsidR="00CA5E34" w:rsidRPr="00CA2E30" w:rsidRDefault="00BB3B9E" w:rsidP="00CA5E34">
      <w:pPr>
        <w:ind w:firstLine="709"/>
        <w:jc w:val="center"/>
        <w:rPr>
          <w:sz w:val="28"/>
          <w:szCs w:val="28"/>
        </w:rPr>
      </w:pPr>
      <w:r w:rsidRPr="00CA2E30">
        <w:rPr>
          <w:sz w:val="28"/>
          <w:szCs w:val="28"/>
        </w:rPr>
        <w:t>в період 2015-2017</w:t>
      </w:r>
      <w:r w:rsidR="00CA5E34" w:rsidRPr="00CA2E30">
        <w:rPr>
          <w:sz w:val="28"/>
          <w:szCs w:val="28"/>
        </w:rPr>
        <w:t xml:space="preserve"> рр.</w:t>
      </w:r>
    </w:p>
    <w:p w:rsidR="00CA5E34" w:rsidRDefault="00CA5E34" w:rsidP="00CA5E34">
      <w:pPr>
        <w:ind w:firstLine="709"/>
        <w:jc w:val="center"/>
        <w:rPr>
          <w:b/>
          <w:sz w:val="28"/>
          <w:szCs w:val="28"/>
        </w:rPr>
      </w:pPr>
    </w:p>
    <w:p w:rsidR="00CA5E34" w:rsidRPr="00F07B1D" w:rsidRDefault="00BB3B9E" w:rsidP="00CA5E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 w:rsidRPr="00F07B1D">
        <w:rPr>
          <w:b/>
          <w:sz w:val="28"/>
          <w:szCs w:val="28"/>
        </w:rPr>
        <w:t>.6</w:t>
      </w:r>
      <w:r w:rsidR="00CA5E34">
        <w:rPr>
          <w:b/>
          <w:sz w:val="28"/>
          <w:szCs w:val="28"/>
        </w:rPr>
        <w:t xml:space="preserve">. </w:t>
      </w:r>
      <w:r w:rsidR="00CA5E34" w:rsidRPr="00F07B1D">
        <w:rPr>
          <w:b/>
          <w:sz w:val="28"/>
          <w:szCs w:val="28"/>
        </w:rPr>
        <w:t xml:space="preserve"> Оформлення формул</w:t>
      </w:r>
    </w:p>
    <w:p w:rsidR="00CA5E34" w:rsidRPr="00AE5F07" w:rsidRDefault="00CA5E34" w:rsidP="00CA5E34">
      <w:pPr>
        <w:ind w:firstLine="709"/>
        <w:rPr>
          <w:sz w:val="28"/>
          <w:szCs w:val="28"/>
        </w:rPr>
      </w:pPr>
      <w:r w:rsidRPr="00AE5F07">
        <w:rPr>
          <w:sz w:val="28"/>
          <w:szCs w:val="28"/>
        </w:rPr>
        <w:t xml:space="preserve">Вимоги до оформлення формул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</w:t>
      </w:r>
      <w:r w:rsidR="00CA2E30">
        <w:rPr>
          <w:sz w:val="28"/>
          <w:szCs w:val="28"/>
        </w:rPr>
        <w:t>є наступні</w:t>
      </w:r>
      <w:r w:rsidRPr="00AE5F07">
        <w:rPr>
          <w:sz w:val="28"/>
          <w:szCs w:val="28"/>
        </w:rPr>
        <w:t>: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формули та рівняння повинні бути розташовані безпосередньо після тексту, в якому вони згадуються, посередині сторінки; вони мають   </w:t>
      </w:r>
      <w:r w:rsidR="00CA2E30" w:rsidRPr="0050402E">
        <w:rPr>
          <w:sz w:val="28"/>
          <w:szCs w:val="28"/>
        </w:rPr>
        <w:t>бути розташовані</w:t>
      </w:r>
      <w:r w:rsidRPr="0050402E">
        <w:rPr>
          <w:sz w:val="28"/>
          <w:szCs w:val="28"/>
        </w:rPr>
        <w:t xml:space="preserve"> від попередніх і наступних за ними рядків тексту МДР через інтервал, що дорівнює не менше</w:t>
      </w:r>
      <w:r w:rsidR="00CA2E30" w:rsidRPr="0050402E">
        <w:rPr>
          <w:sz w:val="28"/>
          <w:szCs w:val="28"/>
        </w:rPr>
        <w:t>,</w:t>
      </w:r>
      <w:r w:rsidRPr="0050402E">
        <w:rPr>
          <w:sz w:val="28"/>
          <w:szCs w:val="28"/>
        </w:rPr>
        <w:t xml:space="preserve"> ніж одному вільному рядку;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в тексті МДР, перед першим наведенням формули, повинно обов’язково бути вказано інформаційне джерело, з якого вона запозичена; 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>нумерація формул та рівнянь у тексті МДР</w:t>
      </w:r>
      <w:r w:rsidR="00CA2E30" w:rsidRPr="0050402E">
        <w:rPr>
          <w:sz w:val="28"/>
          <w:szCs w:val="28"/>
        </w:rPr>
        <w:t xml:space="preserve"> має бути виконана</w:t>
      </w:r>
      <w:r w:rsidRPr="0050402E">
        <w:rPr>
          <w:sz w:val="28"/>
          <w:szCs w:val="28"/>
        </w:rPr>
        <w:t xml:space="preserve"> арабськими цифрами в межах кожного розділу; номер кожної формули в розділі складається з номера розділу та порядкового номера формули, які відокремлюються </w:t>
      </w:r>
      <w:r w:rsidR="00CA2E30" w:rsidRPr="0050402E">
        <w:rPr>
          <w:sz w:val="28"/>
          <w:szCs w:val="28"/>
        </w:rPr>
        <w:t>один від одного</w:t>
      </w:r>
      <w:r w:rsidRPr="0050402E">
        <w:rPr>
          <w:sz w:val="28"/>
          <w:szCs w:val="28"/>
        </w:rPr>
        <w:t xml:space="preserve"> крапкою; цей номер розміщується у тому ж рядку, де вказана формула, праворуч від неї у круглих дужках на рівні закінчення тексту попередніх рядків (перед правим полем </w:t>
      </w:r>
      <w:r w:rsidR="00CA2E30" w:rsidRPr="0050402E">
        <w:rPr>
          <w:sz w:val="28"/>
          <w:szCs w:val="28"/>
        </w:rPr>
        <w:t>відповідної</w:t>
      </w:r>
      <w:r w:rsidRPr="0050402E">
        <w:rPr>
          <w:sz w:val="28"/>
          <w:szCs w:val="28"/>
        </w:rPr>
        <w:t xml:space="preserve"> сторінки МДР);</w:t>
      </w:r>
    </w:p>
    <w:p w:rsidR="00CA5E34" w:rsidRPr="0050402E" w:rsidRDefault="00CA2E30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>покликання</w:t>
      </w:r>
      <w:r w:rsidR="00CA5E34" w:rsidRPr="0050402E">
        <w:rPr>
          <w:sz w:val="28"/>
          <w:szCs w:val="28"/>
        </w:rPr>
        <w:t xml:space="preserve"> у тексті МДР</w:t>
      </w:r>
      <w:r w:rsidRPr="0050402E">
        <w:rPr>
          <w:sz w:val="28"/>
          <w:szCs w:val="28"/>
        </w:rPr>
        <w:t xml:space="preserve"> на формули повинні</w:t>
      </w:r>
      <w:r w:rsidR="00CA5E34" w:rsidRPr="0050402E">
        <w:rPr>
          <w:sz w:val="28"/>
          <w:szCs w:val="28"/>
        </w:rPr>
        <w:t xml:space="preserve"> </w:t>
      </w:r>
      <w:r w:rsidRPr="0050402E">
        <w:rPr>
          <w:sz w:val="28"/>
          <w:szCs w:val="28"/>
        </w:rPr>
        <w:t xml:space="preserve">бути оформленні </w:t>
      </w:r>
      <w:r w:rsidR="00CA5E34" w:rsidRPr="0050402E">
        <w:rPr>
          <w:sz w:val="28"/>
          <w:szCs w:val="28"/>
        </w:rPr>
        <w:t xml:space="preserve">засобом наведення їх порядкових номерів, вказаних у МДР; такі </w:t>
      </w:r>
      <w:r w:rsidRPr="0050402E">
        <w:rPr>
          <w:sz w:val="28"/>
          <w:szCs w:val="28"/>
        </w:rPr>
        <w:t>покликання</w:t>
      </w:r>
      <w:r w:rsidR="00CA5E34" w:rsidRPr="0050402E">
        <w:rPr>
          <w:sz w:val="28"/>
          <w:szCs w:val="28"/>
        </w:rPr>
        <w:t xml:space="preserve"> у тексті МДР подають у </w:t>
      </w:r>
      <w:r w:rsidRPr="0050402E">
        <w:rPr>
          <w:sz w:val="28"/>
          <w:szCs w:val="28"/>
        </w:rPr>
        <w:t xml:space="preserve">круглих дужках, </w:t>
      </w:r>
      <w:r w:rsidR="00CA5E34" w:rsidRPr="0050402E">
        <w:rPr>
          <w:sz w:val="28"/>
          <w:szCs w:val="28"/>
        </w:rPr>
        <w:t>наприклад: «… у формулі (1.1) наведено залежність…»;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у формулах, що в якості складових позначень містять символи фізичних величин, повинні </w:t>
      </w:r>
      <w:r w:rsidR="00CA2E30" w:rsidRPr="0050402E">
        <w:rPr>
          <w:sz w:val="28"/>
          <w:szCs w:val="28"/>
        </w:rPr>
        <w:t>бути застосовані</w:t>
      </w:r>
      <w:r w:rsidRPr="0050402E">
        <w:rPr>
          <w:sz w:val="28"/>
          <w:szCs w:val="28"/>
        </w:rPr>
        <w:t xml:space="preserve"> позначення, які встановлені відповідними чинними ста</w:t>
      </w:r>
      <w:r w:rsidR="00CA2E30" w:rsidRPr="0050402E">
        <w:rPr>
          <w:sz w:val="28"/>
          <w:szCs w:val="28"/>
        </w:rPr>
        <w:t>ндартами або іншими документами;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пояснення символів та числових коефіцієнтів, що входять до складу формул, які наводяться у МДР, повинно </w:t>
      </w:r>
      <w:r w:rsidR="00CA2E30" w:rsidRPr="0050402E">
        <w:rPr>
          <w:sz w:val="28"/>
          <w:szCs w:val="28"/>
        </w:rPr>
        <w:t>бути зазначено</w:t>
      </w:r>
      <w:r w:rsidRPr="0050402E">
        <w:rPr>
          <w:sz w:val="28"/>
          <w:szCs w:val="28"/>
        </w:rPr>
        <w:t xml:space="preserve"> у </w:t>
      </w:r>
      <w:r w:rsidR="00CA2E30" w:rsidRPr="0050402E">
        <w:rPr>
          <w:sz w:val="28"/>
          <w:szCs w:val="28"/>
        </w:rPr>
        <w:t xml:space="preserve">її </w:t>
      </w:r>
      <w:r w:rsidRPr="0050402E">
        <w:rPr>
          <w:sz w:val="28"/>
          <w:szCs w:val="28"/>
        </w:rPr>
        <w:t>тексті під формулою</w:t>
      </w:r>
      <w:r w:rsidR="00CA2E30" w:rsidRPr="0050402E">
        <w:rPr>
          <w:sz w:val="28"/>
          <w:szCs w:val="28"/>
        </w:rPr>
        <w:t>,</w:t>
      </w:r>
      <w:r w:rsidRPr="0050402E">
        <w:rPr>
          <w:sz w:val="28"/>
          <w:szCs w:val="28"/>
        </w:rPr>
        <w:t xml:space="preserve"> до якої вони </w:t>
      </w:r>
      <w:r w:rsidR="00CA2E30" w:rsidRPr="0050402E">
        <w:rPr>
          <w:sz w:val="28"/>
          <w:szCs w:val="28"/>
        </w:rPr>
        <w:t>належать,</w:t>
      </w:r>
      <w:r w:rsidRPr="0050402E">
        <w:rPr>
          <w:sz w:val="28"/>
          <w:szCs w:val="28"/>
        </w:rPr>
        <w:t xml:space="preserve"> при першому її </w:t>
      </w:r>
      <w:r w:rsidR="00CA2E30" w:rsidRPr="0050402E">
        <w:rPr>
          <w:sz w:val="28"/>
          <w:szCs w:val="28"/>
        </w:rPr>
        <w:t>наведенні</w:t>
      </w:r>
      <w:r w:rsidRPr="0050402E">
        <w:rPr>
          <w:sz w:val="28"/>
          <w:szCs w:val="28"/>
        </w:rPr>
        <w:t xml:space="preserve">; пояснення кожного символу </w:t>
      </w:r>
      <w:r w:rsidR="00CA2E30" w:rsidRPr="0050402E">
        <w:rPr>
          <w:sz w:val="28"/>
          <w:szCs w:val="28"/>
        </w:rPr>
        <w:t>оформлюється</w:t>
      </w:r>
      <w:r w:rsidRPr="0050402E">
        <w:rPr>
          <w:sz w:val="28"/>
          <w:szCs w:val="28"/>
        </w:rPr>
        <w:t xml:space="preserve"> з нового рядка у тій послідовності, в якій вони наведені у </w:t>
      </w:r>
      <w:r w:rsidR="00CA2E30" w:rsidRPr="0050402E">
        <w:rPr>
          <w:sz w:val="28"/>
          <w:szCs w:val="28"/>
        </w:rPr>
        <w:t>відповідній</w:t>
      </w:r>
      <w:r w:rsidRPr="0050402E">
        <w:rPr>
          <w:sz w:val="28"/>
          <w:szCs w:val="28"/>
        </w:rPr>
        <w:t xml:space="preserve"> формулі, а перший рядок цих пояснень має </w:t>
      </w:r>
      <w:r w:rsidRPr="0050402E">
        <w:rPr>
          <w:sz w:val="28"/>
          <w:szCs w:val="28"/>
        </w:rPr>
        <w:lastRenderedPageBreak/>
        <w:t>починатися зі слова «де» без двокрапки; в кінці пояснення кожного з цих символів та коефіцієнтів повинні бути вказані (у скороченій формі) одиниці їх вимірювань, позначені відповідно до чинно</w:t>
      </w:r>
      <w:r w:rsidR="00CA2E30" w:rsidRPr="0050402E">
        <w:rPr>
          <w:sz w:val="28"/>
          <w:szCs w:val="28"/>
        </w:rPr>
        <w:t>ї системи міжнародних вимірювання</w:t>
      </w:r>
      <w:r w:rsidRPr="0050402E">
        <w:rPr>
          <w:sz w:val="28"/>
          <w:szCs w:val="28"/>
        </w:rPr>
        <w:t xml:space="preserve">, що діє в Україні; ці одиниці повинні відділятися від тексту пояснень відповідного символу комою; </w:t>
      </w:r>
    </w:p>
    <w:p w:rsidR="00CA5E34" w:rsidRPr="0050402E" w:rsidRDefault="00CA5E34" w:rsidP="00443190">
      <w:pPr>
        <w:pStyle w:val="a3"/>
        <w:numPr>
          <w:ilvl w:val="0"/>
          <w:numId w:val="21"/>
        </w:numPr>
        <w:ind w:left="284" w:firstLine="142"/>
        <w:rPr>
          <w:sz w:val="28"/>
          <w:szCs w:val="28"/>
        </w:rPr>
      </w:pPr>
      <w:r w:rsidRPr="0050402E">
        <w:rPr>
          <w:sz w:val="28"/>
          <w:szCs w:val="28"/>
        </w:rPr>
        <w:t xml:space="preserve">формули, що розміщені у МДР </w:t>
      </w:r>
      <w:r w:rsidR="00CA2E30" w:rsidRPr="0050402E">
        <w:rPr>
          <w:sz w:val="28"/>
          <w:szCs w:val="28"/>
        </w:rPr>
        <w:t>підряд</w:t>
      </w:r>
      <w:r w:rsidRPr="0050402E">
        <w:rPr>
          <w:sz w:val="28"/>
          <w:szCs w:val="28"/>
        </w:rPr>
        <w:t xml:space="preserve"> і не розділені текстом, повинні бути відокремлені комою.</w:t>
      </w:r>
    </w:p>
    <w:p w:rsidR="00CA5E34" w:rsidRDefault="00CA5E34" w:rsidP="00CA5E34">
      <w:pPr>
        <w:ind w:firstLine="709"/>
        <w:rPr>
          <w:sz w:val="28"/>
          <w:szCs w:val="28"/>
        </w:rPr>
      </w:pPr>
      <w:r w:rsidRPr="0020171D">
        <w:rPr>
          <w:sz w:val="28"/>
          <w:szCs w:val="28"/>
        </w:rPr>
        <w:t xml:space="preserve">Приклад оформлення формул в тексті </w:t>
      </w:r>
      <w:r>
        <w:rPr>
          <w:sz w:val="28"/>
          <w:szCs w:val="28"/>
        </w:rPr>
        <w:t>МДР</w:t>
      </w:r>
      <w:r w:rsidR="0050402E">
        <w:rPr>
          <w:sz w:val="28"/>
          <w:szCs w:val="28"/>
        </w:rPr>
        <w:t>:</w:t>
      </w:r>
    </w:p>
    <w:p w:rsidR="0050402E" w:rsidRPr="0020171D" w:rsidRDefault="0050402E" w:rsidP="00CA5E34">
      <w:pPr>
        <w:ind w:firstLine="709"/>
        <w:rPr>
          <w:sz w:val="28"/>
          <w:szCs w:val="28"/>
        </w:rPr>
      </w:pPr>
    </w:p>
    <w:p w:rsidR="00CA5E34" w:rsidRPr="0050402E" w:rsidRDefault="00CA5E34" w:rsidP="00CA5E34">
      <w:pPr>
        <w:ind w:firstLine="709"/>
        <w:rPr>
          <w:sz w:val="28"/>
          <w:szCs w:val="28"/>
        </w:rPr>
      </w:pPr>
      <w:r w:rsidRPr="0050402E">
        <w:rPr>
          <w:sz w:val="28"/>
          <w:szCs w:val="28"/>
        </w:rPr>
        <w:t>Планова чисельність виробничого персоналу промислових підприємств визначається за наступною формулою [16, С. 27]:</w:t>
      </w:r>
    </w:p>
    <w:p w:rsidR="00CA5E34" w:rsidRPr="0050402E" w:rsidRDefault="00CA5E34" w:rsidP="00CA5E34">
      <w:pPr>
        <w:ind w:firstLine="709"/>
        <w:jc w:val="right"/>
        <w:rPr>
          <w:sz w:val="28"/>
          <w:szCs w:val="28"/>
        </w:rPr>
      </w:pPr>
      <w:r w:rsidRPr="0050402E">
        <w:rPr>
          <w:position w:val="-12"/>
          <w:sz w:val="28"/>
          <w:szCs w:val="28"/>
          <w:lang w:val="en-US"/>
        </w:rPr>
        <w:object w:dxaOrig="1120" w:dyaOrig="360">
          <v:shape id="_x0000_i1025" type="#_x0000_t75" style="width:56pt;height:18pt" o:ole="">
            <v:imagedata r:id="rId8" o:title=""/>
          </v:shape>
          <o:OLEObject Type="Embed" ProgID="Equation.3" ShapeID="_x0000_i1025" DrawAspect="Content" ObjectID="_1623051718" r:id="rId9"/>
        </w:object>
      </w:r>
      <w:r w:rsidRPr="0050402E">
        <w:rPr>
          <w:sz w:val="28"/>
          <w:szCs w:val="28"/>
        </w:rPr>
        <w:t>,                                                     (1.3)</w:t>
      </w:r>
    </w:p>
    <w:p w:rsidR="00CA5E34" w:rsidRPr="0050402E" w:rsidRDefault="00CA5E34" w:rsidP="00CA5E34">
      <w:pPr>
        <w:rPr>
          <w:sz w:val="28"/>
          <w:szCs w:val="28"/>
        </w:rPr>
      </w:pPr>
      <w:r w:rsidRPr="0050402E">
        <w:rPr>
          <w:sz w:val="28"/>
          <w:szCs w:val="28"/>
        </w:rPr>
        <w:t xml:space="preserve">де  </w:t>
      </w:r>
      <w:r w:rsidRPr="0050402E">
        <w:rPr>
          <w:i/>
          <w:sz w:val="28"/>
          <w:szCs w:val="28"/>
        </w:rPr>
        <w:t>N</w:t>
      </w:r>
      <w:r w:rsidRPr="0050402E">
        <w:rPr>
          <w:sz w:val="28"/>
          <w:szCs w:val="28"/>
        </w:rPr>
        <w:t xml:space="preserve"> – планова чисельність виробничого персоналу промислових підприємств, чол.;</w:t>
      </w:r>
    </w:p>
    <w:p w:rsidR="00CA5E34" w:rsidRPr="0050402E" w:rsidRDefault="00CA5E34" w:rsidP="00CA5E34">
      <w:pPr>
        <w:rPr>
          <w:sz w:val="28"/>
          <w:szCs w:val="28"/>
        </w:rPr>
      </w:pPr>
      <w:r w:rsidRPr="0050402E">
        <w:rPr>
          <w:sz w:val="28"/>
          <w:szCs w:val="28"/>
        </w:rPr>
        <w:t xml:space="preserve">      </w:t>
      </w:r>
      <w:r w:rsidRPr="0050402E">
        <w:rPr>
          <w:i/>
          <w:sz w:val="28"/>
          <w:szCs w:val="28"/>
        </w:rPr>
        <w:t>О</w:t>
      </w:r>
      <w:r w:rsidRPr="0050402E">
        <w:rPr>
          <w:i/>
          <w:sz w:val="28"/>
          <w:szCs w:val="28"/>
          <w:vertAlign w:val="subscript"/>
        </w:rPr>
        <w:t>п</w:t>
      </w:r>
      <w:r w:rsidRPr="0050402E">
        <w:rPr>
          <w:sz w:val="28"/>
          <w:szCs w:val="28"/>
        </w:rPr>
        <w:t xml:space="preserve"> – плановий обсяг виробництва товарної продукції промисловим підприємством (за рік, квартал, місяць), грн.;</w:t>
      </w:r>
    </w:p>
    <w:p w:rsidR="00CA5E34" w:rsidRPr="0050402E" w:rsidRDefault="00CA5E34" w:rsidP="00CA5E34">
      <w:pPr>
        <w:rPr>
          <w:sz w:val="28"/>
          <w:szCs w:val="28"/>
        </w:rPr>
      </w:pPr>
      <w:r w:rsidRPr="0050402E">
        <w:rPr>
          <w:sz w:val="28"/>
          <w:szCs w:val="28"/>
        </w:rPr>
        <w:t xml:space="preserve">     </w:t>
      </w:r>
      <w:r w:rsidRPr="0050402E">
        <w:rPr>
          <w:i/>
          <w:sz w:val="28"/>
          <w:szCs w:val="28"/>
          <w:lang w:val="en-US"/>
        </w:rPr>
        <w:t>K</w:t>
      </w:r>
      <w:r w:rsidRPr="0050402E">
        <w:rPr>
          <w:sz w:val="28"/>
          <w:szCs w:val="28"/>
        </w:rPr>
        <w:t xml:space="preserve"> – планова</w:t>
      </w:r>
      <w:r w:rsidRPr="0050402E">
        <w:rPr>
          <w:color w:val="FF0000"/>
          <w:sz w:val="28"/>
          <w:szCs w:val="28"/>
        </w:rPr>
        <w:t xml:space="preserve"> </w:t>
      </w:r>
      <w:r w:rsidRPr="0050402E">
        <w:rPr>
          <w:sz w:val="28"/>
          <w:szCs w:val="28"/>
        </w:rPr>
        <w:t>вир</w:t>
      </w:r>
      <w:r w:rsidRPr="0050402E">
        <w:rPr>
          <w:sz w:val="28"/>
          <w:szCs w:val="28"/>
          <w:lang w:val="en-US"/>
        </w:rPr>
        <w:t>o</w:t>
      </w:r>
      <w:r w:rsidR="00192D77" w:rsidRPr="0050402E">
        <w:rPr>
          <w:sz w:val="28"/>
          <w:szCs w:val="28"/>
        </w:rPr>
        <w:t>бі</w:t>
      </w:r>
      <w:r w:rsidRPr="0050402E">
        <w:rPr>
          <w:sz w:val="28"/>
          <w:szCs w:val="28"/>
        </w:rPr>
        <w:t>тка товарної (валютної, чистої) продукції на одного працівника виробничого персоналу (за рік, квартал, місяць), грн.</w:t>
      </w:r>
    </w:p>
    <w:p w:rsidR="00CA5E34" w:rsidRDefault="00CA5E34" w:rsidP="00CA5E34">
      <w:pPr>
        <w:ind w:firstLine="709"/>
        <w:jc w:val="center"/>
        <w:rPr>
          <w:b/>
          <w:sz w:val="28"/>
          <w:szCs w:val="28"/>
        </w:rPr>
      </w:pPr>
    </w:p>
    <w:p w:rsidR="00CA5E34" w:rsidRPr="00C02EC3" w:rsidRDefault="00BB3B9E" w:rsidP="00CA5E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 w:rsidRPr="00C02EC3">
        <w:rPr>
          <w:b/>
          <w:sz w:val="28"/>
          <w:szCs w:val="28"/>
        </w:rPr>
        <w:t>.7</w:t>
      </w:r>
      <w:r w:rsidR="00CA5E34">
        <w:rPr>
          <w:b/>
          <w:sz w:val="28"/>
          <w:szCs w:val="28"/>
        </w:rPr>
        <w:t xml:space="preserve">.  </w:t>
      </w:r>
      <w:r w:rsidR="00CA5E34" w:rsidRPr="00C02EC3">
        <w:rPr>
          <w:b/>
          <w:sz w:val="28"/>
          <w:szCs w:val="28"/>
        </w:rPr>
        <w:t xml:space="preserve"> Цитування та </w:t>
      </w:r>
      <w:r w:rsidR="0050402E">
        <w:rPr>
          <w:b/>
          <w:sz w:val="28"/>
          <w:szCs w:val="28"/>
        </w:rPr>
        <w:t>покликання</w:t>
      </w:r>
      <w:r w:rsidR="00CA5E34" w:rsidRPr="00C02EC3">
        <w:rPr>
          <w:b/>
          <w:sz w:val="28"/>
          <w:szCs w:val="28"/>
        </w:rPr>
        <w:t xml:space="preserve"> на використані джерела</w:t>
      </w:r>
    </w:p>
    <w:p w:rsidR="00CA5E34" w:rsidRPr="00F615EC" w:rsidRDefault="00CA5E34" w:rsidP="00CA5E3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02E">
        <w:rPr>
          <w:i/>
          <w:sz w:val="28"/>
          <w:szCs w:val="28"/>
        </w:rPr>
        <w:t xml:space="preserve">Вимоги до цитування, які мають дотримуватися </w:t>
      </w:r>
      <w:r w:rsidRPr="00F615EC">
        <w:rPr>
          <w:i/>
          <w:sz w:val="28"/>
          <w:szCs w:val="28"/>
        </w:rPr>
        <w:t xml:space="preserve">у </w:t>
      </w:r>
      <w:r>
        <w:rPr>
          <w:i/>
          <w:sz w:val="28"/>
          <w:szCs w:val="28"/>
        </w:rPr>
        <w:t>МДР</w:t>
      </w:r>
      <w:r w:rsidRPr="00F615EC">
        <w:rPr>
          <w:i/>
          <w:sz w:val="28"/>
          <w:szCs w:val="28"/>
        </w:rPr>
        <w:t>:</w:t>
      </w:r>
    </w:p>
    <w:p w:rsidR="00CA5E34" w:rsidRPr="0050402E" w:rsidRDefault="00CA5E34" w:rsidP="00443190">
      <w:pPr>
        <w:pStyle w:val="a3"/>
        <w:numPr>
          <w:ilvl w:val="2"/>
          <w:numId w:val="22"/>
        </w:numPr>
        <w:ind w:left="284" w:firstLine="0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точне відтворення тексту кожної цитати та </w:t>
      </w:r>
      <w:r w:rsidR="0050402E" w:rsidRPr="0050402E">
        <w:rPr>
          <w:sz w:val="28"/>
          <w:szCs w:val="28"/>
        </w:rPr>
        <w:t>покликання на її джерела (</w:t>
      </w:r>
      <w:r w:rsidRPr="0050402E">
        <w:rPr>
          <w:sz w:val="28"/>
          <w:szCs w:val="28"/>
        </w:rPr>
        <w:t>назву джерела, його офіційні видавничі дані, його автора чи авторів);</w:t>
      </w:r>
    </w:p>
    <w:p w:rsidR="00CA5E34" w:rsidRPr="0050402E" w:rsidRDefault="00CA5E34" w:rsidP="00443190">
      <w:pPr>
        <w:pStyle w:val="a3"/>
        <w:numPr>
          <w:ilvl w:val="2"/>
          <w:numId w:val="22"/>
        </w:numPr>
        <w:ind w:left="284" w:firstLine="0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текст цитати повинен починатися і закінчуватися лапками; </w:t>
      </w:r>
    </w:p>
    <w:p w:rsidR="00CA5E34" w:rsidRPr="0050402E" w:rsidRDefault="00CA5E34" w:rsidP="00443190">
      <w:pPr>
        <w:pStyle w:val="a3"/>
        <w:numPr>
          <w:ilvl w:val="2"/>
          <w:numId w:val="22"/>
        </w:numPr>
        <w:ind w:left="284" w:firstLine="0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цитування повинно бути повним, без довільного скорочення авторського тексту; пропуск слів, речень, абзаців при цитуванні допускається без </w:t>
      </w:r>
      <w:r w:rsidR="0050402E" w:rsidRPr="0050402E">
        <w:rPr>
          <w:sz w:val="28"/>
          <w:szCs w:val="28"/>
        </w:rPr>
        <w:t>втрати</w:t>
      </w:r>
      <w:r w:rsidRPr="0050402E">
        <w:rPr>
          <w:sz w:val="28"/>
          <w:szCs w:val="28"/>
        </w:rPr>
        <w:t xml:space="preserve"> сенсу авторського тексту і позначається трьома крапками, які ставляться у будь-якому місці цитати (на її початку, всередині, в кінці); якщо перед пропущеним текстом джерела або за ним стояв розділовий знак, то він у такій цитаті не зберігається;</w:t>
      </w:r>
    </w:p>
    <w:p w:rsidR="00CA5E34" w:rsidRPr="0050402E" w:rsidRDefault="0050402E" w:rsidP="00443190">
      <w:pPr>
        <w:pStyle w:val="a3"/>
        <w:numPr>
          <w:ilvl w:val="2"/>
          <w:numId w:val="22"/>
        </w:numPr>
        <w:ind w:left="284" w:firstLine="0"/>
        <w:jc w:val="both"/>
        <w:rPr>
          <w:sz w:val="28"/>
          <w:szCs w:val="28"/>
        </w:rPr>
      </w:pPr>
      <w:r w:rsidRPr="0050402E">
        <w:rPr>
          <w:i/>
          <w:sz w:val="28"/>
          <w:szCs w:val="28"/>
        </w:rPr>
        <w:t>у</w:t>
      </w:r>
      <w:r w:rsidR="00CA5E34" w:rsidRPr="0050402E">
        <w:rPr>
          <w:i/>
          <w:sz w:val="28"/>
          <w:szCs w:val="28"/>
        </w:rPr>
        <w:t xml:space="preserve"> непрямому цитуванні</w:t>
      </w:r>
      <w:r w:rsidR="00CA5E34" w:rsidRPr="0050402E">
        <w:rPr>
          <w:sz w:val="28"/>
          <w:szCs w:val="28"/>
        </w:rPr>
        <w:t xml:space="preserve"> (переказі відомого тексту чи викладені думок інших авторів своїми словами) повинна максимально зберігатися точність у викладенні думок автора, що цитується; </w:t>
      </w:r>
      <w:r w:rsidRPr="0050402E">
        <w:rPr>
          <w:sz w:val="28"/>
          <w:szCs w:val="28"/>
        </w:rPr>
        <w:t>у такому випадку</w:t>
      </w:r>
      <w:r w:rsidR="00CA5E34" w:rsidRPr="0050402E">
        <w:rPr>
          <w:sz w:val="28"/>
          <w:szCs w:val="28"/>
        </w:rPr>
        <w:t xml:space="preserve"> також повинна забезпечуватися максимальна коректність щодо оцінювання результатів цих думок, автором МДР.</w:t>
      </w:r>
    </w:p>
    <w:p w:rsidR="00CA5E34" w:rsidRPr="00B205AC" w:rsidRDefault="00CA5E34" w:rsidP="00CA5E34">
      <w:pPr>
        <w:ind w:firstLine="709"/>
        <w:jc w:val="both"/>
        <w:rPr>
          <w:i/>
          <w:sz w:val="28"/>
          <w:szCs w:val="28"/>
        </w:rPr>
      </w:pPr>
      <w:r w:rsidRPr="00B205AC">
        <w:rPr>
          <w:i/>
          <w:sz w:val="28"/>
          <w:szCs w:val="28"/>
        </w:rPr>
        <w:t xml:space="preserve">Вимоги до </w:t>
      </w:r>
      <w:r w:rsidR="0050402E">
        <w:rPr>
          <w:i/>
          <w:sz w:val="28"/>
          <w:szCs w:val="28"/>
        </w:rPr>
        <w:t>покликань на використанні джерела:</w:t>
      </w:r>
    </w:p>
    <w:p w:rsidR="00CA5E34" w:rsidRPr="00AE5F07" w:rsidRDefault="00CA5E34" w:rsidP="00CA5E34">
      <w:pPr>
        <w:ind w:firstLine="709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1) </w:t>
      </w:r>
      <w:r w:rsidR="0050402E">
        <w:rPr>
          <w:sz w:val="28"/>
          <w:szCs w:val="28"/>
        </w:rPr>
        <w:t>покликання</w:t>
      </w:r>
      <w:r w:rsidRPr="00AE5F07">
        <w:rPr>
          <w:sz w:val="28"/>
          <w:szCs w:val="28"/>
        </w:rPr>
        <w:t xml:space="preserve"> на використанні джерела повинні відповідати їх останнім виданням; на </w:t>
      </w:r>
      <w:r w:rsidR="0050402E">
        <w:rPr>
          <w:sz w:val="28"/>
          <w:szCs w:val="28"/>
        </w:rPr>
        <w:t>попередні</w:t>
      </w:r>
      <w:r w:rsidRPr="00AE5F07">
        <w:rPr>
          <w:sz w:val="28"/>
          <w:szCs w:val="28"/>
        </w:rPr>
        <w:t xml:space="preserve"> видання м</w:t>
      </w:r>
      <w:r w:rsidR="0050402E">
        <w:rPr>
          <w:sz w:val="28"/>
          <w:szCs w:val="28"/>
        </w:rPr>
        <w:t>ожна посилатися лише у тому випадку</w:t>
      </w:r>
      <w:r w:rsidRPr="00AE5F07">
        <w:rPr>
          <w:sz w:val="28"/>
          <w:szCs w:val="28"/>
        </w:rPr>
        <w:t>, коли в них є матеріал, який не включено до останнього видання;</w:t>
      </w:r>
    </w:p>
    <w:p w:rsidR="00CA5E34" w:rsidRPr="00AE5F07" w:rsidRDefault="00CA5E34" w:rsidP="00CA5E34">
      <w:pPr>
        <w:ind w:firstLine="709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2) </w:t>
      </w:r>
      <w:r w:rsidRPr="009660FE">
        <w:rPr>
          <w:sz w:val="28"/>
          <w:szCs w:val="28"/>
        </w:rPr>
        <w:t xml:space="preserve">посилання на використанні джерела повинні </w:t>
      </w:r>
      <w:r w:rsidR="0050402E">
        <w:rPr>
          <w:sz w:val="28"/>
          <w:szCs w:val="28"/>
        </w:rPr>
        <w:t>бути оформленні</w:t>
      </w:r>
      <w:r w:rsidRPr="009660FE">
        <w:rPr>
          <w:sz w:val="28"/>
          <w:szCs w:val="28"/>
        </w:rPr>
        <w:t xml:space="preserve"> у квадратних дужках, де </w:t>
      </w:r>
      <w:r w:rsidR="0050402E">
        <w:rPr>
          <w:sz w:val="28"/>
          <w:szCs w:val="28"/>
        </w:rPr>
        <w:t>вказано</w:t>
      </w:r>
      <w:r w:rsidRPr="009660FE">
        <w:rPr>
          <w:sz w:val="28"/>
          <w:szCs w:val="28"/>
        </w:rPr>
        <w:t xml:space="preserve"> порядковий номер джерела у списку літератури</w:t>
      </w:r>
      <w:r w:rsidRPr="00AE5F0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МДР</w:t>
      </w:r>
      <w:r w:rsidRPr="00AE5F0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посилання наводиться в тому </w:t>
      </w:r>
      <w:r w:rsidRPr="00AE5F07">
        <w:rPr>
          <w:sz w:val="28"/>
          <w:szCs w:val="28"/>
        </w:rPr>
        <w:t xml:space="preserve"> речен</w:t>
      </w:r>
      <w:r>
        <w:rPr>
          <w:sz w:val="28"/>
          <w:szCs w:val="28"/>
        </w:rPr>
        <w:t>ні</w:t>
      </w:r>
      <w:r w:rsidRPr="00AE5F07">
        <w:rPr>
          <w:sz w:val="28"/>
          <w:szCs w:val="28"/>
        </w:rPr>
        <w:t xml:space="preserve"> роботи, яке є завершальним у викладанні запозиченого матеріалу;</w:t>
      </w:r>
    </w:p>
    <w:p w:rsidR="00CA5E34" w:rsidRPr="009660FE" w:rsidRDefault="00CA5E34" w:rsidP="00CA5E34">
      <w:pPr>
        <w:ind w:firstLine="709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3) у випадку, коли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необхідно точно вказати ілюстрації, таблиці, формули чи цитати, що запозичені з джерел,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які мають велику кількість сторінок (монографії, підручники тощо), </w:t>
      </w:r>
      <w:r w:rsidR="0050402E">
        <w:rPr>
          <w:sz w:val="28"/>
          <w:szCs w:val="28"/>
        </w:rPr>
        <w:t>покликання</w:t>
      </w:r>
      <w:r w:rsidRPr="009660FE">
        <w:rPr>
          <w:sz w:val="28"/>
          <w:szCs w:val="28"/>
        </w:rPr>
        <w:t xml:space="preserve"> на використані джерела </w:t>
      </w:r>
      <w:r w:rsidR="0050402E">
        <w:rPr>
          <w:sz w:val="28"/>
          <w:szCs w:val="28"/>
        </w:rPr>
        <w:t>мають бути зроблені більш точно:</w:t>
      </w:r>
      <w:r w:rsidRPr="009660FE">
        <w:rPr>
          <w:sz w:val="28"/>
          <w:szCs w:val="28"/>
        </w:rPr>
        <w:t xml:space="preserve"> </w:t>
      </w:r>
      <w:r w:rsidR="0050402E">
        <w:rPr>
          <w:sz w:val="28"/>
          <w:szCs w:val="28"/>
        </w:rPr>
        <w:t>із вказаними</w:t>
      </w:r>
      <w:r w:rsidRPr="009660FE">
        <w:rPr>
          <w:sz w:val="28"/>
          <w:szCs w:val="28"/>
        </w:rPr>
        <w:t xml:space="preserve"> у квадратних дужках порядкового номера джерела у списку літератури </w:t>
      </w:r>
      <w:r>
        <w:rPr>
          <w:sz w:val="28"/>
          <w:szCs w:val="28"/>
        </w:rPr>
        <w:t>МДР</w:t>
      </w:r>
      <w:r w:rsidRPr="009660FE">
        <w:rPr>
          <w:sz w:val="28"/>
          <w:szCs w:val="28"/>
        </w:rPr>
        <w:t>, а також і відповідної сторінки цього джерела.</w:t>
      </w:r>
    </w:p>
    <w:p w:rsidR="00CA5E34" w:rsidRPr="0050402E" w:rsidRDefault="00CA5E34" w:rsidP="00CA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402E">
        <w:rPr>
          <w:sz w:val="28"/>
          <w:szCs w:val="28"/>
        </w:rPr>
        <w:t>Приклад оформлення цитат та посилань у тексті МДР</w:t>
      </w:r>
      <w:r w:rsidR="0050402E">
        <w:rPr>
          <w:sz w:val="28"/>
          <w:szCs w:val="28"/>
        </w:rPr>
        <w:t>:</w:t>
      </w:r>
    </w:p>
    <w:p w:rsidR="00CA5E34" w:rsidRPr="0050402E" w:rsidRDefault="00CA5E34" w:rsidP="00CA5E34">
      <w:pPr>
        <w:ind w:firstLine="709"/>
        <w:jc w:val="both"/>
        <w:rPr>
          <w:sz w:val="28"/>
          <w:szCs w:val="28"/>
        </w:rPr>
      </w:pPr>
      <w:r w:rsidRPr="0050402E">
        <w:rPr>
          <w:sz w:val="28"/>
          <w:szCs w:val="28"/>
        </w:rPr>
        <w:t xml:space="preserve">«… за прогнозами фахівців розвиток маркетингового менеджменту у 21-му сторіччі буде відбуватися у форматі …» [7] або [7, С.12]. </w:t>
      </w:r>
    </w:p>
    <w:p w:rsidR="00CA5E34" w:rsidRDefault="00CA5E34" w:rsidP="00CA5E34">
      <w:pPr>
        <w:ind w:firstLine="709"/>
        <w:jc w:val="center"/>
        <w:rPr>
          <w:b/>
          <w:sz w:val="28"/>
          <w:szCs w:val="28"/>
        </w:rPr>
      </w:pPr>
    </w:p>
    <w:p w:rsidR="00EF586C" w:rsidRDefault="00EF586C" w:rsidP="00CA5E34">
      <w:pPr>
        <w:ind w:firstLine="709"/>
        <w:jc w:val="center"/>
        <w:rPr>
          <w:b/>
          <w:sz w:val="28"/>
          <w:szCs w:val="28"/>
        </w:rPr>
      </w:pPr>
    </w:p>
    <w:p w:rsidR="00CA5E34" w:rsidRPr="00491A71" w:rsidRDefault="00BB3B9E" w:rsidP="009814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 w:rsidRPr="00491A71">
        <w:rPr>
          <w:b/>
          <w:sz w:val="28"/>
          <w:szCs w:val="28"/>
        </w:rPr>
        <w:t>.8</w:t>
      </w:r>
      <w:r w:rsidR="00CA5E34">
        <w:rPr>
          <w:b/>
          <w:sz w:val="28"/>
          <w:szCs w:val="28"/>
        </w:rPr>
        <w:t xml:space="preserve">. </w:t>
      </w:r>
      <w:r w:rsidR="00CA5E34" w:rsidRPr="00491A71">
        <w:rPr>
          <w:b/>
          <w:sz w:val="28"/>
          <w:szCs w:val="28"/>
        </w:rPr>
        <w:t xml:space="preserve"> Оформлення </w:t>
      </w:r>
      <w:r w:rsidR="00192D77">
        <w:rPr>
          <w:b/>
          <w:sz w:val="28"/>
          <w:szCs w:val="28"/>
        </w:rPr>
        <w:t xml:space="preserve">джерел </w:t>
      </w:r>
      <w:r w:rsidR="0041506E">
        <w:rPr>
          <w:b/>
          <w:sz w:val="28"/>
          <w:szCs w:val="28"/>
        </w:rPr>
        <w:t>покликання</w:t>
      </w:r>
    </w:p>
    <w:p w:rsidR="00CA5E34" w:rsidRDefault="00CA5E34" w:rsidP="0098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</w:t>
      </w:r>
      <w:r w:rsidRPr="00AE5F07">
        <w:rPr>
          <w:sz w:val="28"/>
          <w:szCs w:val="28"/>
        </w:rPr>
        <w:t>розділі</w:t>
      </w:r>
      <w:r w:rsidR="0041506E">
        <w:rPr>
          <w:sz w:val="28"/>
          <w:szCs w:val="28"/>
        </w:rPr>
        <w:t xml:space="preserve"> «СПИСОК ВИКОРИСТАНОЇ ЛІТЕРАТУРИ»</w:t>
      </w:r>
      <w:r>
        <w:rPr>
          <w:sz w:val="28"/>
          <w:szCs w:val="28"/>
        </w:rPr>
        <w:t xml:space="preserve"> МДР</w:t>
      </w:r>
      <w:r w:rsidRPr="00AE5F07">
        <w:rPr>
          <w:sz w:val="28"/>
          <w:szCs w:val="28"/>
        </w:rPr>
        <w:t xml:space="preserve"> </w:t>
      </w:r>
      <w:r w:rsidR="0041506E">
        <w:rPr>
          <w:sz w:val="28"/>
          <w:szCs w:val="28"/>
        </w:rPr>
        <w:t>мають бути наведені в</w:t>
      </w:r>
      <w:r>
        <w:rPr>
          <w:sz w:val="28"/>
          <w:szCs w:val="28"/>
        </w:rPr>
        <w:t>сі види</w:t>
      </w:r>
      <w:r w:rsidRPr="000B3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441">
        <w:rPr>
          <w:sz w:val="28"/>
          <w:szCs w:val="28"/>
        </w:rPr>
        <w:t xml:space="preserve">інформаційних джерел, що </w:t>
      </w:r>
      <w:r w:rsidR="0041506E">
        <w:rPr>
          <w:sz w:val="28"/>
          <w:szCs w:val="28"/>
        </w:rPr>
        <w:t>використовувались у процесі її написання.</w:t>
      </w:r>
    </w:p>
    <w:p w:rsidR="00784F2A" w:rsidRDefault="00784F2A" w:rsidP="0098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Перелік джерел</w:t>
      </w:r>
      <w:r w:rsidR="0041506E">
        <w:rPr>
          <w:sz w:val="28"/>
          <w:szCs w:val="28"/>
        </w:rPr>
        <w:t>,</w:t>
      </w:r>
      <w:r>
        <w:rPr>
          <w:sz w:val="28"/>
          <w:szCs w:val="28"/>
        </w:rPr>
        <w:t xml:space="preserve"> на які є </w:t>
      </w:r>
      <w:r w:rsidR="0041506E">
        <w:rPr>
          <w:sz w:val="28"/>
          <w:szCs w:val="28"/>
        </w:rPr>
        <w:t>покликання,</w:t>
      </w:r>
      <w:r>
        <w:rPr>
          <w:sz w:val="28"/>
          <w:szCs w:val="28"/>
        </w:rPr>
        <w:t xml:space="preserve"> в основній частині </w:t>
      </w:r>
      <w:r w:rsidR="0041506E">
        <w:rPr>
          <w:sz w:val="28"/>
          <w:szCs w:val="28"/>
        </w:rPr>
        <w:t>роб</w:t>
      </w:r>
      <w:r w:rsidR="0098141A">
        <w:rPr>
          <w:sz w:val="28"/>
          <w:szCs w:val="28"/>
        </w:rPr>
        <w:t>о</w:t>
      </w:r>
      <w:r w:rsidR="0041506E">
        <w:rPr>
          <w:sz w:val="28"/>
          <w:szCs w:val="28"/>
        </w:rPr>
        <w:t>ти</w:t>
      </w:r>
      <w:r>
        <w:rPr>
          <w:sz w:val="28"/>
          <w:szCs w:val="28"/>
        </w:rPr>
        <w:t>,</w:t>
      </w:r>
      <w:r w:rsidR="0098141A">
        <w:rPr>
          <w:sz w:val="28"/>
          <w:szCs w:val="28"/>
        </w:rPr>
        <w:t xml:space="preserve"> </w:t>
      </w:r>
      <w:r>
        <w:rPr>
          <w:sz w:val="28"/>
          <w:szCs w:val="28"/>
        </w:rPr>
        <w:t>наводять у кінці тексту МДР перед додатками на наступній сторінці.</w:t>
      </w:r>
    </w:p>
    <w:p w:rsidR="00784F2A" w:rsidRDefault="00784F2A" w:rsidP="0098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переліку джерел </w:t>
      </w:r>
      <w:r w:rsidR="0098141A">
        <w:rPr>
          <w:sz w:val="28"/>
          <w:szCs w:val="28"/>
        </w:rPr>
        <w:t>покликання</w:t>
      </w:r>
      <w:r>
        <w:rPr>
          <w:sz w:val="28"/>
          <w:szCs w:val="28"/>
        </w:rPr>
        <w:t xml:space="preserve"> бібліографічні описи надають у порядку</w:t>
      </w:r>
      <w:r w:rsidR="0098141A">
        <w:rPr>
          <w:sz w:val="28"/>
          <w:szCs w:val="28"/>
        </w:rPr>
        <w:t>,</w:t>
      </w:r>
      <w:r>
        <w:rPr>
          <w:sz w:val="28"/>
          <w:szCs w:val="28"/>
        </w:rPr>
        <w:t xml:space="preserve"> за яким джерела вперше згадують у тексті. Порядкові номери бібліографічних описів у переліку джерел мають відповідати </w:t>
      </w:r>
      <w:r w:rsidR="0098141A">
        <w:rPr>
          <w:sz w:val="28"/>
          <w:szCs w:val="28"/>
        </w:rPr>
        <w:t>покликанням</w:t>
      </w:r>
      <w:r>
        <w:rPr>
          <w:sz w:val="28"/>
          <w:szCs w:val="28"/>
        </w:rPr>
        <w:t xml:space="preserve"> на них у тексті МДР.</w:t>
      </w:r>
    </w:p>
    <w:p w:rsidR="00CA5E34" w:rsidRDefault="00784F2A" w:rsidP="0098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Бібліографічні описи джерел у перел</w:t>
      </w:r>
      <w:r w:rsidR="0098141A">
        <w:rPr>
          <w:sz w:val="28"/>
          <w:szCs w:val="28"/>
        </w:rPr>
        <w:t>іку наводять відповідно до ДСТУ ГОСТ 7.1:2016.</w:t>
      </w:r>
    </w:p>
    <w:p w:rsidR="00CA5E34" w:rsidRPr="00AE5F07" w:rsidRDefault="00CA5E34" w:rsidP="00CA5E34">
      <w:pPr>
        <w:rPr>
          <w:sz w:val="28"/>
          <w:szCs w:val="28"/>
        </w:rPr>
      </w:pPr>
    </w:p>
    <w:p w:rsidR="00CA5E34" w:rsidRPr="00491A71" w:rsidRDefault="00BB3B9E" w:rsidP="00CA5E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E34" w:rsidRPr="00491A71">
        <w:rPr>
          <w:b/>
          <w:sz w:val="28"/>
          <w:szCs w:val="28"/>
        </w:rPr>
        <w:t>.9</w:t>
      </w:r>
      <w:r w:rsidR="00CA5E34">
        <w:rPr>
          <w:b/>
          <w:sz w:val="28"/>
          <w:szCs w:val="28"/>
        </w:rPr>
        <w:t xml:space="preserve">. </w:t>
      </w:r>
      <w:r w:rsidR="00CA5E34" w:rsidRPr="00491A71">
        <w:rPr>
          <w:b/>
          <w:sz w:val="28"/>
          <w:szCs w:val="28"/>
        </w:rPr>
        <w:t xml:space="preserve"> Оформлення додатків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Усі види інформаційного матеріалу, що доповнюють зміст окремих підрозділів </w:t>
      </w:r>
      <w:r>
        <w:rPr>
          <w:sz w:val="28"/>
          <w:szCs w:val="28"/>
        </w:rPr>
        <w:t>МДР</w:t>
      </w:r>
      <w:r w:rsidR="008E71FF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доцільно розміщувати в її додатках.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Додатки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повинні </w:t>
      </w:r>
      <w:r w:rsidR="008E71FF">
        <w:rPr>
          <w:sz w:val="28"/>
          <w:szCs w:val="28"/>
        </w:rPr>
        <w:t>бути оформлені</w:t>
      </w:r>
      <w:r w:rsidRPr="00AE5F07">
        <w:rPr>
          <w:sz w:val="28"/>
          <w:szCs w:val="28"/>
        </w:rPr>
        <w:t xml:space="preserve"> </w:t>
      </w:r>
      <w:r w:rsidR="008E71FF">
        <w:rPr>
          <w:sz w:val="28"/>
          <w:szCs w:val="28"/>
        </w:rPr>
        <w:t>відповідно до</w:t>
      </w:r>
      <w:r w:rsidRPr="00AE5F07">
        <w:rPr>
          <w:sz w:val="28"/>
          <w:szCs w:val="28"/>
        </w:rPr>
        <w:t xml:space="preserve"> наступних вимог:</w:t>
      </w:r>
    </w:p>
    <w:p w:rsidR="00CA5E34" w:rsidRDefault="00CA5E34" w:rsidP="004431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F07">
        <w:rPr>
          <w:sz w:val="28"/>
          <w:szCs w:val="28"/>
        </w:rPr>
        <w:t>кожний додаток повинен починатися з нової сторінки із зазначенням угорі в середині сторінки слова «Додаток» і його позначення; під ними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має розміщуватися його заголовок;</w:t>
      </w:r>
    </w:p>
    <w:p w:rsidR="00CA5E34" w:rsidRPr="00AE5F07" w:rsidRDefault="00CA5E34" w:rsidP="004431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кожен з додатків має позначатися великими літерами української абетки, починаючи з А, за винятком літер </w:t>
      </w:r>
      <w:r w:rsidRPr="003B2EDE">
        <w:rPr>
          <w:spacing w:val="-4"/>
          <w:sz w:val="28"/>
          <w:szCs w:val="28"/>
        </w:rPr>
        <w:t>Ґ</w:t>
      </w:r>
      <w:r w:rsidRPr="00AE5F07">
        <w:rPr>
          <w:sz w:val="28"/>
          <w:szCs w:val="28"/>
        </w:rPr>
        <w:t xml:space="preserve">, Є, З, І, Ї, Й, О, Ч, Ь; допускається позначення додатків літерами латинської абетки, за винятком літер І та О; у разі повного використання літер української чи латинської абеток допускається їх позначення арабськими </w:t>
      </w:r>
      <w:r w:rsidR="008E71FF">
        <w:rPr>
          <w:sz w:val="28"/>
          <w:szCs w:val="28"/>
        </w:rPr>
        <w:t xml:space="preserve"> цифрами;</w:t>
      </w:r>
    </w:p>
    <w:p w:rsidR="008E71FF" w:rsidRDefault="00CA5E34" w:rsidP="004431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71FF">
        <w:rPr>
          <w:sz w:val="28"/>
          <w:szCs w:val="28"/>
        </w:rPr>
        <w:t xml:space="preserve">заголовок додатку повинен повно, точно і стисло відображати його змістовне наповнення; цей заголовок </w:t>
      </w:r>
      <w:r w:rsidR="008E71FF" w:rsidRPr="008E71FF">
        <w:rPr>
          <w:sz w:val="28"/>
          <w:szCs w:val="28"/>
        </w:rPr>
        <w:t xml:space="preserve">пишуть з великої літери та </w:t>
      </w:r>
      <w:r w:rsidRPr="008E71FF">
        <w:rPr>
          <w:sz w:val="28"/>
          <w:szCs w:val="28"/>
        </w:rPr>
        <w:t xml:space="preserve">розміщують симетрично до вертикальної </w:t>
      </w:r>
      <w:r w:rsidR="008E71FF" w:rsidRPr="008E71FF">
        <w:rPr>
          <w:sz w:val="28"/>
          <w:szCs w:val="28"/>
        </w:rPr>
        <w:t>вісі</w:t>
      </w:r>
      <w:r w:rsidRPr="008E71FF">
        <w:rPr>
          <w:sz w:val="28"/>
          <w:szCs w:val="28"/>
        </w:rPr>
        <w:t xml:space="preserve"> тексту </w:t>
      </w:r>
      <w:r w:rsidR="008E71FF" w:rsidRPr="008E71FF">
        <w:rPr>
          <w:sz w:val="28"/>
          <w:szCs w:val="28"/>
        </w:rPr>
        <w:t>відповідного</w:t>
      </w:r>
      <w:r w:rsidRPr="008E71FF">
        <w:rPr>
          <w:sz w:val="28"/>
          <w:szCs w:val="28"/>
        </w:rPr>
        <w:t xml:space="preserve"> додатку, вказаного на його першій сторінці; </w:t>
      </w:r>
    </w:p>
    <w:p w:rsidR="00CA5E34" w:rsidRPr="008E71FF" w:rsidRDefault="00CA5E34" w:rsidP="004431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71FF">
        <w:rPr>
          <w:sz w:val="28"/>
          <w:szCs w:val="28"/>
        </w:rPr>
        <w:t>текс</w:t>
      </w:r>
      <w:r w:rsidR="00BB3B9E" w:rsidRPr="008E71FF">
        <w:rPr>
          <w:sz w:val="28"/>
          <w:szCs w:val="28"/>
        </w:rPr>
        <w:t>т</w:t>
      </w:r>
      <w:r w:rsidRPr="008E71FF">
        <w:rPr>
          <w:sz w:val="28"/>
          <w:szCs w:val="28"/>
        </w:rPr>
        <w:t>, ілюстрації, таблиці та формули кожног</w:t>
      </w:r>
      <w:r w:rsidR="008E71FF">
        <w:rPr>
          <w:sz w:val="28"/>
          <w:szCs w:val="28"/>
        </w:rPr>
        <w:t>о додатка, за необхідністю, можуть</w:t>
      </w:r>
      <w:r w:rsidRPr="008E71FF">
        <w:rPr>
          <w:sz w:val="28"/>
          <w:szCs w:val="28"/>
        </w:rPr>
        <w:t xml:space="preserve"> бути поділені на розділи, підрозділи, пункти, підпункти, </w:t>
      </w:r>
      <w:r w:rsidRPr="008E71FF">
        <w:rPr>
          <w:sz w:val="28"/>
          <w:szCs w:val="28"/>
        </w:rPr>
        <w:lastRenderedPageBreak/>
        <w:t xml:space="preserve">що повинні бути пронумеровані у межах кожного додатка; </w:t>
      </w:r>
      <w:r w:rsidR="008E71FF">
        <w:rPr>
          <w:sz w:val="28"/>
          <w:szCs w:val="28"/>
        </w:rPr>
        <w:t>у такому випадку</w:t>
      </w:r>
      <w:r w:rsidRPr="008E71FF">
        <w:rPr>
          <w:sz w:val="28"/>
          <w:szCs w:val="28"/>
        </w:rPr>
        <w:t xml:space="preserve"> перед кожним номером ставлять позначення додатку (тобто його літеру) і крапку, наприклад:  Додаток А.2 – </w:t>
      </w:r>
      <w:r w:rsidR="008E71FF">
        <w:rPr>
          <w:sz w:val="28"/>
          <w:szCs w:val="28"/>
        </w:rPr>
        <w:t xml:space="preserve">додаток А розділ 2; Таблиця В.3 – </w:t>
      </w:r>
      <w:r w:rsidRPr="008E71FF">
        <w:rPr>
          <w:sz w:val="28"/>
          <w:szCs w:val="28"/>
        </w:rPr>
        <w:t>до</w:t>
      </w:r>
      <w:r w:rsidR="008E71FF">
        <w:rPr>
          <w:sz w:val="28"/>
          <w:szCs w:val="28"/>
        </w:rPr>
        <w:t xml:space="preserve">даток В таблиця 3.; Рисунок Б.4 </w:t>
      </w:r>
      <w:r w:rsidR="008E71FF" w:rsidRPr="008E71FF">
        <w:rPr>
          <w:sz w:val="28"/>
          <w:szCs w:val="28"/>
        </w:rPr>
        <w:t xml:space="preserve">– </w:t>
      </w:r>
      <w:r w:rsidRPr="008E71FF">
        <w:rPr>
          <w:sz w:val="28"/>
          <w:szCs w:val="28"/>
        </w:rPr>
        <w:t>додаток Б таблиця 4.</w:t>
      </w:r>
    </w:p>
    <w:p w:rsidR="00327C07" w:rsidRPr="00327C07" w:rsidRDefault="00327C07" w:rsidP="004431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джерела, які цитують лише в додатках, потрібно розглядати незалежно від тих, яку цитують в основній частині МДР. Їх розміщують наприкінці кожного додатка в переліку джерел посилання.</w:t>
      </w:r>
    </w:p>
    <w:p w:rsidR="00CA5E34" w:rsidRDefault="00CA5E34" w:rsidP="00CA5E34">
      <w:pPr>
        <w:ind w:firstLine="708"/>
        <w:jc w:val="center"/>
        <w:rPr>
          <w:b/>
          <w:sz w:val="28"/>
          <w:szCs w:val="28"/>
        </w:rPr>
      </w:pPr>
    </w:p>
    <w:p w:rsidR="00CA5E34" w:rsidRDefault="00BB3B9E" w:rsidP="008E7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B3B9E">
        <w:rPr>
          <w:b/>
          <w:sz w:val="28"/>
          <w:szCs w:val="28"/>
        </w:rPr>
        <w:t>.</w:t>
      </w:r>
      <w:r w:rsidR="00CA5E34">
        <w:rPr>
          <w:b/>
          <w:sz w:val="28"/>
          <w:szCs w:val="28"/>
        </w:rPr>
        <w:t xml:space="preserve"> </w:t>
      </w:r>
      <w:r w:rsidR="00CA5E34" w:rsidRPr="00B02F2D">
        <w:rPr>
          <w:b/>
          <w:sz w:val="28"/>
          <w:szCs w:val="28"/>
        </w:rPr>
        <w:t>К</w:t>
      </w:r>
      <w:r w:rsidR="00CA5E34">
        <w:rPr>
          <w:b/>
          <w:sz w:val="28"/>
          <w:szCs w:val="28"/>
        </w:rPr>
        <w:t xml:space="preserve">РИТЕРІЇ ТА УМОВИ ОЦІНЮВАННЯ </w:t>
      </w:r>
      <w:r>
        <w:rPr>
          <w:b/>
          <w:sz w:val="28"/>
          <w:szCs w:val="28"/>
        </w:rPr>
        <w:t xml:space="preserve">МАГЕСТЕРСЬКОЇ </w:t>
      </w:r>
      <w:r w:rsidR="00CA5E34">
        <w:rPr>
          <w:b/>
          <w:sz w:val="28"/>
          <w:szCs w:val="28"/>
        </w:rPr>
        <w:t>ДИПЛОМНОЇ РОБОТИ І ЇЇ ЗАХИСТУ</w:t>
      </w:r>
    </w:p>
    <w:p w:rsidR="00CA5E34" w:rsidRPr="00B02F2D" w:rsidRDefault="00CA5E34" w:rsidP="00CA5E34">
      <w:pPr>
        <w:ind w:firstLine="708"/>
        <w:jc w:val="center"/>
        <w:rPr>
          <w:b/>
          <w:sz w:val="28"/>
          <w:szCs w:val="28"/>
        </w:rPr>
      </w:pPr>
    </w:p>
    <w:p w:rsidR="00CA5E34" w:rsidRPr="00B02F2D" w:rsidRDefault="00914692" w:rsidP="00CA5E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5E34" w:rsidRPr="00B02F2D">
        <w:rPr>
          <w:b/>
          <w:sz w:val="28"/>
          <w:szCs w:val="28"/>
        </w:rPr>
        <w:t>.1</w:t>
      </w:r>
      <w:r w:rsidR="00CA5E34">
        <w:rPr>
          <w:b/>
          <w:sz w:val="28"/>
          <w:szCs w:val="28"/>
        </w:rPr>
        <w:t>.</w:t>
      </w:r>
      <w:r w:rsidR="00CA5E34" w:rsidRPr="00B02F2D">
        <w:rPr>
          <w:b/>
          <w:sz w:val="28"/>
          <w:szCs w:val="28"/>
        </w:rPr>
        <w:t xml:space="preserve"> Загальні критерії оцінювання дипломної роботи</w:t>
      </w:r>
    </w:p>
    <w:p w:rsidR="00CA5E34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Захист своєї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кожен студент здійснює особисто перед членами </w:t>
      </w:r>
      <w:r w:rsidR="00914692">
        <w:rPr>
          <w:sz w:val="28"/>
          <w:szCs w:val="28"/>
        </w:rPr>
        <w:t xml:space="preserve">ЕК </w:t>
      </w:r>
      <w:r w:rsidRPr="00AE5F07">
        <w:rPr>
          <w:sz w:val="28"/>
          <w:szCs w:val="28"/>
        </w:rPr>
        <w:t xml:space="preserve">під час її засідання. </w:t>
      </w:r>
      <w:r>
        <w:rPr>
          <w:sz w:val="28"/>
          <w:szCs w:val="28"/>
        </w:rPr>
        <w:t>Р</w:t>
      </w:r>
      <w:r w:rsidRPr="00AE5F07">
        <w:rPr>
          <w:sz w:val="28"/>
          <w:szCs w:val="28"/>
        </w:rPr>
        <w:t xml:space="preserve">івень виконання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відповідність професійних компетенцій студента визначаються </w:t>
      </w:r>
      <w:r w:rsidR="00327C07">
        <w:rPr>
          <w:sz w:val="28"/>
          <w:szCs w:val="28"/>
        </w:rPr>
        <w:t>Е</w:t>
      </w:r>
      <w:r>
        <w:rPr>
          <w:sz w:val="28"/>
          <w:szCs w:val="28"/>
        </w:rPr>
        <w:t>КК</w:t>
      </w:r>
      <w:r w:rsidRPr="00AE5F07">
        <w:rPr>
          <w:sz w:val="28"/>
          <w:szCs w:val="28"/>
        </w:rPr>
        <w:t xml:space="preserve"> у вигляді підсумкової</w:t>
      </w:r>
      <w:r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диференційованої за чотирибал</w:t>
      </w:r>
      <w:r>
        <w:rPr>
          <w:sz w:val="28"/>
          <w:szCs w:val="28"/>
        </w:rPr>
        <w:t>ьно</w:t>
      </w:r>
      <w:r w:rsidRPr="00AE5F07">
        <w:rPr>
          <w:sz w:val="28"/>
          <w:szCs w:val="28"/>
        </w:rPr>
        <w:t>ю шкалою («відмінно», «добре», «задовільно», «незадовільно») оцінки</w:t>
      </w:r>
      <w:r w:rsidR="008E71FF">
        <w:rPr>
          <w:sz w:val="28"/>
          <w:szCs w:val="28"/>
        </w:rPr>
        <w:t>.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Для об’єктивного визначення цієї підсумкової оцінки кожен </w:t>
      </w:r>
      <w:r w:rsidR="008E71FF">
        <w:rPr>
          <w:sz w:val="28"/>
          <w:szCs w:val="28"/>
        </w:rPr>
        <w:t>і</w:t>
      </w:r>
      <w:r w:rsidRPr="00AE5F07">
        <w:rPr>
          <w:sz w:val="28"/>
          <w:szCs w:val="28"/>
        </w:rPr>
        <w:t xml:space="preserve">з членів </w:t>
      </w:r>
      <w:r w:rsidR="008E71FF">
        <w:rPr>
          <w:sz w:val="28"/>
          <w:szCs w:val="28"/>
        </w:rPr>
        <w:t>та</w:t>
      </w:r>
      <w:r w:rsidRPr="00AE5F07">
        <w:rPr>
          <w:sz w:val="28"/>
          <w:szCs w:val="28"/>
        </w:rPr>
        <w:t xml:space="preserve"> </w:t>
      </w:r>
      <w:r w:rsidR="00914692">
        <w:rPr>
          <w:sz w:val="28"/>
          <w:szCs w:val="28"/>
        </w:rPr>
        <w:t>ЕК</w:t>
      </w:r>
      <w:r w:rsidRPr="00AE5F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>цілому</w:t>
      </w:r>
      <w:r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колегіальним шляхом</w:t>
      </w:r>
      <w:r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оцінюють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її захист, використовуючи систему наступних загальних критеріїв: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1) актуальність обраної теми та її наукове обґрунтування в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;</w:t>
      </w:r>
    </w:p>
    <w:p w:rsidR="00CA5E34" w:rsidRPr="00AE5F07" w:rsidRDefault="008E71FF" w:rsidP="00CA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A5E34" w:rsidRPr="00AE5F07">
        <w:rPr>
          <w:sz w:val="28"/>
          <w:szCs w:val="28"/>
        </w:rPr>
        <w:t>спрямованість роботи на вирішення усіх поставлених</w:t>
      </w:r>
      <w:r>
        <w:rPr>
          <w:sz w:val="28"/>
          <w:szCs w:val="28"/>
        </w:rPr>
        <w:t xml:space="preserve"> в</w:t>
      </w:r>
      <w:r w:rsidR="00CA5E34">
        <w:rPr>
          <w:sz w:val="28"/>
          <w:szCs w:val="28"/>
        </w:rPr>
        <w:t xml:space="preserve"> індивідуальному</w:t>
      </w:r>
      <w:r w:rsidR="00CA5E34" w:rsidRPr="00AE5F07">
        <w:rPr>
          <w:sz w:val="28"/>
          <w:szCs w:val="28"/>
        </w:rPr>
        <w:t xml:space="preserve"> завдан</w:t>
      </w:r>
      <w:r w:rsidR="00CA5E34">
        <w:rPr>
          <w:sz w:val="28"/>
          <w:szCs w:val="28"/>
        </w:rPr>
        <w:t>ні задач</w:t>
      </w:r>
      <w:r w:rsidR="00CA5E34" w:rsidRPr="00AE5F07">
        <w:rPr>
          <w:sz w:val="28"/>
          <w:szCs w:val="28"/>
        </w:rPr>
        <w:t xml:space="preserve"> та на досягнення її означеної мети в </w:t>
      </w:r>
      <w:r w:rsidR="00CA5E34">
        <w:rPr>
          <w:sz w:val="28"/>
          <w:szCs w:val="28"/>
        </w:rPr>
        <w:t xml:space="preserve"> </w:t>
      </w:r>
      <w:r w:rsidR="00CA5E34" w:rsidRPr="00AE5F07">
        <w:rPr>
          <w:sz w:val="28"/>
          <w:szCs w:val="28"/>
        </w:rPr>
        <w:t>теоретичному і прикладному аспектах;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3) відповідність логічної побудови і змісту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її меті та зада</w:t>
      </w:r>
      <w:r>
        <w:rPr>
          <w:sz w:val="28"/>
          <w:szCs w:val="28"/>
        </w:rPr>
        <w:t>чам</w:t>
      </w:r>
      <w:r w:rsidRPr="00AE5F07">
        <w:rPr>
          <w:sz w:val="28"/>
          <w:szCs w:val="28"/>
        </w:rPr>
        <w:t>, означеним в індивідуальному завданні на її виконання;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4) якість і глибина теоретико-методологічного аналізу проблеми, що розглядається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5) системність, повнота і глибина аналітичних досліджень, що виконані для умов </w:t>
      </w:r>
      <w:r w:rsidR="008E71FF">
        <w:rPr>
          <w:sz w:val="28"/>
          <w:szCs w:val="28"/>
        </w:rPr>
        <w:t>фун</w:t>
      </w:r>
      <w:r w:rsidR="00524717">
        <w:rPr>
          <w:sz w:val="28"/>
          <w:szCs w:val="28"/>
        </w:rPr>
        <w:t>к</w:t>
      </w:r>
      <w:r w:rsidR="008E71FF">
        <w:rPr>
          <w:sz w:val="28"/>
          <w:szCs w:val="28"/>
        </w:rPr>
        <w:t>ціювання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6) актуальність та рівень обґрунтування заходів </w:t>
      </w:r>
      <w:r w:rsidR="008E71FF">
        <w:rPr>
          <w:sz w:val="28"/>
          <w:szCs w:val="28"/>
        </w:rPr>
        <w:t>у сфері сучасного</w:t>
      </w:r>
      <w:r w:rsidRPr="00AE5F07">
        <w:rPr>
          <w:sz w:val="28"/>
          <w:szCs w:val="28"/>
        </w:rPr>
        <w:t xml:space="preserve"> маркетинг</w:t>
      </w:r>
      <w:r>
        <w:rPr>
          <w:sz w:val="28"/>
          <w:szCs w:val="28"/>
        </w:rPr>
        <w:t>у</w:t>
      </w:r>
      <w:r w:rsidRPr="00AE5F07">
        <w:rPr>
          <w:sz w:val="28"/>
          <w:szCs w:val="28"/>
        </w:rPr>
        <w:t xml:space="preserve">, доцільних для підвищення ефективності </w:t>
      </w:r>
      <w:r>
        <w:rPr>
          <w:sz w:val="28"/>
          <w:szCs w:val="28"/>
        </w:rPr>
        <w:t>господарської</w:t>
      </w:r>
      <w:r w:rsidRPr="00AE5F07">
        <w:rPr>
          <w:sz w:val="28"/>
          <w:szCs w:val="28"/>
        </w:rPr>
        <w:t xml:space="preserve"> діяльності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>7) ступінь а</w:t>
      </w:r>
      <w:r>
        <w:rPr>
          <w:sz w:val="28"/>
          <w:szCs w:val="28"/>
        </w:rPr>
        <w:t>дек</w:t>
      </w:r>
      <w:r w:rsidR="008E71FF">
        <w:rPr>
          <w:sz w:val="28"/>
          <w:szCs w:val="28"/>
        </w:rPr>
        <w:t>ватності сутності</w:t>
      </w:r>
      <w:r w:rsidRPr="00AE5F07">
        <w:rPr>
          <w:sz w:val="28"/>
          <w:szCs w:val="28"/>
        </w:rPr>
        <w:t xml:space="preserve"> розроблених заходів з удоскона</w:t>
      </w:r>
      <w:r>
        <w:rPr>
          <w:sz w:val="28"/>
          <w:szCs w:val="28"/>
        </w:rPr>
        <w:t xml:space="preserve">лення маркетингової діяльності </w:t>
      </w:r>
      <w:r w:rsidRPr="00AE5F07">
        <w:rPr>
          <w:sz w:val="28"/>
          <w:szCs w:val="28"/>
        </w:rPr>
        <w:t>результатам теоретичних і аналітичних досліджень</w:t>
      </w:r>
      <w:r w:rsidR="008E71FF">
        <w:rPr>
          <w:sz w:val="28"/>
          <w:szCs w:val="28"/>
        </w:rPr>
        <w:t xml:space="preserve"> автора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8) рівень економічної </w:t>
      </w:r>
      <w:r w:rsidR="008E71FF">
        <w:rPr>
          <w:sz w:val="28"/>
          <w:szCs w:val="28"/>
        </w:rPr>
        <w:t xml:space="preserve">результативності чи </w:t>
      </w:r>
      <w:r w:rsidRPr="00AE5F07">
        <w:rPr>
          <w:sz w:val="28"/>
          <w:szCs w:val="28"/>
        </w:rPr>
        <w:t xml:space="preserve">ефективності розроблених у </w:t>
      </w:r>
      <w:r>
        <w:rPr>
          <w:sz w:val="28"/>
          <w:szCs w:val="28"/>
        </w:rPr>
        <w:t>МДР</w:t>
      </w:r>
      <w:r w:rsidR="008E71FF">
        <w:rPr>
          <w:sz w:val="28"/>
          <w:szCs w:val="28"/>
        </w:rPr>
        <w:t xml:space="preserve"> заходів, ступінь впливу</w:t>
      </w:r>
      <w:r w:rsidRPr="00AE5F07">
        <w:rPr>
          <w:sz w:val="28"/>
          <w:szCs w:val="28"/>
        </w:rPr>
        <w:t xml:space="preserve"> на неї можливих ризиків та можливість практичної реалізації виконаних розробок в умовах </w:t>
      </w:r>
      <w:r>
        <w:rPr>
          <w:sz w:val="28"/>
          <w:szCs w:val="28"/>
        </w:rPr>
        <w:t xml:space="preserve">діяльності </w:t>
      </w:r>
      <w:r w:rsidRPr="00AE5F07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>9) широта і а</w:t>
      </w:r>
      <w:r>
        <w:rPr>
          <w:sz w:val="28"/>
          <w:szCs w:val="28"/>
        </w:rPr>
        <w:t>дек</w:t>
      </w:r>
      <w:r w:rsidRPr="00AE5F07">
        <w:rPr>
          <w:sz w:val="28"/>
          <w:szCs w:val="28"/>
        </w:rPr>
        <w:t xml:space="preserve">ватність застосування в усіх дослідницьких розділах </w:t>
      </w:r>
      <w:r>
        <w:rPr>
          <w:sz w:val="28"/>
          <w:szCs w:val="28"/>
        </w:rPr>
        <w:t>МДР сучасного</w:t>
      </w:r>
      <w:r w:rsidRPr="00AE5F07">
        <w:rPr>
          <w:sz w:val="28"/>
          <w:szCs w:val="28"/>
        </w:rPr>
        <w:t xml:space="preserve"> методологічного та діагностичного апарату;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lastRenderedPageBreak/>
        <w:t xml:space="preserve">10) наявність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самостійних розробок автора та ступінь їх наукової новизни;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 повнота, глибина і </w:t>
      </w:r>
      <w:r w:rsidRPr="00AE5F07">
        <w:rPr>
          <w:sz w:val="28"/>
          <w:szCs w:val="28"/>
        </w:rPr>
        <w:t xml:space="preserve">ступінь </w:t>
      </w:r>
      <w:r>
        <w:rPr>
          <w:sz w:val="28"/>
          <w:szCs w:val="28"/>
        </w:rPr>
        <w:t xml:space="preserve"> наукової та п</w:t>
      </w:r>
      <w:r w:rsidRPr="00AE5F07">
        <w:rPr>
          <w:sz w:val="28"/>
          <w:szCs w:val="28"/>
        </w:rPr>
        <w:t xml:space="preserve">рактичної цінності висновків і рекомендацій, зроблених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її автором;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>12) ступінь самостійності виконання студентом</w:t>
      </w:r>
      <w:r>
        <w:rPr>
          <w:sz w:val="28"/>
          <w:szCs w:val="28"/>
        </w:rPr>
        <w:t xml:space="preserve"> МДР і </w:t>
      </w:r>
      <w:r w:rsidRPr="00AE5F07">
        <w:rPr>
          <w:sz w:val="28"/>
          <w:szCs w:val="28"/>
        </w:rPr>
        <w:t xml:space="preserve"> володіння</w:t>
      </w:r>
      <w:r>
        <w:rPr>
          <w:sz w:val="28"/>
          <w:szCs w:val="28"/>
        </w:rPr>
        <w:t xml:space="preserve"> ним</w:t>
      </w:r>
      <w:r w:rsidRPr="00AE5F07">
        <w:rPr>
          <w:sz w:val="28"/>
          <w:szCs w:val="28"/>
        </w:rPr>
        <w:t xml:space="preserve"> усім</w:t>
      </w:r>
      <w:r>
        <w:rPr>
          <w:sz w:val="28"/>
          <w:szCs w:val="28"/>
        </w:rPr>
        <w:t xml:space="preserve"> її</w:t>
      </w:r>
      <w:r w:rsidRPr="00AE5F07">
        <w:rPr>
          <w:sz w:val="28"/>
          <w:szCs w:val="28"/>
        </w:rPr>
        <w:t xml:space="preserve"> матеріалом;</w:t>
      </w:r>
    </w:p>
    <w:p w:rsidR="00CA5E34" w:rsidRPr="00AD06D4" w:rsidRDefault="00CA5E34" w:rsidP="00CA5E34">
      <w:pPr>
        <w:ind w:firstLine="708"/>
        <w:jc w:val="both"/>
        <w:rPr>
          <w:b/>
          <w:sz w:val="28"/>
          <w:szCs w:val="28"/>
        </w:rPr>
      </w:pPr>
      <w:r w:rsidRPr="00AE5F07">
        <w:rPr>
          <w:sz w:val="28"/>
          <w:szCs w:val="28"/>
        </w:rPr>
        <w:t xml:space="preserve">13) якість оформлення </w:t>
      </w:r>
      <w:r>
        <w:rPr>
          <w:sz w:val="28"/>
          <w:szCs w:val="28"/>
        </w:rPr>
        <w:t>МДР</w:t>
      </w:r>
      <w:r w:rsidR="007320F0">
        <w:rPr>
          <w:sz w:val="28"/>
          <w:szCs w:val="28"/>
        </w:rPr>
        <w:t xml:space="preserve"> як </w:t>
      </w:r>
      <w:r w:rsidRPr="00AE5F07">
        <w:rPr>
          <w:sz w:val="28"/>
          <w:szCs w:val="28"/>
        </w:rPr>
        <w:t xml:space="preserve">кваліфікаційної письмової теоретико-прикладної праці та дотримання у </w:t>
      </w:r>
      <w:r>
        <w:rPr>
          <w:sz w:val="28"/>
          <w:szCs w:val="28"/>
        </w:rPr>
        <w:t xml:space="preserve">ній </w:t>
      </w:r>
      <w:r w:rsidRPr="00AE5F07">
        <w:rPr>
          <w:sz w:val="28"/>
          <w:szCs w:val="28"/>
        </w:rPr>
        <w:t>усіх</w:t>
      </w:r>
      <w:r w:rsidR="007320F0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положень авторського права, що встановлені </w:t>
      </w:r>
      <w:r w:rsidR="007320F0">
        <w:rPr>
          <w:sz w:val="28"/>
          <w:szCs w:val="28"/>
        </w:rPr>
        <w:t xml:space="preserve">чинним законодавством </w:t>
      </w:r>
      <w:r w:rsidRPr="00AE5F07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AD06D4">
        <w:rPr>
          <w:sz w:val="28"/>
          <w:szCs w:val="28"/>
        </w:rPr>
        <w:t>[2,10,20</w:t>
      </w:r>
      <w:r>
        <w:rPr>
          <w:sz w:val="28"/>
          <w:szCs w:val="28"/>
        </w:rPr>
        <w:t xml:space="preserve"> </w:t>
      </w:r>
      <w:r w:rsidR="007320F0">
        <w:rPr>
          <w:sz w:val="28"/>
          <w:szCs w:val="28"/>
        </w:rPr>
        <w:t>та ін.</w:t>
      </w:r>
      <w:r w:rsidRPr="00AD06D4">
        <w:rPr>
          <w:sz w:val="28"/>
          <w:szCs w:val="28"/>
        </w:rPr>
        <w:t>];</w:t>
      </w:r>
      <w:r w:rsidRPr="00AD06D4">
        <w:rPr>
          <w:b/>
          <w:sz w:val="28"/>
          <w:szCs w:val="28"/>
        </w:rPr>
        <w:t xml:space="preserve"> 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14) уміння студента, як автора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стисло, послідовно, чітко і кваліфіковано викласти сутність і результати усіх складових дипломного дослідження;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15) здатність студента аргументовано захищати усі результати досліджень, що представлені 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у </w:t>
      </w:r>
      <w:r w:rsidRPr="00AE5F07">
        <w:rPr>
          <w:sz w:val="28"/>
          <w:szCs w:val="28"/>
        </w:rPr>
        <w:t>демонстраційних матеріал</w:t>
      </w:r>
      <w:r>
        <w:rPr>
          <w:sz w:val="28"/>
          <w:szCs w:val="28"/>
        </w:rPr>
        <w:t>ах</w:t>
      </w:r>
      <w:r w:rsidRPr="00AE5F07">
        <w:rPr>
          <w:sz w:val="28"/>
          <w:szCs w:val="28"/>
        </w:rPr>
        <w:t xml:space="preserve"> до неї;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16) наявність і якість демонстраційних матеріалів, представлених в </w:t>
      </w:r>
      <w:r w:rsidR="00914692">
        <w:rPr>
          <w:sz w:val="28"/>
          <w:szCs w:val="28"/>
        </w:rPr>
        <w:t>ЕК</w:t>
      </w:r>
      <w:r w:rsidR="00914692" w:rsidRPr="00AE5F07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для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17) уміння кваліфіковано і культурно здійснити презентацію </w:t>
      </w:r>
      <w:r>
        <w:rPr>
          <w:sz w:val="28"/>
          <w:szCs w:val="28"/>
        </w:rPr>
        <w:t>МДР</w:t>
      </w:r>
      <w:r w:rsidR="007320F0">
        <w:rPr>
          <w:sz w:val="28"/>
          <w:szCs w:val="28"/>
        </w:rPr>
        <w:t> в </w:t>
      </w:r>
      <w:r w:rsidR="00914692">
        <w:rPr>
          <w:sz w:val="28"/>
          <w:szCs w:val="28"/>
        </w:rPr>
        <w:t>ЕК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18) повнота, ґрунтовність і чіткість відповідей на запитання членів </w:t>
      </w:r>
      <w:r w:rsidR="00914692">
        <w:rPr>
          <w:sz w:val="28"/>
          <w:szCs w:val="28"/>
        </w:rPr>
        <w:t>ЕК</w:t>
      </w:r>
      <w:r w:rsidR="00914692" w:rsidRPr="00AE5F07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під час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19) зауваження, коментарі та висновки, що стосуються змісту і процесу підготовки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>, ступеня її завершеності та загального рівня виконання,</w:t>
      </w:r>
      <w:r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які вказані у письмовому відгуку наукового керівника цієї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у зовнішній письмовій рецензії </w:t>
      </w:r>
      <w:r>
        <w:rPr>
          <w:sz w:val="28"/>
          <w:szCs w:val="28"/>
        </w:rPr>
        <w:t xml:space="preserve"> на неї </w:t>
      </w:r>
      <w:r w:rsidRPr="00AE5F07">
        <w:rPr>
          <w:sz w:val="28"/>
          <w:szCs w:val="28"/>
        </w:rPr>
        <w:t xml:space="preserve">з базового </w:t>
      </w:r>
      <w:r>
        <w:rPr>
          <w:sz w:val="28"/>
          <w:szCs w:val="28"/>
        </w:rPr>
        <w:t>підприємства</w:t>
      </w:r>
      <w:r w:rsidRPr="00AE5F07">
        <w:rPr>
          <w:sz w:val="28"/>
          <w:szCs w:val="28"/>
        </w:rPr>
        <w:t>;</w:t>
      </w:r>
    </w:p>
    <w:p w:rsidR="00CA5E34" w:rsidRPr="00AE5F07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20) загальний рівень професійної підготовки автора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за усім комплексом дисциплін освітньо</w:t>
      </w:r>
      <w:r w:rsidR="007320F0">
        <w:rPr>
          <w:sz w:val="28"/>
          <w:szCs w:val="28"/>
        </w:rPr>
        <w:t>-професійних програм</w:t>
      </w:r>
      <w:r w:rsidRPr="00AE5F07">
        <w:rPr>
          <w:sz w:val="28"/>
          <w:szCs w:val="28"/>
        </w:rPr>
        <w:t xml:space="preserve"> «Маркетинговий менеджмент»</w:t>
      </w:r>
      <w:r>
        <w:rPr>
          <w:sz w:val="28"/>
          <w:szCs w:val="28"/>
        </w:rPr>
        <w:t xml:space="preserve"> та «Рекламний менеджмент»</w:t>
      </w:r>
      <w:r w:rsidRPr="00AE5F07">
        <w:rPr>
          <w:sz w:val="28"/>
          <w:szCs w:val="28"/>
        </w:rPr>
        <w:t>.</w:t>
      </w:r>
    </w:p>
    <w:p w:rsidR="00CA5E34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Вказана система загальних оціночних критеріїв рівня виконання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успішності її захисту студентом в </w:t>
      </w:r>
      <w:r w:rsidR="00914692">
        <w:rPr>
          <w:sz w:val="28"/>
          <w:szCs w:val="28"/>
        </w:rPr>
        <w:t>ЕК</w:t>
      </w:r>
      <w:r w:rsidRPr="00AE5F07">
        <w:rPr>
          <w:sz w:val="28"/>
          <w:szCs w:val="28"/>
        </w:rPr>
        <w:t xml:space="preserve"> є підставою для визначення диференційованих груп обов’язкових умов</w:t>
      </w:r>
      <w:r w:rsidR="007320F0">
        <w:rPr>
          <w:sz w:val="28"/>
          <w:szCs w:val="28"/>
        </w:rPr>
        <w:t>,</w:t>
      </w:r>
      <w:r w:rsidRPr="00AE5F07">
        <w:rPr>
          <w:sz w:val="28"/>
          <w:szCs w:val="28"/>
        </w:rPr>
        <w:t xml:space="preserve"> виконання яких однозначно відповідає оцінкам прийнятої шкали. </w:t>
      </w:r>
      <w:r>
        <w:rPr>
          <w:sz w:val="28"/>
          <w:szCs w:val="28"/>
        </w:rPr>
        <w:t>Ці</w:t>
      </w:r>
      <w:r w:rsidRPr="00AE5F07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AE5F07">
        <w:rPr>
          <w:sz w:val="28"/>
          <w:szCs w:val="28"/>
        </w:rPr>
        <w:t xml:space="preserve"> умов і а</w:t>
      </w:r>
      <w:r>
        <w:rPr>
          <w:sz w:val="28"/>
          <w:szCs w:val="28"/>
        </w:rPr>
        <w:t>дек</w:t>
      </w:r>
      <w:r w:rsidRPr="00AE5F07">
        <w:rPr>
          <w:sz w:val="28"/>
          <w:szCs w:val="28"/>
        </w:rPr>
        <w:t xml:space="preserve">ватними їм оцінками, що застосовуються </w:t>
      </w:r>
      <w:r w:rsidR="00914692">
        <w:rPr>
          <w:sz w:val="28"/>
          <w:szCs w:val="28"/>
        </w:rPr>
        <w:t>ЕК</w:t>
      </w:r>
      <w:r w:rsidRPr="00AE5F07">
        <w:rPr>
          <w:sz w:val="28"/>
          <w:szCs w:val="28"/>
        </w:rPr>
        <w:t xml:space="preserve"> при визначенні підсумкової оцінки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</w:t>
      </w:r>
      <w:r w:rsidR="00914692">
        <w:rPr>
          <w:sz w:val="28"/>
          <w:szCs w:val="28"/>
        </w:rPr>
        <w:t xml:space="preserve"> вказані нижче, у підрозділі 6.2.</w:t>
      </w:r>
    </w:p>
    <w:p w:rsidR="00CA5E34" w:rsidRPr="00AE5F07" w:rsidRDefault="00CA5E34" w:rsidP="00CA5E34">
      <w:pPr>
        <w:ind w:firstLine="708"/>
        <w:rPr>
          <w:sz w:val="28"/>
          <w:szCs w:val="28"/>
        </w:rPr>
      </w:pPr>
    </w:p>
    <w:p w:rsidR="00CA5E34" w:rsidRPr="002A3A76" w:rsidRDefault="00914692" w:rsidP="00CA5E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5E34" w:rsidRPr="002A3A76">
        <w:rPr>
          <w:b/>
          <w:sz w:val="28"/>
          <w:szCs w:val="28"/>
        </w:rPr>
        <w:t>.2</w:t>
      </w:r>
      <w:r w:rsidR="00CA5E34">
        <w:rPr>
          <w:b/>
          <w:sz w:val="28"/>
          <w:szCs w:val="28"/>
        </w:rPr>
        <w:t>.</w:t>
      </w:r>
      <w:r w:rsidR="00CA5E34" w:rsidRPr="002A3A76">
        <w:rPr>
          <w:b/>
          <w:sz w:val="28"/>
          <w:szCs w:val="28"/>
        </w:rPr>
        <w:t xml:space="preserve"> Умови отримання диференційованих оцінок </w:t>
      </w:r>
      <w:r w:rsidR="00CA5E34">
        <w:rPr>
          <w:b/>
          <w:sz w:val="28"/>
          <w:szCs w:val="28"/>
        </w:rPr>
        <w:t xml:space="preserve"> в </w:t>
      </w:r>
      <w:r w:rsidRPr="00914692">
        <w:rPr>
          <w:b/>
          <w:sz w:val="28"/>
          <w:szCs w:val="28"/>
        </w:rPr>
        <w:t xml:space="preserve">ЕК </w:t>
      </w:r>
      <w:r w:rsidR="00CA5E34">
        <w:rPr>
          <w:b/>
          <w:sz w:val="28"/>
          <w:szCs w:val="28"/>
        </w:rPr>
        <w:t>за підготовку та</w:t>
      </w:r>
      <w:r w:rsidR="00CA5E34" w:rsidRPr="002A3A76">
        <w:rPr>
          <w:b/>
          <w:sz w:val="28"/>
          <w:szCs w:val="28"/>
        </w:rPr>
        <w:t xml:space="preserve"> захист дипломної роботи</w:t>
      </w:r>
    </w:p>
    <w:p w:rsidR="007320F0" w:rsidRDefault="00CA5E34" w:rsidP="00CA5E34">
      <w:pPr>
        <w:ind w:firstLine="708"/>
        <w:jc w:val="both"/>
        <w:rPr>
          <w:sz w:val="28"/>
          <w:szCs w:val="28"/>
        </w:rPr>
      </w:pPr>
      <w:r w:rsidRPr="0061443E">
        <w:rPr>
          <w:b/>
          <w:i/>
          <w:sz w:val="28"/>
          <w:szCs w:val="28"/>
        </w:rPr>
        <w:t>Оцінка «відмінно»</w:t>
      </w:r>
      <w:r w:rsidRPr="00AE5F07">
        <w:rPr>
          <w:sz w:val="28"/>
          <w:szCs w:val="28"/>
        </w:rPr>
        <w:t xml:space="preserve"> виставляється за умови, що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та її захист в </w:t>
      </w:r>
      <w:r w:rsidR="00914692">
        <w:rPr>
          <w:sz w:val="28"/>
          <w:szCs w:val="28"/>
        </w:rPr>
        <w:t>ЕК</w:t>
      </w:r>
      <w:r w:rsidR="00914692" w:rsidRPr="00AE5F07">
        <w:rPr>
          <w:sz w:val="28"/>
          <w:szCs w:val="28"/>
        </w:rPr>
        <w:t xml:space="preserve"> </w:t>
      </w:r>
      <w:r w:rsidRPr="00AE5F07">
        <w:rPr>
          <w:sz w:val="28"/>
          <w:szCs w:val="28"/>
        </w:rPr>
        <w:t xml:space="preserve">є бездоганними в усіх </w:t>
      </w:r>
      <w:r>
        <w:rPr>
          <w:sz w:val="28"/>
          <w:szCs w:val="28"/>
        </w:rPr>
        <w:t xml:space="preserve"> наступних </w:t>
      </w:r>
      <w:r w:rsidR="007320F0">
        <w:rPr>
          <w:sz w:val="28"/>
          <w:szCs w:val="28"/>
        </w:rPr>
        <w:t>положень</w:t>
      </w:r>
      <w:r>
        <w:rPr>
          <w:sz w:val="28"/>
          <w:szCs w:val="28"/>
        </w:rPr>
        <w:t xml:space="preserve">: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робота в цілому виконана і оформлена з високою якістю, своєчасно, самостійно;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повністю відповідає усім чинним в Україні нормативним і законодавчим вимогам та даним чинним методичним рекомендаціям кафедри маркетингу ДВНЗ «КНЕУ імені Вадима Гетьмана», що стосуються МДР;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lastRenderedPageBreak/>
        <w:t xml:space="preserve">тема роботи повністю розкрита </w:t>
      </w:r>
      <w:r w:rsidR="007320F0">
        <w:rPr>
          <w:sz w:val="28"/>
          <w:szCs w:val="28"/>
        </w:rPr>
        <w:t>відповідно до визначеної мети</w:t>
      </w:r>
      <w:r w:rsidRPr="007320F0">
        <w:rPr>
          <w:sz w:val="28"/>
          <w:szCs w:val="28"/>
        </w:rPr>
        <w:t xml:space="preserve"> та  </w:t>
      </w:r>
      <w:r w:rsidR="007320F0">
        <w:rPr>
          <w:sz w:val="28"/>
          <w:szCs w:val="28"/>
        </w:rPr>
        <w:t xml:space="preserve"> завдань, означених</w:t>
      </w:r>
      <w:r w:rsidRPr="007320F0">
        <w:rPr>
          <w:sz w:val="28"/>
          <w:szCs w:val="28"/>
        </w:rPr>
        <w:t xml:space="preserve"> в індивідуальному завданні на МДР;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теоретико-методологічна частина роботи містить значний і різноманітний масив опрацьованих інформаційних джерел, їх глибокий критичний огляд, кваліфіковані узагальнення і висновки, які дозволяють чітко визначити позицію автора МДР;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аналітична частина МДР містить глибокі та всебічні дослідження зовнішнього і внутрішнього середовищ базового  підприємства та його діяльності у сфері маркетингу в аспектах, що визначені темою МДР;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автор широко, системно і повно використовує сучасні аналітичні та методологічні інструменти;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висновки автора МДР, що викладені у її </w:t>
      </w:r>
      <w:r w:rsidR="007320F0">
        <w:rPr>
          <w:sz w:val="28"/>
          <w:szCs w:val="28"/>
        </w:rPr>
        <w:t>відповідній</w:t>
      </w:r>
      <w:r w:rsidRPr="007320F0">
        <w:rPr>
          <w:sz w:val="28"/>
          <w:szCs w:val="28"/>
        </w:rPr>
        <w:t xml:space="preserve"> частині, базуються на якісно опрацьованій статистичній інформації тощо;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проектна частина МДР містить глибоке обґрунтування та детальну розробку заходів </w:t>
      </w:r>
      <w:r w:rsidR="007320F0">
        <w:rPr>
          <w:sz w:val="28"/>
          <w:szCs w:val="28"/>
        </w:rPr>
        <w:t>у сфері сучасного</w:t>
      </w:r>
      <w:r w:rsidRPr="007320F0">
        <w:rPr>
          <w:sz w:val="28"/>
          <w:szCs w:val="28"/>
        </w:rPr>
        <w:t xml:space="preserve"> маркетингу</w:t>
      </w:r>
      <w:r w:rsidR="007320F0">
        <w:rPr>
          <w:sz w:val="28"/>
          <w:szCs w:val="28"/>
        </w:rPr>
        <w:t>,</w:t>
      </w:r>
      <w:r w:rsidRPr="007320F0">
        <w:rPr>
          <w:sz w:val="28"/>
          <w:szCs w:val="28"/>
        </w:rPr>
        <w:t xml:space="preserve"> доцільних для підвищення ефективності господарської діяльності базового підприємства; 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розроблені заходи мають практичну цінність, повністю адекватні виявленим проблемам базового підприємства; 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виконані розрахунки очікуваної економічної </w:t>
      </w:r>
      <w:r w:rsidR="007320F0">
        <w:rPr>
          <w:sz w:val="28"/>
          <w:szCs w:val="28"/>
        </w:rPr>
        <w:t xml:space="preserve">результативності чи </w:t>
      </w:r>
      <w:r w:rsidRPr="007320F0">
        <w:rPr>
          <w:sz w:val="28"/>
          <w:szCs w:val="28"/>
        </w:rPr>
        <w:t xml:space="preserve">ефективності застосування </w:t>
      </w:r>
      <w:r w:rsidR="007320F0">
        <w:rPr>
          <w:sz w:val="28"/>
          <w:szCs w:val="28"/>
        </w:rPr>
        <w:t>цих</w:t>
      </w:r>
      <w:r w:rsidRPr="007320F0">
        <w:rPr>
          <w:sz w:val="28"/>
          <w:szCs w:val="28"/>
        </w:rPr>
        <w:t xml:space="preserve"> заходів в умовах базового підприємства у</w:t>
      </w:r>
      <w:r w:rsidR="007320F0">
        <w:rPr>
          <w:sz w:val="28"/>
          <w:szCs w:val="28"/>
        </w:rPr>
        <w:t xml:space="preserve"> </w:t>
      </w:r>
      <w:r w:rsidRPr="007320F0">
        <w:rPr>
          <w:sz w:val="28"/>
          <w:szCs w:val="28"/>
        </w:rPr>
        <w:t>повній мірі враховують впливи можливих ризикі</w:t>
      </w:r>
      <w:r w:rsidR="007320F0" w:rsidRPr="007320F0">
        <w:rPr>
          <w:sz w:val="28"/>
          <w:szCs w:val="28"/>
        </w:rPr>
        <w:t>в і є вірними та переконливими;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доповідь МДР студентом, зроблена під час  захисту в </w:t>
      </w:r>
      <w:r w:rsidR="00914692" w:rsidRPr="007320F0">
        <w:rPr>
          <w:sz w:val="28"/>
          <w:szCs w:val="28"/>
        </w:rPr>
        <w:t>ЕК</w:t>
      </w:r>
      <w:r w:rsidR="007320F0" w:rsidRPr="007320F0">
        <w:rPr>
          <w:sz w:val="28"/>
          <w:szCs w:val="28"/>
        </w:rPr>
        <w:t xml:space="preserve"> у формі чіткого </w:t>
      </w:r>
      <w:r w:rsidRPr="007320F0">
        <w:rPr>
          <w:sz w:val="28"/>
          <w:szCs w:val="28"/>
        </w:rPr>
        <w:t xml:space="preserve">монологу, логічна, повна і лаконічна та проілюстрована </w:t>
      </w:r>
      <w:r w:rsidR="007320F0" w:rsidRPr="007320F0">
        <w:rPr>
          <w:sz w:val="28"/>
          <w:szCs w:val="28"/>
        </w:rPr>
        <w:t>наочним матеріалом</w:t>
      </w:r>
      <w:r w:rsidR="0043334B">
        <w:rPr>
          <w:sz w:val="28"/>
          <w:szCs w:val="28"/>
        </w:rPr>
        <w:t>, який</w:t>
      </w:r>
      <w:r w:rsidR="007320F0" w:rsidRPr="007320F0">
        <w:rPr>
          <w:sz w:val="28"/>
          <w:szCs w:val="28"/>
        </w:rPr>
        <w:t xml:space="preserve"> </w:t>
      </w:r>
      <w:r w:rsidR="0043334B">
        <w:rPr>
          <w:sz w:val="28"/>
          <w:szCs w:val="28"/>
        </w:rPr>
        <w:t>бездоганно оформлений та однозначно відповідає</w:t>
      </w:r>
      <w:r w:rsidRPr="007320F0">
        <w:rPr>
          <w:sz w:val="28"/>
          <w:szCs w:val="28"/>
        </w:rPr>
        <w:t xml:space="preserve"> змісту доповіді</w:t>
      </w:r>
      <w:r w:rsidR="007320F0" w:rsidRPr="007320F0">
        <w:rPr>
          <w:sz w:val="28"/>
          <w:szCs w:val="28"/>
        </w:rPr>
        <w:t>;</w:t>
      </w:r>
    </w:p>
    <w:p w:rsidR="007320F0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>усні відповіді студента на запитання членів</w:t>
      </w:r>
      <w:r w:rsidR="00914692" w:rsidRPr="007320F0">
        <w:rPr>
          <w:sz w:val="28"/>
          <w:szCs w:val="28"/>
        </w:rPr>
        <w:t xml:space="preserve"> ЕК</w:t>
      </w:r>
      <w:r w:rsidRPr="007320F0">
        <w:rPr>
          <w:sz w:val="28"/>
          <w:szCs w:val="28"/>
        </w:rPr>
        <w:t>, під час захисту МДР в</w:t>
      </w:r>
      <w:r w:rsidR="00914692" w:rsidRPr="007320F0">
        <w:rPr>
          <w:sz w:val="28"/>
          <w:szCs w:val="28"/>
        </w:rPr>
        <w:t xml:space="preserve"> ЕК</w:t>
      </w:r>
      <w:r w:rsidRPr="007320F0">
        <w:rPr>
          <w:sz w:val="28"/>
          <w:szCs w:val="28"/>
        </w:rPr>
        <w:t>, є правильними, повними, чіткими, стислими та аргументованими</w:t>
      </w:r>
      <w:r w:rsidR="007320F0" w:rsidRPr="007320F0">
        <w:rPr>
          <w:sz w:val="28"/>
          <w:szCs w:val="28"/>
        </w:rPr>
        <w:t>;</w:t>
      </w:r>
    </w:p>
    <w:p w:rsidR="007320F0" w:rsidRPr="007320F0" w:rsidRDefault="007320F0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>п</w:t>
      </w:r>
      <w:r w:rsidR="00CA5E34" w:rsidRPr="007320F0">
        <w:rPr>
          <w:sz w:val="28"/>
          <w:szCs w:val="28"/>
        </w:rPr>
        <w:t>исьмовий відгук наукового керівника МДР і зовнішня рецензія на неї  високопозитивні та не містять суттєвих зауважень чи негативних коментарів</w:t>
      </w:r>
      <w:r w:rsidRPr="007320F0">
        <w:rPr>
          <w:sz w:val="28"/>
          <w:szCs w:val="28"/>
        </w:rPr>
        <w:t>,</w:t>
      </w:r>
    </w:p>
    <w:p w:rsidR="00CA5E34" w:rsidRPr="007320F0" w:rsidRDefault="00CA5E34" w:rsidP="00443190">
      <w:pPr>
        <w:pStyle w:val="a3"/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7320F0">
        <w:rPr>
          <w:sz w:val="28"/>
          <w:szCs w:val="28"/>
        </w:rPr>
        <w:t xml:space="preserve">в тому числі і усних, зроблених при </w:t>
      </w:r>
      <w:r w:rsidR="0043334B">
        <w:rPr>
          <w:sz w:val="28"/>
          <w:szCs w:val="28"/>
        </w:rPr>
        <w:t xml:space="preserve">  дискусійному обговоренні МДР під час її захисту в ЕК</w:t>
      </w:r>
      <w:r w:rsidRPr="007320F0">
        <w:rPr>
          <w:sz w:val="28"/>
          <w:szCs w:val="28"/>
        </w:rPr>
        <w:t>.</w:t>
      </w:r>
    </w:p>
    <w:p w:rsidR="0043334B" w:rsidRDefault="00CA5E34" w:rsidP="0043334B">
      <w:pPr>
        <w:ind w:firstLine="708"/>
        <w:jc w:val="both"/>
        <w:rPr>
          <w:sz w:val="28"/>
          <w:szCs w:val="28"/>
        </w:rPr>
      </w:pPr>
      <w:r w:rsidRPr="0061443E">
        <w:rPr>
          <w:b/>
          <w:sz w:val="28"/>
          <w:szCs w:val="28"/>
        </w:rPr>
        <w:t>Оцінка «добре»</w:t>
      </w:r>
      <w:r w:rsidRPr="00AE5F07">
        <w:rPr>
          <w:sz w:val="28"/>
          <w:szCs w:val="28"/>
        </w:rPr>
        <w:t xml:space="preserve"> виставляється за </w:t>
      </w:r>
      <w:r w:rsidR="0043334B">
        <w:rPr>
          <w:sz w:val="28"/>
          <w:szCs w:val="28"/>
        </w:rPr>
        <w:t xml:space="preserve">наступних умови, якщо </w:t>
      </w:r>
      <w:r w:rsidRPr="00AE5F07">
        <w:rPr>
          <w:sz w:val="28"/>
          <w:szCs w:val="28"/>
        </w:rPr>
        <w:t>тема роботи повністю розкрита, усі поставлені завдання виконані, але мають місце окремі недолік</w:t>
      </w:r>
      <w:r>
        <w:rPr>
          <w:sz w:val="28"/>
          <w:szCs w:val="28"/>
        </w:rPr>
        <w:t>и непринципового характеру наступного виду</w:t>
      </w:r>
      <w:r w:rsidRPr="00AE5F07">
        <w:rPr>
          <w:sz w:val="28"/>
          <w:szCs w:val="28"/>
        </w:rPr>
        <w:t xml:space="preserve">: </w:t>
      </w:r>
    </w:p>
    <w:p w:rsidR="0043334B" w:rsidRPr="0043334B" w:rsidRDefault="00CA5E34" w:rsidP="00443190">
      <w:pPr>
        <w:pStyle w:val="a3"/>
        <w:numPr>
          <w:ilvl w:val="0"/>
          <w:numId w:val="24"/>
        </w:numPr>
        <w:ind w:left="567" w:hanging="283"/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в теоретичній частині аналіз літературних джерел виконаний поверхнево </w:t>
      </w:r>
      <w:r w:rsidR="0043334B" w:rsidRPr="0043334B">
        <w:rPr>
          <w:sz w:val="28"/>
          <w:szCs w:val="28"/>
        </w:rPr>
        <w:t xml:space="preserve">чи </w:t>
      </w:r>
      <w:r w:rsidRPr="0043334B">
        <w:rPr>
          <w:sz w:val="28"/>
          <w:szCs w:val="28"/>
        </w:rPr>
        <w:t>без детальних критичних оцінок, переконливих узагальнень та об’єктивних висновків;</w:t>
      </w:r>
    </w:p>
    <w:p w:rsidR="0043334B" w:rsidRPr="0043334B" w:rsidRDefault="00CA5E34" w:rsidP="00443190">
      <w:pPr>
        <w:pStyle w:val="a3"/>
        <w:numPr>
          <w:ilvl w:val="0"/>
          <w:numId w:val="24"/>
        </w:numPr>
        <w:ind w:left="567" w:hanging="283"/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економічна діагностика діяльності базового підприємства проведена з використанням обмеженої інформаційної бази, а висновки автора МДР, що стосуються цієї діагностики, мають деякі неточності чи недостатню аргументацію; </w:t>
      </w:r>
    </w:p>
    <w:p w:rsidR="0043334B" w:rsidRPr="0043334B" w:rsidRDefault="00CA5E34" w:rsidP="00443190">
      <w:pPr>
        <w:pStyle w:val="a3"/>
        <w:numPr>
          <w:ilvl w:val="0"/>
          <w:numId w:val="24"/>
        </w:numPr>
        <w:ind w:left="567" w:hanging="283"/>
        <w:jc w:val="both"/>
        <w:rPr>
          <w:sz w:val="28"/>
          <w:szCs w:val="28"/>
        </w:rPr>
      </w:pPr>
      <w:r w:rsidRPr="0043334B">
        <w:rPr>
          <w:sz w:val="28"/>
          <w:szCs w:val="28"/>
        </w:rPr>
        <w:lastRenderedPageBreak/>
        <w:t xml:space="preserve">недостатньо переконливо чи повно обґрунтовані авторські пропозиції в проектній частині МДР; </w:t>
      </w:r>
    </w:p>
    <w:p w:rsidR="0043334B" w:rsidRPr="0043334B" w:rsidRDefault="00CA5E34" w:rsidP="00443190">
      <w:pPr>
        <w:pStyle w:val="a3"/>
        <w:numPr>
          <w:ilvl w:val="0"/>
          <w:numId w:val="24"/>
        </w:numPr>
        <w:ind w:left="567" w:hanging="283"/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є неточності в оформленні ілюстрацій до МДР; </w:t>
      </w:r>
    </w:p>
    <w:p w:rsidR="00CA5E34" w:rsidRPr="0043334B" w:rsidRDefault="0043334B" w:rsidP="00443190">
      <w:pPr>
        <w:pStyle w:val="a3"/>
        <w:numPr>
          <w:ilvl w:val="0"/>
          <w:numId w:val="24"/>
        </w:numPr>
        <w:ind w:left="567" w:hanging="283"/>
        <w:jc w:val="both"/>
        <w:rPr>
          <w:sz w:val="28"/>
          <w:szCs w:val="28"/>
        </w:rPr>
      </w:pPr>
      <w:r w:rsidRPr="0043334B">
        <w:rPr>
          <w:sz w:val="28"/>
          <w:szCs w:val="28"/>
        </w:rPr>
        <w:t>є незначні</w:t>
      </w:r>
      <w:r w:rsidR="00CA5E34" w:rsidRPr="0043334B">
        <w:rPr>
          <w:sz w:val="28"/>
          <w:szCs w:val="28"/>
        </w:rPr>
        <w:t xml:space="preserve"> неточності у доповіді МДР чи в усних відповідях студента на запитання членів </w:t>
      </w:r>
      <w:r w:rsidRPr="0043334B">
        <w:rPr>
          <w:sz w:val="28"/>
          <w:szCs w:val="28"/>
        </w:rPr>
        <w:t>Е</w:t>
      </w:r>
      <w:r w:rsidR="00CA5E34" w:rsidRPr="0043334B">
        <w:rPr>
          <w:sz w:val="28"/>
          <w:szCs w:val="28"/>
        </w:rPr>
        <w:t>К під час захисту.</w:t>
      </w:r>
    </w:p>
    <w:p w:rsidR="0043334B" w:rsidRDefault="00CA5E34" w:rsidP="00CA5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1443E">
        <w:rPr>
          <w:b/>
          <w:sz w:val="28"/>
          <w:szCs w:val="28"/>
        </w:rPr>
        <w:t>Оцінка «задовільно»</w:t>
      </w:r>
      <w:r w:rsidRPr="00AE5F07">
        <w:rPr>
          <w:sz w:val="28"/>
          <w:szCs w:val="28"/>
        </w:rPr>
        <w:t xml:space="preserve"> виставляється за умови</w:t>
      </w:r>
      <w:r>
        <w:rPr>
          <w:sz w:val="28"/>
          <w:szCs w:val="28"/>
        </w:rPr>
        <w:t xml:space="preserve">, </w:t>
      </w:r>
      <w:r w:rsidRPr="00AE5F07">
        <w:rPr>
          <w:sz w:val="28"/>
          <w:szCs w:val="28"/>
        </w:rPr>
        <w:t xml:space="preserve">якщо тема </w:t>
      </w:r>
      <w:r w:rsidR="0043334B"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в </w:t>
      </w:r>
      <w:r w:rsidR="0043334B">
        <w:rPr>
          <w:sz w:val="28"/>
          <w:szCs w:val="28"/>
        </w:rPr>
        <w:t>загальному</w:t>
      </w:r>
      <w:r w:rsidRPr="00AE5F07">
        <w:rPr>
          <w:sz w:val="28"/>
          <w:szCs w:val="28"/>
        </w:rPr>
        <w:t xml:space="preserve"> розкрита, але мають місце наступні суттєві недоліки: </w:t>
      </w:r>
    </w:p>
    <w:p w:rsidR="0043334B" w:rsidRPr="0043334B" w:rsidRDefault="0043334B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>змістов</w:t>
      </w:r>
      <w:r w:rsidR="00CA5E34" w:rsidRPr="0043334B">
        <w:rPr>
          <w:sz w:val="28"/>
          <w:szCs w:val="28"/>
        </w:rPr>
        <w:t>е наповнення окремих підрозділів не зовсім точно відповідає їх назвам чи не достатньо повно розкриває усі</w:t>
      </w:r>
      <w:r w:rsidRPr="0043334B">
        <w:rPr>
          <w:sz w:val="28"/>
          <w:szCs w:val="28"/>
        </w:rPr>
        <w:t xml:space="preserve"> аспекти питань, означені ними;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>зміст окремих підрозділів МДР викладений без дотримання їх логічної єдності чи з порушенням їх спрямованості на розкриття теми МДР</w:t>
      </w:r>
      <w:r w:rsidR="0043334B" w:rsidRPr="0043334B">
        <w:rPr>
          <w:sz w:val="28"/>
          <w:szCs w:val="28"/>
        </w:rPr>
        <w:t>;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теоретичний розділ має компілятивний характер чи не містить достатньо глибоких критичних авторських оцінок та узагальнень; 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в аналітичній частині МДР переважає описовий, а не аналітично-дослідницький зміст; економічна діагностика базового підприємства виконана з неточностями, що знижують ступінь переконливості авторських коментарів, узагальнень та висновків; 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проектна частина МДР містить непереконливе обґрунтування заходів, необхідних для підвищення ефективності маркетингової діяльності базового підприємства в аспекті тематичного спрямування; 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оформлення роботи містить деякі фрагменти невідповідності чинним нормативам; 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доповідь </w:t>
      </w:r>
      <w:r w:rsidR="0043334B" w:rsidRPr="0043334B">
        <w:rPr>
          <w:sz w:val="28"/>
          <w:szCs w:val="28"/>
        </w:rPr>
        <w:t>під час</w:t>
      </w:r>
      <w:r w:rsidRPr="0043334B">
        <w:rPr>
          <w:sz w:val="28"/>
          <w:szCs w:val="28"/>
        </w:rPr>
        <w:t xml:space="preserve"> захисту МДР, зроблена у формі зачитування тексту; </w:t>
      </w:r>
    </w:p>
    <w:p w:rsidR="0043334B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значна частина (майже половина) відповідей студента на запитання членів </w:t>
      </w:r>
      <w:r w:rsidR="00914692" w:rsidRPr="0043334B">
        <w:rPr>
          <w:sz w:val="28"/>
          <w:szCs w:val="28"/>
        </w:rPr>
        <w:t>ЕК</w:t>
      </w:r>
      <w:r w:rsidRPr="0043334B">
        <w:rPr>
          <w:sz w:val="28"/>
          <w:szCs w:val="28"/>
        </w:rPr>
        <w:t xml:space="preserve">, під час захисту МДР, неповна чи неточна або мають місце декілька неправильних відповідей; </w:t>
      </w:r>
    </w:p>
    <w:p w:rsidR="00CA5E34" w:rsidRPr="0043334B" w:rsidRDefault="00CA5E34" w:rsidP="0044319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ілюстративний матеріал до МДР, що представлений </w:t>
      </w:r>
      <w:r w:rsidR="00914692" w:rsidRPr="0043334B">
        <w:rPr>
          <w:sz w:val="28"/>
          <w:szCs w:val="28"/>
        </w:rPr>
        <w:t xml:space="preserve">ЕК </w:t>
      </w:r>
      <w:r w:rsidRPr="0043334B">
        <w:rPr>
          <w:sz w:val="28"/>
          <w:szCs w:val="28"/>
        </w:rPr>
        <w:t xml:space="preserve"> для супроводження її захисту, не зовсім повно й точно відображає зміст усіх, особливо аналітичного і проектного, розділів МДР або оформлений </w:t>
      </w:r>
      <w:r w:rsidR="0043334B" w:rsidRPr="0043334B">
        <w:rPr>
          <w:sz w:val="28"/>
          <w:szCs w:val="28"/>
        </w:rPr>
        <w:t>і</w:t>
      </w:r>
      <w:r w:rsidRPr="0043334B">
        <w:rPr>
          <w:sz w:val="28"/>
          <w:szCs w:val="28"/>
        </w:rPr>
        <w:t>з суттєвим порушенням чинних вимог.</w:t>
      </w:r>
    </w:p>
    <w:p w:rsidR="0043334B" w:rsidRDefault="00CA5E34" w:rsidP="00CA5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1443E">
        <w:rPr>
          <w:b/>
          <w:sz w:val="28"/>
          <w:szCs w:val="28"/>
        </w:rPr>
        <w:t>Оцінка «незадовільно»</w:t>
      </w:r>
      <w:r w:rsidRPr="00AE5F07">
        <w:rPr>
          <w:sz w:val="28"/>
          <w:szCs w:val="28"/>
        </w:rPr>
        <w:t xml:space="preserve"> виставляється за умови, якщо змістовне наповнення роботи не розкриває її тему і</w:t>
      </w:r>
      <w:r>
        <w:rPr>
          <w:sz w:val="28"/>
          <w:szCs w:val="28"/>
        </w:rPr>
        <w:t xml:space="preserve">  </w:t>
      </w:r>
      <w:r w:rsidRPr="00AE5F07">
        <w:rPr>
          <w:sz w:val="28"/>
          <w:szCs w:val="28"/>
        </w:rPr>
        <w:t>ма</w:t>
      </w:r>
      <w:r>
        <w:rPr>
          <w:sz w:val="28"/>
          <w:szCs w:val="28"/>
        </w:rPr>
        <w:t>є</w:t>
      </w:r>
      <w:r w:rsidRPr="00AE5F07">
        <w:rPr>
          <w:sz w:val="28"/>
          <w:szCs w:val="28"/>
        </w:rPr>
        <w:t xml:space="preserve"> місце</w:t>
      </w:r>
      <w:r>
        <w:rPr>
          <w:sz w:val="28"/>
          <w:szCs w:val="28"/>
        </w:rPr>
        <w:t xml:space="preserve"> хоча б один </w:t>
      </w:r>
      <w:r w:rsidR="0043334B">
        <w:rPr>
          <w:sz w:val="28"/>
          <w:szCs w:val="28"/>
        </w:rPr>
        <w:t>і</w:t>
      </w:r>
      <w:r>
        <w:rPr>
          <w:sz w:val="28"/>
          <w:szCs w:val="28"/>
        </w:rPr>
        <w:t>з</w:t>
      </w:r>
      <w:r w:rsidRPr="00AE5F07">
        <w:rPr>
          <w:sz w:val="28"/>
          <w:szCs w:val="28"/>
        </w:rPr>
        <w:t xml:space="preserve"> наступн</w:t>
      </w:r>
      <w:r>
        <w:rPr>
          <w:sz w:val="28"/>
          <w:szCs w:val="28"/>
        </w:rPr>
        <w:t>их</w:t>
      </w:r>
      <w:r w:rsidR="0043334B">
        <w:rPr>
          <w:sz w:val="28"/>
          <w:szCs w:val="28"/>
        </w:rPr>
        <w:t xml:space="preserve"> принципових, </w:t>
      </w:r>
      <w:r w:rsidRPr="00AE5F07">
        <w:rPr>
          <w:sz w:val="28"/>
          <w:szCs w:val="28"/>
        </w:rPr>
        <w:t>недопустим</w:t>
      </w:r>
      <w:r>
        <w:rPr>
          <w:sz w:val="28"/>
          <w:szCs w:val="28"/>
        </w:rPr>
        <w:t>их</w:t>
      </w:r>
      <w:r w:rsidRPr="00AE5F07">
        <w:rPr>
          <w:sz w:val="28"/>
          <w:szCs w:val="28"/>
        </w:rPr>
        <w:t xml:space="preserve"> недолік</w:t>
      </w:r>
      <w:r>
        <w:rPr>
          <w:sz w:val="28"/>
          <w:szCs w:val="28"/>
        </w:rPr>
        <w:t>ів</w:t>
      </w:r>
      <w:r w:rsidRPr="00AE5F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>відсутня відповідність змісту переважної частини підрозділів МДР їх назвам</w:t>
      </w:r>
      <w:r w:rsidR="0043334B" w:rsidRPr="0043334B">
        <w:rPr>
          <w:sz w:val="28"/>
          <w:szCs w:val="28"/>
        </w:rPr>
        <w:t>;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відсутня логічна єдність змістовного наповнення усіх чи переважної більшості підрозділів МДР; 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>теоретичний розділ не має системності та необхідної глибини, не містит</w:t>
      </w:r>
      <w:r w:rsidR="0043334B" w:rsidRPr="0043334B">
        <w:rPr>
          <w:sz w:val="28"/>
          <w:szCs w:val="28"/>
        </w:rPr>
        <w:t xml:space="preserve">ь критичних авторських оцінок і </w:t>
      </w:r>
      <w:r w:rsidRPr="0043334B">
        <w:rPr>
          <w:sz w:val="28"/>
          <w:szCs w:val="28"/>
        </w:rPr>
        <w:t xml:space="preserve">кваліфікованих узагальнень; 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відсутні </w:t>
      </w:r>
      <w:r w:rsidR="0043334B" w:rsidRPr="0043334B">
        <w:rPr>
          <w:sz w:val="28"/>
          <w:szCs w:val="28"/>
        </w:rPr>
        <w:t>покликання</w:t>
      </w:r>
      <w:r w:rsidRPr="0043334B">
        <w:rPr>
          <w:sz w:val="28"/>
          <w:szCs w:val="28"/>
        </w:rPr>
        <w:t xml:space="preserve"> на використані джерела, що не дозволяє визначити ступінь самостійності виконання; в аналітичній частині наведено застарілий статистичний матеріал; 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lastRenderedPageBreak/>
        <w:t xml:space="preserve">діагностика діяльності базового підприємства виконана поверхово (без відповідних розрахунків і застосування сучасного аналітичного інструментарію, без глибокого аналізу динаміки і тенденцій </w:t>
      </w:r>
      <w:r w:rsidR="0043334B" w:rsidRPr="0043334B">
        <w:rPr>
          <w:sz w:val="28"/>
          <w:szCs w:val="28"/>
        </w:rPr>
        <w:t>функціювання</w:t>
      </w:r>
      <w:r w:rsidRPr="0043334B">
        <w:rPr>
          <w:sz w:val="28"/>
          <w:szCs w:val="28"/>
        </w:rPr>
        <w:t xml:space="preserve"> підприємства з урахуванням його індивідуальних і галузевих специфічних особливостей тощо); 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>значно порушена чи взагалі відсутня логічна єдність розроблених заходів з удосконалення ма</w:t>
      </w:r>
      <w:r w:rsidR="0043334B" w:rsidRPr="0043334B">
        <w:rPr>
          <w:sz w:val="28"/>
          <w:szCs w:val="28"/>
        </w:rPr>
        <w:t xml:space="preserve">ркетингової діяльності базового </w:t>
      </w:r>
      <w:r w:rsidRPr="0043334B">
        <w:rPr>
          <w:sz w:val="28"/>
          <w:szCs w:val="28"/>
        </w:rPr>
        <w:t>підприємства</w:t>
      </w:r>
      <w:r w:rsidR="0043334B" w:rsidRPr="0043334B">
        <w:rPr>
          <w:sz w:val="28"/>
          <w:szCs w:val="28"/>
        </w:rPr>
        <w:t xml:space="preserve"> </w:t>
      </w:r>
      <w:r w:rsidRPr="0043334B">
        <w:rPr>
          <w:sz w:val="28"/>
          <w:szCs w:val="28"/>
        </w:rPr>
        <w:t>з</w:t>
      </w:r>
      <w:r w:rsidR="0043334B" w:rsidRPr="0043334B">
        <w:rPr>
          <w:sz w:val="28"/>
          <w:szCs w:val="28"/>
        </w:rPr>
        <w:t>а</w:t>
      </w:r>
      <w:r w:rsidRPr="0043334B">
        <w:rPr>
          <w:sz w:val="28"/>
          <w:szCs w:val="28"/>
        </w:rPr>
        <w:t xml:space="preserve"> результатами теоретичних і аналітичних досліджень, виконаних у МДР;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оцінка економічної </w:t>
      </w:r>
      <w:r w:rsidR="0043334B" w:rsidRPr="0043334B">
        <w:rPr>
          <w:sz w:val="28"/>
          <w:szCs w:val="28"/>
        </w:rPr>
        <w:t xml:space="preserve">результативності чи </w:t>
      </w:r>
      <w:r w:rsidRPr="0043334B">
        <w:rPr>
          <w:sz w:val="28"/>
          <w:szCs w:val="28"/>
        </w:rPr>
        <w:t xml:space="preserve">ефективності застосування розроблених заходів в умовах базового підприємства виконана </w:t>
      </w:r>
      <w:r w:rsidR="0043334B" w:rsidRPr="0043334B">
        <w:rPr>
          <w:sz w:val="28"/>
          <w:szCs w:val="28"/>
        </w:rPr>
        <w:t>і</w:t>
      </w:r>
      <w:r w:rsidRPr="0043334B">
        <w:rPr>
          <w:sz w:val="28"/>
          <w:szCs w:val="28"/>
        </w:rPr>
        <w:t>з суттєвими помилками чи</w:t>
      </w:r>
      <w:r w:rsidR="0043334B" w:rsidRPr="0043334B">
        <w:rPr>
          <w:sz w:val="28"/>
          <w:szCs w:val="28"/>
        </w:rPr>
        <w:t xml:space="preserve"> повністю невірно або без урахування впливу</w:t>
      </w:r>
      <w:r w:rsidRPr="0043334B">
        <w:rPr>
          <w:sz w:val="28"/>
          <w:szCs w:val="28"/>
        </w:rPr>
        <w:t xml:space="preserve"> можливих ризиків; оформлення роботи має суттєві нев</w:t>
      </w:r>
      <w:r w:rsidR="0043334B" w:rsidRPr="0043334B">
        <w:rPr>
          <w:sz w:val="28"/>
          <w:szCs w:val="28"/>
        </w:rPr>
        <w:t>ідповідності чинним нормативам;</w:t>
      </w:r>
    </w:p>
    <w:p w:rsidR="0043334B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доповідь МДР, під час її захисту в </w:t>
      </w:r>
      <w:r w:rsidR="00914692" w:rsidRPr="0043334B">
        <w:rPr>
          <w:sz w:val="28"/>
          <w:szCs w:val="28"/>
        </w:rPr>
        <w:t>ЕК</w:t>
      </w:r>
      <w:r w:rsidRPr="0043334B">
        <w:rPr>
          <w:sz w:val="28"/>
          <w:szCs w:val="28"/>
        </w:rPr>
        <w:t xml:space="preserve">, не відображає змісту МДР та не розкриває її тему, а більшість відповідей студента на запитання членів </w:t>
      </w:r>
      <w:r w:rsidR="00914692" w:rsidRPr="0043334B">
        <w:rPr>
          <w:sz w:val="28"/>
          <w:szCs w:val="28"/>
        </w:rPr>
        <w:t>ЕК</w:t>
      </w:r>
      <w:r w:rsidRPr="0043334B">
        <w:rPr>
          <w:sz w:val="28"/>
          <w:szCs w:val="28"/>
        </w:rPr>
        <w:t xml:space="preserve"> неточні або зовсім неправильні чи взагалі відсутні;</w:t>
      </w:r>
    </w:p>
    <w:p w:rsidR="00CA5E34" w:rsidRPr="0043334B" w:rsidRDefault="00CA5E34" w:rsidP="0044319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3334B">
        <w:rPr>
          <w:sz w:val="28"/>
          <w:szCs w:val="28"/>
        </w:rPr>
        <w:t xml:space="preserve">ілюстративні матеріали до МДР, </w:t>
      </w:r>
      <w:r w:rsidR="0043334B" w:rsidRPr="0043334B">
        <w:rPr>
          <w:sz w:val="28"/>
          <w:szCs w:val="28"/>
        </w:rPr>
        <w:t>під час її захисту</w:t>
      </w:r>
      <w:r w:rsidRPr="0043334B">
        <w:rPr>
          <w:sz w:val="28"/>
          <w:szCs w:val="28"/>
        </w:rPr>
        <w:t xml:space="preserve"> в </w:t>
      </w:r>
      <w:r w:rsidR="00914692" w:rsidRPr="0043334B">
        <w:rPr>
          <w:sz w:val="28"/>
          <w:szCs w:val="28"/>
        </w:rPr>
        <w:t>ЕК</w:t>
      </w:r>
      <w:r w:rsidRPr="0043334B">
        <w:rPr>
          <w:sz w:val="28"/>
          <w:szCs w:val="28"/>
        </w:rPr>
        <w:t xml:space="preserve">, відсутні або їх зміст не відповідає (повністю </w:t>
      </w:r>
      <w:r w:rsidR="0043334B" w:rsidRPr="0043334B">
        <w:rPr>
          <w:sz w:val="28"/>
          <w:szCs w:val="28"/>
        </w:rPr>
        <w:t>значною мірою</w:t>
      </w:r>
      <w:r w:rsidRPr="0043334B">
        <w:rPr>
          <w:sz w:val="28"/>
          <w:szCs w:val="28"/>
        </w:rPr>
        <w:t xml:space="preserve">) змісту зробленої доповіді.  </w:t>
      </w:r>
    </w:p>
    <w:p w:rsidR="0043334B" w:rsidRDefault="0043334B" w:rsidP="00CA5E34">
      <w:pPr>
        <w:ind w:firstLine="708"/>
        <w:rPr>
          <w:b/>
          <w:sz w:val="28"/>
          <w:szCs w:val="28"/>
        </w:rPr>
      </w:pPr>
    </w:p>
    <w:p w:rsidR="00CA5E34" w:rsidRPr="001A5659" w:rsidRDefault="00914692" w:rsidP="00CA5E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5E34" w:rsidRPr="001A5659">
        <w:rPr>
          <w:b/>
          <w:sz w:val="28"/>
          <w:szCs w:val="28"/>
        </w:rPr>
        <w:t>.3</w:t>
      </w:r>
      <w:r w:rsidR="00CA5E34">
        <w:rPr>
          <w:b/>
          <w:sz w:val="28"/>
          <w:szCs w:val="28"/>
        </w:rPr>
        <w:t xml:space="preserve">. </w:t>
      </w:r>
      <w:r w:rsidR="00CA5E34" w:rsidRPr="001A5659">
        <w:rPr>
          <w:b/>
          <w:sz w:val="28"/>
          <w:szCs w:val="28"/>
        </w:rPr>
        <w:t xml:space="preserve"> Умови недопуску </w:t>
      </w:r>
      <w:r>
        <w:rPr>
          <w:b/>
          <w:sz w:val="28"/>
          <w:szCs w:val="28"/>
        </w:rPr>
        <w:t xml:space="preserve"> магістерської </w:t>
      </w:r>
      <w:r w:rsidR="00CA5E34" w:rsidRPr="001A5659">
        <w:rPr>
          <w:b/>
          <w:sz w:val="28"/>
          <w:szCs w:val="28"/>
        </w:rPr>
        <w:t>дипломної роботи до захисту</w:t>
      </w:r>
      <w:r w:rsidR="00CA5E34">
        <w:rPr>
          <w:b/>
          <w:sz w:val="28"/>
          <w:szCs w:val="28"/>
        </w:rPr>
        <w:t xml:space="preserve"> в </w:t>
      </w:r>
      <w:r w:rsidRPr="00914692">
        <w:rPr>
          <w:b/>
          <w:sz w:val="28"/>
          <w:szCs w:val="28"/>
        </w:rPr>
        <w:t>ЕК</w:t>
      </w:r>
    </w:p>
    <w:p w:rsidR="0043334B" w:rsidRDefault="00CA5E34" w:rsidP="00CA5E34">
      <w:pPr>
        <w:ind w:firstLine="708"/>
        <w:jc w:val="both"/>
        <w:rPr>
          <w:sz w:val="28"/>
          <w:szCs w:val="28"/>
        </w:rPr>
      </w:pPr>
      <w:r w:rsidRPr="00841D63">
        <w:rPr>
          <w:i/>
          <w:sz w:val="28"/>
          <w:szCs w:val="28"/>
        </w:rPr>
        <w:t>Дипломна робота не допускається до захисту</w:t>
      </w:r>
      <w:r>
        <w:rPr>
          <w:i/>
          <w:sz w:val="28"/>
          <w:szCs w:val="28"/>
        </w:rPr>
        <w:t xml:space="preserve"> в</w:t>
      </w:r>
      <w:r w:rsidR="00914692" w:rsidRPr="00914692">
        <w:rPr>
          <w:sz w:val="28"/>
          <w:szCs w:val="28"/>
        </w:rPr>
        <w:t xml:space="preserve"> </w:t>
      </w:r>
      <w:r w:rsidR="00914692">
        <w:rPr>
          <w:sz w:val="28"/>
          <w:szCs w:val="28"/>
        </w:rPr>
        <w:t>ЕК</w:t>
      </w:r>
      <w:r>
        <w:rPr>
          <w:i/>
          <w:sz w:val="28"/>
          <w:szCs w:val="28"/>
        </w:rPr>
        <w:t xml:space="preserve"> </w:t>
      </w:r>
      <w:r w:rsidRPr="00841D63">
        <w:rPr>
          <w:i/>
          <w:sz w:val="28"/>
          <w:szCs w:val="28"/>
        </w:rPr>
        <w:t xml:space="preserve"> за наявності хоча б однієї з наступних умов:</w:t>
      </w:r>
    </w:p>
    <w:p w:rsidR="00404E32" w:rsidRPr="00404E32" w:rsidRDefault="00CA5E34" w:rsidP="00443190">
      <w:pPr>
        <w:pStyle w:val="a3"/>
        <w:numPr>
          <w:ilvl w:val="0"/>
          <w:numId w:val="27"/>
        </w:numPr>
        <w:ind w:left="426" w:hanging="284"/>
        <w:jc w:val="both"/>
        <w:rPr>
          <w:sz w:val="28"/>
          <w:szCs w:val="28"/>
        </w:rPr>
      </w:pPr>
      <w:r w:rsidRPr="00404E32">
        <w:rPr>
          <w:sz w:val="28"/>
          <w:szCs w:val="28"/>
        </w:rPr>
        <w:t>студент був неодноразово неатестований випуск</w:t>
      </w:r>
      <w:r w:rsidR="0043334B" w:rsidRPr="00404E32">
        <w:rPr>
          <w:sz w:val="28"/>
          <w:szCs w:val="28"/>
        </w:rPr>
        <w:t xml:space="preserve">овою кафедрою </w:t>
      </w:r>
      <w:r w:rsidRPr="00404E32">
        <w:rPr>
          <w:sz w:val="28"/>
          <w:szCs w:val="28"/>
        </w:rPr>
        <w:t xml:space="preserve">внаслідок порушення строків готовності кожного з розділів і усієї МДР </w:t>
      </w:r>
      <w:r w:rsidR="00404E32" w:rsidRPr="00404E32">
        <w:rPr>
          <w:sz w:val="28"/>
          <w:szCs w:val="28"/>
        </w:rPr>
        <w:t>загалом</w:t>
      </w:r>
      <w:r w:rsidRPr="00404E32">
        <w:rPr>
          <w:sz w:val="28"/>
          <w:szCs w:val="28"/>
        </w:rPr>
        <w:t xml:space="preserve">, встановлених графіком </w:t>
      </w:r>
      <w:r w:rsidR="00404E32" w:rsidRPr="00404E32">
        <w:rPr>
          <w:sz w:val="28"/>
          <w:szCs w:val="28"/>
        </w:rPr>
        <w:t>її підготовки</w:t>
      </w:r>
      <w:r w:rsidRPr="00404E32">
        <w:rPr>
          <w:sz w:val="28"/>
          <w:szCs w:val="28"/>
        </w:rPr>
        <w:t xml:space="preserve">; </w:t>
      </w:r>
    </w:p>
    <w:p w:rsidR="00404E32" w:rsidRPr="00404E32" w:rsidRDefault="00CA5E34" w:rsidP="00443190">
      <w:pPr>
        <w:pStyle w:val="a3"/>
        <w:numPr>
          <w:ilvl w:val="0"/>
          <w:numId w:val="27"/>
        </w:numPr>
        <w:ind w:left="426" w:hanging="284"/>
        <w:jc w:val="both"/>
        <w:rPr>
          <w:sz w:val="28"/>
          <w:szCs w:val="28"/>
        </w:rPr>
      </w:pPr>
      <w:r w:rsidRPr="00404E32">
        <w:rPr>
          <w:sz w:val="28"/>
          <w:szCs w:val="28"/>
        </w:rPr>
        <w:t xml:space="preserve">МДР написана на тему, яка своєчасно, </w:t>
      </w:r>
      <w:r w:rsidR="00404E32" w:rsidRPr="00404E32">
        <w:rPr>
          <w:sz w:val="28"/>
          <w:szCs w:val="28"/>
        </w:rPr>
        <w:t>за письмовою заявою</w:t>
      </w:r>
      <w:r w:rsidRPr="00404E32">
        <w:rPr>
          <w:sz w:val="28"/>
          <w:szCs w:val="28"/>
        </w:rPr>
        <w:t xml:space="preserve"> студента, не була затверджена наказом по університету; </w:t>
      </w:r>
    </w:p>
    <w:p w:rsidR="00404E32" w:rsidRPr="00404E32" w:rsidRDefault="00CA5E34" w:rsidP="00443190">
      <w:pPr>
        <w:pStyle w:val="a3"/>
        <w:numPr>
          <w:ilvl w:val="0"/>
          <w:numId w:val="27"/>
        </w:numPr>
        <w:ind w:left="426" w:hanging="284"/>
        <w:jc w:val="both"/>
        <w:rPr>
          <w:sz w:val="28"/>
          <w:szCs w:val="28"/>
        </w:rPr>
      </w:pPr>
      <w:r w:rsidRPr="00404E32">
        <w:rPr>
          <w:sz w:val="28"/>
          <w:szCs w:val="28"/>
        </w:rPr>
        <w:t>МДР не пройшла попередній захист в комісії випуск</w:t>
      </w:r>
      <w:r w:rsidR="00404E32" w:rsidRPr="00404E32">
        <w:rPr>
          <w:sz w:val="28"/>
          <w:szCs w:val="28"/>
        </w:rPr>
        <w:t>ов</w:t>
      </w:r>
      <w:r w:rsidRPr="00404E32">
        <w:rPr>
          <w:sz w:val="28"/>
          <w:szCs w:val="28"/>
        </w:rPr>
        <w:t xml:space="preserve">ої кафедри та не отримала </w:t>
      </w:r>
      <w:r w:rsidR="00404E32" w:rsidRPr="00404E32">
        <w:rPr>
          <w:sz w:val="28"/>
          <w:szCs w:val="28"/>
        </w:rPr>
        <w:t>загальну позитивну оцінку</w:t>
      </w:r>
    </w:p>
    <w:p w:rsidR="00CA5E34" w:rsidRPr="00404E32" w:rsidRDefault="00404E32" w:rsidP="00443190">
      <w:pPr>
        <w:pStyle w:val="a3"/>
        <w:numPr>
          <w:ilvl w:val="0"/>
          <w:numId w:val="27"/>
        </w:numPr>
        <w:ind w:left="426" w:hanging="284"/>
        <w:jc w:val="both"/>
        <w:rPr>
          <w:sz w:val="28"/>
          <w:szCs w:val="28"/>
        </w:rPr>
      </w:pPr>
      <w:r w:rsidRPr="00404E32">
        <w:rPr>
          <w:sz w:val="28"/>
          <w:szCs w:val="28"/>
        </w:rPr>
        <w:t>в</w:t>
      </w:r>
      <w:r w:rsidR="00CA5E34" w:rsidRPr="00404E32">
        <w:rPr>
          <w:sz w:val="28"/>
        </w:rPr>
        <w:t>ідгук наукового керівника негативний</w:t>
      </w:r>
      <w:r>
        <w:rPr>
          <w:sz w:val="28"/>
        </w:rPr>
        <w:t>;</w:t>
      </w:r>
    </w:p>
    <w:p w:rsidR="00404E32" w:rsidRPr="00404E32" w:rsidRDefault="00404E32" w:rsidP="00443190">
      <w:pPr>
        <w:pStyle w:val="a3"/>
        <w:numPr>
          <w:ilvl w:val="0"/>
          <w:numId w:val="27"/>
        </w:numPr>
        <w:ind w:left="426" w:hanging="284"/>
        <w:jc w:val="both"/>
        <w:rPr>
          <w:sz w:val="28"/>
          <w:szCs w:val="28"/>
        </w:rPr>
      </w:pPr>
      <w:r>
        <w:rPr>
          <w:sz w:val="28"/>
        </w:rPr>
        <w:t>відсутність підпису наукового керівника на титульному аркуші.</w:t>
      </w:r>
    </w:p>
    <w:p w:rsidR="00CA5E34" w:rsidRDefault="00CA5E34" w:rsidP="00CA5E34">
      <w:pPr>
        <w:ind w:firstLine="708"/>
        <w:jc w:val="both"/>
        <w:rPr>
          <w:sz w:val="28"/>
          <w:szCs w:val="28"/>
        </w:rPr>
      </w:pPr>
      <w:r w:rsidRPr="00AE5F07">
        <w:rPr>
          <w:sz w:val="28"/>
          <w:szCs w:val="28"/>
        </w:rPr>
        <w:t xml:space="preserve">У разі недопущення до захисту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, студент має право протягом трьох наступних років виконати </w:t>
      </w:r>
      <w:r>
        <w:rPr>
          <w:sz w:val="28"/>
          <w:szCs w:val="28"/>
        </w:rPr>
        <w:t>МДР</w:t>
      </w:r>
      <w:r w:rsidRPr="00AE5F07">
        <w:rPr>
          <w:sz w:val="28"/>
          <w:szCs w:val="28"/>
        </w:rPr>
        <w:t xml:space="preserve"> і захищати її в </w:t>
      </w:r>
      <w:r w:rsidR="00327C07">
        <w:rPr>
          <w:sz w:val="28"/>
          <w:szCs w:val="28"/>
        </w:rPr>
        <w:t>Е</w:t>
      </w:r>
      <w:r w:rsidR="00404E32">
        <w:rPr>
          <w:sz w:val="28"/>
          <w:szCs w:val="28"/>
        </w:rPr>
        <w:t>К за умови дотриманням усіх вимог і процедур, викладених у цьому Положенні.</w:t>
      </w:r>
    </w:p>
    <w:p w:rsidR="00351383" w:rsidRDefault="00351383" w:rsidP="00404E32">
      <w:pPr>
        <w:rPr>
          <w:b/>
          <w:sz w:val="24"/>
          <w:szCs w:val="24"/>
        </w:rPr>
      </w:pPr>
    </w:p>
    <w:p w:rsidR="00351383" w:rsidRDefault="00351383" w:rsidP="00CA5E34">
      <w:pPr>
        <w:jc w:val="center"/>
        <w:rPr>
          <w:b/>
          <w:sz w:val="24"/>
          <w:szCs w:val="24"/>
        </w:rPr>
      </w:pPr>
    </w:p>
    <w:p w:rsidR="00404E32" w:rsidRDefault="00351383" w:rsidP="00404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ПЕРЕЛІК </w:t>
      </w:r>
      <w:r w:rsidR="00404E32">
        <w:rPr>
          <w:b/>
          <w:sz w:val="24"/>
          <w:szCs w:val="24"/>
        </w:rPr>
        <w:t>ВИКОРИСТАНИХ ДЖЕРЕЛ</w:t>
      </w:r>
    </w:p>
    <w:p w:rsidR="00404E32" w:rsidRPr="00404E32" w:rsidRDefault="00404E32" w:rsidP="00443190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 w:rsidRPr="00404E32">
        <w:rPr>
          <w:sz w:val="24"/>
          <w:szCs w:val="24"/>
        </w:rPr>
        <w:t>Закон України  «</w:t>
      </w:r>
      <w:r w:rsidR="00CA5E34" w:rsidRPr="00404E32">
        <w:rPr>
          <w:sz w:val="24"/>
          <w:szCs w:val="24"/>
        </w:rPr>
        <w:t xml:space="preserve">Про наукову </w:t>
      </w:r>
      <w:r w:rsidRPr="00404E32">
        <w:rPr>
          <w:sz w:val="24"/>
          <w:szCs w:val="24"/>
        </w:rPr>
        <w:t>та науково-технічну діяльність»</w:t>
      </w:r>
      <w:r w:rsidR="00CA5E34" w:rsidRPr="00404E32">
        <w:rPr>
          <w:sz w:val="24"/>
          <w:szCs w:val="24"/>
        </w:rPr>
        <w:t xml:space="preserve"> №1977-12 від 13.12.1991 р. із змінами і доповненнями // Від</w:t>
      </w:r>
      <w:r>
        <w:rPr>
          <w:sz w:val="24"/>
          <w:szCs w:val="24"/>
        </w:rPr>
        <w:t xml:space="preserve">омості Верховної Ради. – 1992. </w:t>
      </w:r>
      <w:r w:rsidRPr="00404E32">
        <w:rPr>
          <w:sz w:val="24"/>
          <w:szCs w:val="24"/>
        </w:rPr>
        <w:t xml:space="preserve">– </w:t>
      </w:r>
      <w:r w:rsidR="00CA5E34" w:rsidRPr="00404E32">
        <w:rPr>
          <w:sz w:val="24"/>
          <w:szCs w:val="24"/>
        </w:rPr>
        <w:t xml:space="preserve"> №12. – Ст.165.</w:t>
      </w:r>
    </w:p>
    <w:p w:rsidR="00CA5E34" w:rsidRPr="00404E32" w:rsidRDefault="00404E32" w:rsidP="00443190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 w:rsidRPr="00404E32">
        <w:rPr>
          <w:sz w:val="24"/>
          <w:szCs w:val="24"/>
        </w:rPr>
        <w:t>Закон України «</w:t>
      </w:r>
      <w:r w:rsidR="00CA5E34" w:rsidRPr="00404E32">
        <w:rPr>
          <w:sz w:val="24"/>
          <w:szCs w:val="24"/>
        </w:rPr>
        <w:t>Про а</w:t>
      </w:r>
      <w:r w:rsidRPr="00404E32">
        <w:rPr>
          <w:sz w:val="24"/>
          <w:szCs w:val="24"/>
        </w:rPr>
        <w:t xml:space="preserve">вторське право і суміжні права» </w:t>
      </w:r>
      <w:r w:rsidR="00CA5E34" w:rsidRPr="00404E32">
        <w:rPr>
          <w:sz w:val="24"/>
          <w:szCs w:val="24"/>
        </w:rPr>
        <w:t>№3792-12 від 23.12.1993 р. Відомості Верховної Ради України, 1994. №13, ст.64 ( зі змінами та доповненнями №2627-3 від 11.07.2001р., №850-4 від</w:t>
      </w:r>
      <w:r w:rsidRPr="00404E32">
        <w:rPr>
          <w:sz w:val="24"/>
          <w:szCs w:val="24"/>
        </w:rPr>
        <w:t xml:space="preserve"> </w:t>
      </w:r>
      <w:r w:rsidR="00CA5E34" w:rsidRPr="00404E32">
        <w:rPr>
          <w:sz w:val="24"/>
          <w:szCs w:val="24"/>
        </w:rPr>
        <w:t>22.05.2003 р. та №1294-4 від 20.11.2003 р.).</w:t>
      </w:r>
    </w:p>
    <w:p w:rsidR="00CA5E34" w:rsidRPr="00404E32" w:rsidRDefault="00404E32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8"/>
          <w:szCs w:val="28"/>
        </w:rPr>
        <w:lastRenderedPageBreak/>
        <w:t>ДСТУ – 3008:2015 від 22.07.15 р</w:t>
      </w:r>
      <w:r w:rsidR="00CA5E34" w:rsidRPr="00404E32">
        <w:rPr>
          <w:sz w:val="24"/>
          <w:szCs w:val="24"/>
        </w:rPr>
        <w:t xml:space="preserve">. </w:t>
      </w:r>
      <w:r w:rsidRPr="00404E32">
        <w:rPr>
          <w:sz w:val="24"/>
          <w:szCs w:val="24"/>
        </w:rPr>
        <w:t>Інформація</w:t>
      </w:r>
      <w:r w:rsidR="00CA5E34" w:rsidRPr="00404E32">
        <w:rPr>
          <w:sz w:val="24"/>
          <w:szCs w:val="24"/>
        </w:rPr>
        <w:t>. Звіти у сфері науки і техніки. Структура і правила оформле</w:t>
      </w:r>
      <w:r w:rsidR="00EF4325">
        <w:rPr>
          <w:sz w:val="24"/>
          <w:szCs w:val="24"/>
        </w:rPr>
        <w:t>ння. – К.: ДП «Укр НДНЦ», 2016</w:t>
      </w:r>
      <w:r w:rsidR="00CA5E34" w:rsidRPr="00404E32">
        <w:rPr>
          <w:sz w:val="24"/>
          <w:szCs w:val="24"/>
        </w:rPr>
        <w:t>. – 37 с.</w:t>
      </w:r>
    </w:p>
    <w:p w:rsidR="00404E32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ДСТУ 7.1 : 2006.  Система стандартів з інформації, бібліотечної та видавничої справи. Бібліографічний запис. Бібліографічний опис. Загальні вимоги та правила складання. – К.: Держстандарт України. – 28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Баскаков А.</w:t>
      </w:r>
      <w:r w:rsidR="00404E32" w:rsidRPr="00404E32">
        <w:rPr>
          <w:sz w:val="24"/>
          <w:szCs w:val="24"/>
        </w:rPr>
        <w:t> </w:t>
      </w:r>
      <w:r w:rsidRPr="00404E32">
        <w:rPr>
          <w:sz w:val="24"/>
          <w:szCs w:val="24"/>
        </w:rPr>
        <w:t>Я. Методология научного исследования: учеб. пособие / А.Я. Баскаков, Н.В. Гуленков. – К.: МАУП, 2002. – 216 с.</w:t>
      </w:r>
    </w:p>
    <w:p w:rsidR="00404E32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Білуха М.Т. Методологія наукових досліджень: підручник / М.Т. Білуха. – К.: АБУ, 2002. – 480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Економічний енциклопедичний словник: у 2 т. / С.В. Мочерний, Я.С. Ларіна, О.С. Устенко та ін..; За наук. ред.. С.В. Мочерного. – Львів: Світ, 2005. – Т.1. – 616с.; 2006. – Т.2. – 568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Интеллектуальная собственность в Украине: правовые основы и практика: в 4 т. /  Под общ. ред. А.Д. Святоцкого. Т.1: Право интеллектуальной собственности / С.А. Довгий, В.С. Дробязко, В.А.Жаров и др.; Под ред. В.М. Литвина, С.А. Довгого; Академия правових наук Украины. –  К.: Издательский дом ,,Ін Юре’’. – 1999. – Т.1.  –  492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Коваль А.М. Кримінальна відповідальність за порушення авторського права і суміжних прав: теорія і практика / А.М. Коваль. – К.: Вид-во «Юстінюан», 2005. – 320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 xml:space="preserve">Магістерська програма «Маркетинговий менеджмент»: Навчально-методичний комплекс / Кол. авт. під кер. А.Ф. Павленка. – К.: КНЕУ, ЦМП, - 2009. – 152 </w:t>
      </w:r>
      <w:r w:rsidRPr="00404E32">
        <w:rPr>
          <w:sz w:val="24"/>
          <w:szCs w:val="24"/>
          <w:lang w:val="en-US"/>
        </w:rPr>
        <w:t>c</w:t>
      </w:r>
      <w:r w:rsidRPr="00404E32">
        <w:rPr>
          <w:sz w:val="24"/>
          <w:szCs w:val="24"/>
        </w:rPr>
        <w:t xml:space="preserve">.       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Магістерські програми. Менеджмент організацій: Програма «Менеджмент корпорацій (АТ)». 2004/2005 навч. рік / Кол. авт. під кер. З.Е. Шершньової. – М-во освіти і науки України; Київський національний економічний університет. – К.: КНЕУ, 2004. –  С.3 - 75.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Методы исследований и организация экспериментов / Под. ред. проф. К.П. Власова. – Х.: Гуманитарный центр, 2002. – 256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Наринян А.Р. Основы научных исследований: учеб. пособие / А.Р. Наринян, В.А. Поздеев. – К.: Изд-во Европ. ун-та, 2002. – 110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Наукова складова навчального процесу та інноваційні технології його розвитку: Зб. мат. наук.-метод. конф. 12 квітня 2011 р. у 2 т. / М-во освіти і науки, молоді та спорту України; ДВНЗ ,,КНЕУ імені Вадима Гетьмана’’. – К.: КНЕУ, 2011. – Т.1. – 549 с.; Т. 2. – 658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Наумовець А.Г. Ви віч-на-віч з аудиторією: Дещо про «технологію» наукових доповідей, популярних лекцій, дисертаційних промов і конкурсних проектів / А.Г. Наумовець; НАН України; Інститут фізики. – К.: Наукова думка, 2003. – 56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Роїна О.М. Інтелектуальна власність і Україні. Нормативна база / О.М. Роїна. – К.: КНТ, 2005. – 400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Соболь С.М. Методичні рекомендації щодо підготовки магістерської дипломної роботи за магістерськими програмами «Менеджмент корпорацій (АТ)» та «Менеджмент малого бізнесу»/ С.М. Соболь, З.Е. Шершньова, В.М. Багацький; М-во освіти і науки України; ДВНЗ «КНЕУ імені Вадима Гетьмана». – К.: КНЕУ, 2008. – С.1-16.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Формування ринкової економіки: зб. наук. праць. - Спец. вип. Маркетинг: теорія і практика / М-во освіти і науки України; ДВНЗ ,,КНЕУ імені Вадима Гетьмана.’’– К.: КНЕУ, 2009. – 653 с. 20) Формування ринкової економіки: зб. наук. праць. - Спец. вип. Маркетингова освіта в Україні ( до 45-річчя кафедри маркетингу КНЕУ ) / М-во освіти і науки, молоді та спорту України; ДВНЗ ,,КНЕУ імені Вадима Гетьмана’’. - К.: КНЕУ, 2011. – 706 с.</w:t>
      </w:r>
    </w:p>
    <w:p w:rsidR="00CA5E34" w:rsidRPr="00404E32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lastRenderedPageBreak/>
        <w:t>Формування ринкової економіки: зб. наук. праць. -  Спец. вип. Стратегічні імперативи сучасного менеджменту: у 2 ч. (до 20-річчя кафедри менеджменту КНЕУ ) / М-во освіти і науки, молоді та спорту України; ДВНЗ ,,КНЕУ імені Вадима Гетьмана’’. – К.: КНЕУ, 2012. – Т.1. – 612 с.;Т.2. – 488с.</w:t>
      </w:r>
      <w:r w:rsidRPr="00404E32">
        <w:rPr>
          <w:sz w:val="24"/>
          <w:szCs w:val="24"/>
        </w:rPr>
        <w:tab/>
        <w:t xml:space="preserve"> </w:t>
      </w:r>
    </w:p>
    <w:p w:rsidR="00CA5E34" w:rsidRPr="00EA3168" w:rsidRDefault="00CA5E34" w:rsidP="00443190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404E32">
        <w:rPr>
          <w:sz w:val="24"/>
          <w:szCs w:val="24"/>
        </w:rPr>
        <w:t>Шейко В.М. Організація та методика науково-дослідницької діяльності: підручник / В.М. Шейко, Н.М. Кушнаренко. – К.: Знання – Прес, 2002.</w:t>
      </w:r>
      <w:r>
        <w:rPr>
          <w:sz w:val="24"/>
          <w:szCs w:val="24"/>
        </w:rPr>
        <w:t xml:space="preserve">          </w:t>
      </w:r>
    </w:p>
    <w:p w:rsidR="0017361D" w:rsidRDefault="00235BB9" w:rsidP="0017361D">
      <w:pPr>
        <w:pStyle w:val="aa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F0E74" w:rsidRDefault="002F0E74" w:rsidP="0017361D">
      <w:pPr>
        <w:jc w:val="right"/>
        <w:rPr>
          <w:i/>
          <w:sz w:val="22"/>
          <w:szCs w:val="22"/>
        </w:rPr>
        <w:sectPr w:rsidR="002F0E74" w:rsidSect="008B7BFC">
          <w:foot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7361D" w:rsidRPr="00E7706B" w:rsidRDefault="0017361D" w:rsidP="0017361D">
      <w:pPr>
        <w:jc w:val="right"/>
        <w:rPr>
          <w:i/>
          <w:sz w:val="22"/>
          <w:szCs w:val="22"/>
        </w:rPr>
      </w:pPr>
      <w:r w:rsidRPr="00E7706B">
        <w:rPr>
          <w:i/>
          <w:sz w:val="22"/>
          <w:szCs w:val="22"/>
        </w:rPr>
        <w:lastRenderedPageBreak/>
        <w:t xml:space="preserve">Додаток </w:t>
      </w:r>
      <w:r>
        <w:rPr>
          <w:i/>
          <w:sz w:val="22"/>
          <w:szCs w:val="22"/>
        </w:rPr>
        <w:t>А</w:t>
      </w:r>
    </w:p>
    <w:p w:rsidR="0017361D" w:rsidRDefault="0017361D" w:rsidP="0017361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Індивідуальне завдання</w:t>
      </w:r>
    </w:p>
    <w:p w:rsidR="00524717" w:rsidRPr="00D36736" w:rsidRDefault="00524717" w:rsidP="00524717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Форма № Н-9.01</w:t>
      </w:r>
    </w:p>
    <w:p w:rsidR="002F0E74" w:rsidRPr="00A83FC7" w:rsidRDefault="002F0E74" w:rsidP="002F0E74">
      <w:pPr>
        <w:pStyle w:val="a8"/>
        <w:rPr>
          <w:sz w:val="24"/>
        </w:rPr>
      </w:pPr>
      <w:r w:rsidRPr="00A83FC7">
        <w:rPr>
          <w:sz w:val="24"/>
        </w:rPr>
        <w:t>МІНІСТЕРСТВО ОСВІТИ І НАУКИ УКРАЇНИ</w:t>
      </w:r>
    </w:p>
    <w:p w:rsidR="002F0E74" w:rsidRDefault="002F0E74" w:rsidP="002F0E74">
      <w:pPr>
        <w:pStyle w:val="ac"/>
        <w:spacing w:line="240" w:lineRule="auto"/>
        <w:rPr>
          <w:sz w:val="24"/>
          <w:szCs w:val="24"/>
        </w:rPr>
      </w:pPr>
      <w:r w:rsidRPr="00CB7B08">
        <w:rPr>
          <w:sz w:val="24"/>
          <w:szCs w:val="24"/>
        </w:rPr>
        <w:t xml:space="preserve">ДЕРЖАВНИЙ ВИЩИЙ НАВЧАЛЬНИЙ ЗАКЛАД </w:t>
      </w:r>
    </w:p>
    <w:p w:rsidR="002F0E74" w:rsidRPr="00A83FC7" w:rsidRDefault="002F0E74" w:rsidP="002F0E74">
      <w:pPr>
        <w:pStyle w:val="ac"/>
        <w:spacing w:line="240" w:lineRule="auto"/>
        <w:rPr>
          <w:sz w:val="24"/>
          <w:szCs w:val="24"/>
        </w:rPr>
      </w:pPr>
      <w:r w:rsidRPr="00A83FC7">
        <w:rPr>
          <w:sz w:val="24"/>
          <w:szCs w:val="24"/>
        </w:rPr>
        <w:t>«КИЇВСЬКИЙ НАЦІОНАЛЬНИЙ ЕКОНОМІЧНИЙ УНІВЕРСИТЕТ</w:t>
      </w:r>
    </w:p>
    <w:p w:rsidR="002F0E74" w:rsidRPr="00A83FC7" w:rsidRDefault="002F0E74" w:rsidP="002F0E74">
      <w:pPr>
        <w:pStyle w:val="ac"/>
        <w:spacing w:line="240" w:lineRule="auto"/>
        <w:rPr>
          <w:sz w:val="24"/>
          <w:szCs w:val="24"/>
        </w:rPr>
      </w:pPr>
      <w:r w:rsidRPr="00A83FC7">
        <w:rPr>
          <w:sz w:val="24"/>
          <w:szCs w:val="24"/>
        </w:rPr>
        <w:t xml:space="preserve"> ІМЕНІ ВАДИМА ГЕТЬМАНА»</w:t>
      </w:r>
    </w:p>
    <w:p w:rsidR="002F0E74" w:rsidRDefault="002F0E74" w:rsidP="002F0E74">
      <w:pPr>
        <w:ind w:right="-6"/>
        <w:jc w:val="center"/>
        <w:rPr>
          <w:b/>
          <w:sz w:val="28"/>
          <w:szCs w:val="32"/>
        </w:rPr>
      </w:pPr>
    </w:p>
    <w:p w:rsidR="002F0E74" w:rsidRPr="004E180D" w:rsidRDefault="002F0E74" w:rsidP="002F0E74">
      <w:pPr>
        <w:ind w:right="-6"/>
        <w:jc w:val="center"/>
        <w:rPr>
          <w:b/>
          <w:sz w:val="24"/>
        </w:rPr>
      </w:pPr>
      <w:r w:rsidRPr="004E180D">
        <w:rPr>
          <w:b/>
          <w:sz w:val="28"/>
          <w:szCs w:val="32"/>
        </w:rPr>
        <w:t xml:space="preserve">Факультет </w:t>
      </w:r>
      <w:r>
        <w:rPr>
          <w:b/>
          <w:sz w:val="28"/>
          <w:szCs w:val="32"/>
        </w:rPr>
        <w:t>маркетингу</w:t>
      </w:r>
      <w:r w:rsidRPr="004E180D">
        <w:rPr>
          <w:b/>
          <w:sz w:val="24"/>
        </w:rPr>
        <w:t xml:space="preserve"> </w:t>
      </w:r>
    </w:p>
    <w:p w:rsidR="002F0E74" w:rsidRDefault="002F0E74" w:rsidP="002F0E74">
      <w:pPr>
        <w:ind w:right="-6"/>
        <w:jc w:val="center"/>
        <w:rPr>
          <w:sz w:val="28"/>
        </w:rPr>
      </w:pPr>
    </w:p>
    <w:p w:rsidR="002F0E74" w:rsidRPr="00004604" w:rsidRDefault="002F0E74" w:rsidP="002F0E74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маркетингу імені А.Ф. Павленка</w:t>
      </w:r>
    </w:p>
    <w:p w:rsidR="002F0E74" w:rsidRPr="00A83FC7" w:rsidRDefault="002F0E74" w:rsidP="002F0E7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18"/>
          <w:szCs w:val="24"/>
          <w:lang w:val="uk-UA"/>
        </w:rPr>
      </w:pPr>
      <w:r w:rsidRPr="00A83FC7">
        <w:rPr>
          <w:rFonts w:ascii="Times New Roman" w:hAnsi="Times New Roman"/>
          <w:b w:val="0"/>
          <w:i w:val="0"/>
          <w:sz w:val="18"/>
          <w:szCs w:val="24"/>
          <w:lang w:val="uk-UA"/>
        </w:rPr>
        <w:t xml:space="preserve">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1924"/>
        <w:gridCol w:w="4851"/>
      </w:tblGrid>
      <w:tr w:rsidR="002F0E74" w:rsidRPr="002C57D3" w:rsidTr="002F0E74">
        <w:trPr>
          <w:trHeight w:val="284"/>
          <w:jc w:val="center"/>
        </w:trPr>
        <w:tc>
          <w:tcPr>
            <w:tcW w:w="1924" w:type="dxa"/>
          </w:tcPr>
          <w:p w:rsidR="002F0E74" w:rsidRPr="002C57D3" w:rsidRDefault="002F0E74" w:rsidP="002F0E74">
            <w:pPr>
              <w:spacing w:line="276" w:lineRule="auto"/>
              <w:ind w:left="88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галузь знань</w:t>
            </w:r>
          </w:p>
        </w:tc>
        <w:tc>
          <w:tcPr>
            <w:tcW w:w="4851" w:type="dxa"/>
          </w:tcPr>
          <w:p w:rsidR="002F0E74" w:rsidRPr="002C57D3" w:rsidRDefault="002F0E74" w:rsidP="002F0E74">
            <w:pPr>
              <w:spacing w:line="276" w:lineRule="auto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C5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 та адміністрування</w:t>
            </w:r>
          </w:p>
        </w:tc>
      </w:tr>
      <w:tr w:rsidR="002F0E74" w:rsidRPr="002C57D3" w:rsidTr="002F0E74">
        <w:trPr>
          <w:trHeight w:val="284"/>
          <w:jc w:val="center"/>
        </w:trPr>
        <w:tc>
          <w:tcPr>
            <w:tcW w:w="1924" w:type="dxa"/>
          </w:tcPr>
          <w:p w:rsidR="002F0E74" w:rsidRPr="002C57D3" w:rsidRDefault="002F0E74" w:rsidP="002F0E74">
            <w:pPr>
              <w:spacing w:line="276" w:lineRule="auto"/>
              <w:ind w:left="88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851" w:type="dxa"/>
          </w:tcPr>
          <w:p w:rsidR="002F0E74" w:rsidRPr="002C57D3" w:rsidRDefault="002F0E74" w:rsidP="002F0E74">
            <w:pPr>
              <w:spacing w:line="276" w:lineRule="auto"/>
              <w:jc w:val="both"/>
              <w:rPr>
                <w:sz w:val="28"/>
              </w:rPr>
            </w:pPr>
            <w:r w:rsidRPr="002C57D3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Pr="002C57D3">
              <w:rPr>
                <w:sz w:val="28"/>
              </w:rPr>
              <w:t xml:space="preserve">5 </w:t>
            </w:r>
            <w:r>
              <w:rPr>
                <w:sz w:val="28"/>
              </w:rPr>
              <w:t>Маркетинг</w:t>
            </w:r>
          </w:p>
        </w:tc>
      </w:tr>
      <w:tr w:rsidR="002F0E74" w:rsidRPr="002C57D3" w:rsidTr="002F0E74">
        <w:trPr>
          <w:trHeight w:val="284"/>
          <w:jc w:val="center"/>
        </w:trPr>
        <w:tc>
          <w:tcPr>
            <w:tcW w:w="1924" w:type="dxa"/>
          </w:tcPr>
          <w:p w:rsidR="002F0E74" w:rsidRPr="002C57D3" w:rsidRDefault="002F0E74" w:rsidP="002F0E74">
            <w:pPr>
              <w:spacing w:line="276" w:lineRule="auto"/>
              <w:ind w:left="88"/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2F0E74" w:rsidRPr="002C57D3" w:rsidRDefault="002F0E74" w:rsidP="002F0E74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2F0E74" w:rsidRPr="00A83FC7" w:rsidRDefault="002F0E74" w:rsidP="002F0E74">
      <w:pPr>
        <w:jc w:val="center"/>
        <w:rPr>
          <w:b/>
          <w:i/>
          <w:sz w:val="18"/>
          <w:szCs w:val="24"/>
        </w:rPr>
      </w:pPr>
      <w:r w:rsidRPr="00A83FC7">
        <w:rPr>
          <w:b/>
          <w:sz w:val="28"/>
          <w:szCs w:val="24"/>
        </w:rPr>
        <w:t>Освітньо-професійна програма «</w:t>
      </w:r>
      <w:r>
        <w:rPr>
          <w:b/>
          <w:sz w:val="28"/>
          <w:szCs w:val="24"/>
        </w:rPr>
        <w:t>Маркетинг»</w:t>
      </w:r>
      <w:r w:rsidRPr="004E180D">
        <w:rPr>
          <w:b/>
          <w:sz w:val="28"/>
          <w:szCs w:val="24"/>
        </w:rPr>
        <w:t xml:space="preserve"> </w:t>
      </w:r>
    </w:p>
    <w:p w:rsidR="002F0E74" w:rsidRDefault="002F0E74" w:rsidP="002F0E7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323"/>
        <w:gridCol w:w="2256"/>
        <w:gridCol w:w="708"/>
        <w:gridCol w:w="4095"/>
      </w:tblGrid>
      <w:tr w:rsidR="002F0E74" w:rsidRPr="00A83FC7" w:rsidTr="002F0E74">
        <w:trPr>
          <w:trHeight w:val="292"/>
        </w:trPr>
        <w:tc>
          <w:tcPr>
            <w:tcW w:w="4579" w:type="dxa"/>
            <w:gridSpan w:val="2"/>
          </w:tcPr>
          <w:p w:rsidR="002F0E74" w:rsidRPr="00AA7383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095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83FC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ЗАТВЕРДЖУЮ</w:t>
            </w:r>
          </w:p>
        </w:tc>
      </w:tr>
      <w:tr w:rsidR="002F0E74" w:rsidRPr="00A83FC7" w:rsidTr="002F0E74">
        <w:trPr>
          <w:trHeight w:val="601"/>
        </w:trPr>
        <w:tc>
          <w:tcPr>
            <w:tcW w:w="4579" w:type="dxa"/>
            <w:gridSpan w:val="2"/>
          </w:tcPr>
          <w:p w:rsidR="002F0E74" w:rsidRPr="00AA7383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095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83FC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2F0E74" w:rsidRPr="00A83FC7" w:rsidTr="002F0E74">
        <w:trPr>
          <w:trHeight w:val="308"/>
        </w:trPr>
        <w:tc>
          <w:tcPr>
            <w:tcW w:w="4579" w:type="dxa"/>
            <w:gridSpan w:val="2"/>
          </w:tcPr>
          <w:p w:rsidR="002F0E74" w:rsidRPr="00AA7383" w:rsidRDefault="002F0E74" w:rsidP="002F0E74">
            <w:pPr>
              <w:pStyle w:val="2"/>
              <w:spacing w:before="0" w:after="0"/>
              <w:jc w:val="right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095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______________     Федорченко А.В.</w:t>
            </w:r>
          </w:p>
        </w:tc>
      </w:tr>
      <w:tr w:rsidR="002F0E74" w:rsidRPr="00A83FC7" w:rsidTr="002F0E74">
        <w:trPr>
          <w:trHeight w:val="248"/>
        </w:trPr>
        <w:tc>
          <w:tcPr>
            <w:tcW w:w="4579" w:type="dxa"/>
            <w:gridSpan w:val="2"/>
          </w:tcPr>
          <w:p w:rsidR="002F0E74" w:rsidRPr="00AA7383" w:rsidRDefault="002F0E74" w:rsidP="002F0E7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2F0E74" w:rsidRPr="00A83FC7" w:rsidRDefault="002F0E74" w:rsidP="002F0E7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24"/>
                <w:lang w:val="uk-UA"/>
              </w:rPr>
            </w:pPr>
          </w:p>
        </w:tc>
        <w:tc>
          <w:tcPr>
            <w:tcW w:w="4095" w:type="dxa"/>
          </w:tcPr>
          <w:p w:rsidR="002F0E74" w:rsidRPr="00A83FC7" w:rsidRDefault="002F0E74" w:rsidP="002F0E74">
            <w:pPr>
              <w:pStyle w:val="2"/>
              <w:spacing w:before="0" w:after="0"/>
              <w:jc w:val="center"/>
              <w:rPr>
                <w:sz w:val="18"/>
                <w:szCs w:val="24"/>
                <w:lang w:val="uk-UA"/>
              </w:rPr>
            </w:pPr>
          </w:p>
        </w:tc>
      </w:tr>
      <w:tr w:rsidR="002F0E74" w:rsidRPr="00A83FC7" w:rsidTr="002F0E74">
        <w:trPr>
          <w:trHeight w:val="68"/>
        </w:trPr>
        <w:tc>
          <w:tcPr>
            <w:tcW w:w="2323" w:type="dxa"/>
          </w:tcPr>
          <w:p w:rsidR="002F0E74" w:rsidRPr="00AA7383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56" w:type="dxa"/>
          </w:tcPr>
          <w:p w:rsidR="002F0E74" w:rsidRPr="00AA7383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2F0E74" w:rsidRPr="00A83FC7" w:rsidRDefault="002F0E74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095" w:type="dxa"/>
          </w:tcPr>
          <w:p w:rsidR="002F0E74" w:rsidRPr="00A83FC7" w:rsidRDefault="00F9416B" w:rsidP="002F0E74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«____» ___________________ 201_</w:t>
            </w:r>
            <w:r w:rsidR="002F0E74" w:rsidRPr="00A83FC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2F0E74" w:rsidRDefault="002F0E74" w:rsidP="002F0E7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</w:p>
    <w:p w:rsidR="002F0E74" w:rsidRPr="00A83FC7" w:rsidRDefault="002F0E74" w:rsidP="002F0E7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A83FC7">
        <w:rPr>
          <w:rFonts w:ascii="Times New Roman" w:hAnsi="Times New Roman"/>
          <w:i w:val="0"/>
          <w:sz w:val="24"/>
          <w:szCs w:val="24"/>
          <w:lang w:val="uk-UA"/>
        </w:rPr>
        <w:t>ІНДИВІДУАЛЬНЕ ЗАВДАННЯ</w:t>
      </w:r>
    </w:p>
    <w:p w:rsidR="002F0E74" w:rsidRPr="00A83FC7" w:rsidRDefault="002F0E74" w:rsidP="002F0E74">
      <w:pPr>
        <w:jc w:val="center"/>
        <w:rPr>
          <w:b/>
          <w:sz w:val="24"/>
          <w:szCs w:val="24"/>
        </w:rPr>
      </w:pPr>
    </w:p>
    <w:p w:rsidR="002F0E74" w:rsidRPr="00A83FC7" w:rsidRDefault="002F0E74" w:rsidP="002F0E74">
      <w:pPr>
        <w:jc w:val="center"/>
        <w:rPr>
          <w:szCs w:val="24"/>
        </w:rPr>
      </w:pPr>
      <w:r>
        <w:rPr>
          <w:b/>
          <w:sz w:val="24"/>
          <w:szCs w:val="24"/>
        </w:rPr>
        <w:t>ст</w:t>
      </w:r>
      <w:r w:rsidRPr="00A83FC7">
        <w:rPr>
          <w:b/>
          <w:sz w:val="24"/>
          <w:szCs w:val="24"/>
        </w:rPr>
        <w:t>уденту</w:t>
      </w:r>
      <w:r w:rsidRPr="00A83FC7">
        <w:t xml:space="preserve"> </w:t>
      </w:r>
      <w:r>
        <w:t>________________________________________________________________________________________</w:t>
      </w:r>
    </w:p>
    <w:p w:rsidR="002F0E74" w:rsidRPr="00D56BF3" w:rsidRDefault="002F0E74" w:rsidP="002F0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заочної</w:t>
      </w:r>
      <w:r w:rsidRPr="00D56BF3">
        <w:rPr>
          <w:b/>
          <w:sz w:val="24"/>
          <w:szCs w:val="24"/>
        </w:rPr>
        <w:t xml:space="preserve"> форми навчання</w:t>
      </w:r>
    </w:p>
    <w:p w:rsidR="002F0E74" w:rsidRPr="00A83FC7" w:rsidRDefault="002F0E74" w:rsidP="002F0E74">
      <w:pPr>
        <w:jc w:val="center"/>
      </w:pPr>
    </w:p>
    <w:p w:rsidR="002F0E74" w:rsidRPr="00D56BF3" w:rsidRDefault="002F0E74" w:rsidP="002F0E74">
      <w:pPr>
        <w:jc w:val="center"/>
        <w:rPr>
          <w:sz w:val="22"/>
        </w:rPr>
      </w:pPr>
      <w:r w:rsidRPr="00D56BF3">
        <w:rPr>
          <w:sz w:val="22"/>
        </w:rPr>
        <w:t>на підготовку магістерської дипломної роботи</w:t>
      </w:r>
    </w:p>
    <w:p w:rsidR="002F0E74" w:rsidRPr="00004604" w:rsidRDefault="002F0E74" w:rsidP="002F0E74">
      <w:pPr>
        <w:rPr>
          <w:sz w:val="24"/>
          <w:szCs w:val="24"/>
        </w:rPr>
      </w:pPr>
      <w:r w:rsidRPr="00E0717E">
        <w:rPr>
          <w:b/>
          <w:sz w:val="22"/>
          <w:szCs w:val="22"/>
        </w:rPr>
        <w:t xml:space="preserve">на тему: </w:t>
      </w:r>
      <w:r w:rsidRPr="0000460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________________________________________________________________________</w:t>
      </w:r>
      <w:r w:rsidRPr="00004604">
        <w:rPr>
          <w:b/>
          <w:sz w:val="24"/>
          <w:szCs w:val="24"/>
        </w:rPr>
        <w:t>»</w:t>
      </w:r>
    </w:p>
    <w:p w:rsidR="002F0E74" w:rsidRPr="00A83FC7" w:rsidRDefault="002F0E74" w:rsidP="002F0E74">
      <w:pPr>
        <w:ind w:right="-284"/>
        <w:rPr>
          <w:b/>
          <w:sz w:val="24"/>
          <w:szCs w:val="24"/>
        </w:rPr>
      </w:pPr>
    </w:p>
    <w:p w:rsidR="002F0E74" w:rsidRPr="00A83FC7" w:rsidRDefault="002F0E74" w:rsidP="002F0E74">
      <w:pPr>
        <w:ind w:right="-284"/>
        <w:rPr>
          <w:sz w:val="24"/>
          <w:szCs w:val="24"/>
        </w:rPr>
      </w:pPr>
      <w:r w:rsidRPr="00A83FC7">
        <w:rPr>
          <w:b/>
          <w:sz w:val="24"/>
          <w:szCs w:val="24"/>
        </w:rPr>
        <w:t>Тему затверджено наказом ректора Університету</w:t>
      </w:r>
      <w:r w:rsidRPr="00A83FC7">
        <w:rPr>
          <w:sz w:val="24"/>
          <w:szCs w:val="24"/>
        </w:rPr>
        <w:t xml:space="preserve"> від </w:t>
      </w:r>
      <w:r w:rsidRPr="00A83FC7">
        <w:rPr>
          <w:b/>
          <w:sz w:val="24"/>
          <w:szCs w:val="24"/>
        </w:rPr>
        <w:t>«____» __________ 2</w:t>
      </w:r>
      <w:r>
        <w:rPr>
          <w:b/>
          <w:sz w:val="24"/>
          <w:szCs w:val="24"/>
        </w:rPr>
        <w:t xml:space="preserve">01_ р.  </w:t>
      </w:r>
      <w:r w:rsidRPr="00A83FC7">
        <w:rPr>
          <w:b/>
          <w:sz w:val="24"/>
          <w:szCs w:val="24"/>
        </w:rPr>
        <w:t>№ ______</w:t>
      </w:r>
      <w:r w:rsidRPr="00A83FC7">
        <w:rPr>
          <w:sz w:val="24"/>
          <w:szCs w:val="24"/>
        </w:rPr>
        <w:t xml:space="preserve"> </w:t>
      </w:r>
    </w:p>
    <w:p w:rsidR="002F0E74" w:rsidRPr="00A83FC7" w:rsidRDefault="002F0E74" w:rsidP="002F0E74">
      <w:pPr>
        <w:rPr>
          <w:sz w:val="24"/>
          <w:szCs w:val="24"/>
        </w:rPr>
      </w:pPr>
    </w:p>
    <w:p w:rsidR="002F0E74" w:rsidRPr="00A83FC7" w:rsidRDefault="002F0E74" w:rsidP="002F0E74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A83FC7">
        <w:rPr>
          <w:b/>
          <w:sz w:val="24"/>
          <w:szCs w:val="24"/>
        </w:rPr>
        <w:t xml:space="preserve">агістерська </w:t>
      </w:r>
      <w:r>
        <w:rPr>
          <w:b/>
          <w:sz w:val="24"/>
          <w:szCs w:val="24"/>
        </w:rPr>
        <w:t xml:space="preserve">дипломна </w:t>
      </w:r>
      <w:r w:rsidRPr="00A83FC7">
        <w:rPr>
          <w:b/>
          <w:sz w:val="24"/>
          <w:szCs w:val="24"/>
        </w:rPr>
        <w:t>робота виконується на матеріалах</w:t>
      </w:r>
    </w:p>
    <w:p w:rsidR="002F0E74" w:rsidRPr="00A83FC7" w:rsidRDefault="002F0E74" w:rsidP="002F0E74">
      <w:pPr>
        <w:ind w:right="-426"/>
        <w:rPr>
          <w:sz w:val="24"/>
          <w:szCs w:val="24"/>
        </w:rPr>
      </w:pPr>
      <w:r w:rsidRPr="00A83FC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</w:t>
      </w:r>
    </w:p>
    <w:p w:rsidR="002F0E74" w:rsidRPr="00A83FC7" w:rsidRDefault="002F0E74" w:rsidP="002F0E74">
      <w:pPr>
        <w:jc w:val="center"/>
        <w:rPr>
          <w:b/>
          <w:sz w:val="24"/>
          <w:szCs w:val="24"/>
        </w:rPr>
      </w:pPr>
    </w:p>
    <w:p w:rsidR="002F0E74" w:rsidRDefault="002F0E74" w:rsidP="002F0E74">
      <w:pPr>
        <w:jc w:val="center"/>
        <w:rPr>
          <w:b/>
          <w:sz w:val="24"/>
          <w:szCs w:val="24"/>
        </w:rPr>
      </w:pPr>
      <w:r w:rsidRPr="00A83FC7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 xml:space="preserve">н </w:t>
      </w:r>
      <w:r w:rsidRPr="00A83FC7">
        <w:rPr>
          <w:b/>
          <w:sz w:val="24"/>
          <w:szCs w:val="24"/>
        </w:rPr>
        <w:t xml:space="preserve">магістерської </w:t>
      </w:r>
      <w:r>
        <w:rPr>
          <w:b/>
          <w:sz w:val="24"/>
          <w:szCs w:val="24"/>
        </w:rPr>
        <w:t xml:space="preserve">дипломної </w:t>
      </w:r>
      <w:r w:rsidRPr="00A83FC7">
        <w:rPr>
          <w:b/>
          <w:sz w:val="24"/>
          <w:szCs w:val="24"/>
        </w:rPr>
        <w:t>роботи</w:t>
      </w:r>
    </w:p>
    <w:p w:rsidR="002F0E74" w:rsidRPr="00A83FC7" w:rsidRDefault="002F0E74" w:rsidP="002F0E74">
      <w:pPr>
        <w:jc w:val="center"/>
        <w:rPr>
          <w:b/>
          <w:sz w:val="24"/>
          <w:szCs w:val="24"/>
        </w:rPr>
      </w:pPr>
    </w:p>
    <w:tbl>
      <w:tblPr>
        <w:tblW w:w="100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374"/>
      </w:tblGrid>
      <w:tr w:rsidR="002F0E74" w:rsidRPr="00A83FC7" w:rsidTr="002F0E74">
        <w:trPr>
          <w:trHeight w:hRule="exact" w:val="613"/>
        </w:trPr>
        <w:tc>
          <w:tcPr>
            <w:tcW w:w="2660" w:type="dxa"/>
          </w:tcPr>
          <w:p w:rsidR="002F0E74" w:rsidRPr="00A83FC7" w:rsidRDefault="002F0E74" w:rsidP="002F0E74">
            <w:pPr>
              <w:jc w:val="both"/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 xml:space="preserve"> Розділ 1</w:t>
            </w:r>
          </w:p>
        </w:tc>
        <w:tc>
          <w:tcPr>
            <w:tcW w:w="7374" w:type="dxa"/>
          </w:tcPr>
          <w:p w:rsidR="002F0E74" w:rsidRPr="00004604" w:rsidRDefault="002F0E74" w:rsidP="002F0E74">
            <w:pPr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rPr>
          <w:trHeight w:hRule="exact" w:val="170"/>
        </w:trPr>
        <w:tc>
          <w:tcPr>
            <w:tcW w:w="10034" w:type="dxa"/>
            <w:gridSpan w:val="2"/>
          </w:tcPr>
          <w:p w:rsidR="002F0E74" w:rsidRPr="00A83FC7" w:rsidRDefault="002F0E74" w:rsidP="002F0E74">
            <w:pPr>
              <w:jc w:val="center"/>
              <w:rPr>
                <w:sz w:val="24"/>
                <w:szCs w:val="24"/>
              </w:rPr>
            </w:pPr>
          </w:p>
        </w:tc>
      </w:tr>
      <w:tr w:rsidR="002F0E74" w:rsidRPr="00A83FC7" w:rsidTr="002F0E74">
        <w:trPr>
          <w:trHeight w:hRule="exact" w:val="624"/>
        </w:trPr>
        <w:tc>
          <w:tcPr>
            <w:tcW w:w="2660" w:type="dxa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 xml:space="preserve"> Розділ 2</w:t>
            </w:r>
          </w:p>
        </w:tc>
        <w:tc>
          <w:tcPr>
            <w:tcW w:w="7374" w:type="dxa"/>
          </w:tcPr>
          <w:p w:rsidR="002F0E74" w:rsidRPr="00004604" w:rsidRDefault="002F0E74" w:rsidP="002F0E74">
            <w:pPr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rPr>
          <w:trHeight w:hRule="exact" w:val="148"/>
        </w:trPr>
        <w:tc>
          <w:tcPr>
            <w:tcW w:w="10034" w:type="dxa"/>
            <w:gridSpan w:val="2"/>
          </w:tcPr>
          <w:p w:rsidR="002F0E74" w:rsidRPr="00A83FC7" w:rsidRDefault="002F0E74" w:rsidP="002F0E74">
            <w:pPr>
              <w:jc w:val="center"/>
              <w:rPr>
                <w:sz w:val="24"/>
                <w:szCs w:val="24"/>
              </w:rPr>
            </w:pPr>
          </w:p>
        </w:tc>
      </w:tr>
      <w:tr w:rsidR="002F0E74" w:rsidRPr="00A83FC7" w:rsidTr="002F0E74">
        <w:trPr>
          <w:trHeight w:hRule="exact" w:val="689"/>
        </w:trPr>
        <w:tc>
          <w:tcPr>
            <w:tcW w:w="2660" w:type="dxa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 xml:space="preserve"> Розділ 3</w:t>
            </w:r>
          </w:p>
        </w:tc>
        <w:tc>
          <w:tcPr>
            <w:tcW w:w="7374" w:type="dxa"/>
          </w:tcPr>
          <w:p w:rsidR="002F0E74" w:rsidRPr="00004604" w:rsidRDefault="002F0E74" w:rsidP="002F0E74">
            <w:pPr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rPr>
          <w:trHeight w:hRule="exact" w:val="284"/>
        </w:trPr>
        <w:tc>
          <w:tcPr>
            <w:tcW w:w="10034" w:type="dxa"/>
            <w:gridSpan w:val="2"/>
          </w:tcPr>
          <w:p w:rsidR="002F0E74" w:rsidRPr="00A83FC7" w:rsidRDefault="002F0E74" w:rsidP="002F0E74">
            <w:pPr>
              <w:jc w:val="center"/>
              <w:rPr>
                <w:sz w:val="24"/>
                <w:szCs w:val="24"/>
              </w:rPr>
            </w:pPr>
          </w:p>
        </w:tc>
      </w:tr>
      <w:tr w:rsidR="002F0E74" w:rsidRPr="00A83FC7" w:rsidTr="002F0E74">
        <w:trPr>
          <w:trHeight w:val="983"/>
        </w:trPr>
        <w:tc>
          <w:tcPr>
            <w:tcW w:w="2660" w:type="dxa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lastRenderedPageBreak/>
              <w:t>Об'єкт дослідження:</w:t>
            </w:r>
          </w:p>
        </w:tc>
        <w:tc>
          <w:tcPr>
            <w:tcW w:w="7374" w:type="dxa"/>
          </w:tcPr>
          <w:p w:rsidR="002F0E74" w:rsidRPr="000C78F8" w:rsidRDefault="002F0E74" w:rsidP="002F0E7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0E74" w:rsidRPr="00A83FC7" w:rsidTr="002F0E74">
        <w:trPr>
          <w:trHeight w:val="702"/>
        </w:trPr>
        <w:tc>
          <w:tcPr>
            <w:tcW w:w="2660" w:type="dxa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>Предмет дослідження:</w:t>
            </w:r>
          </w:p>
        </w:tc>
        <w:tc>
          <w:tcPr>
            <w:tcW w:w="7374" w:type="dxa"/>
          </w:tcPr>
          <w:p w:rsidR="002F0E74" w:rsidRPr="00A72620" w:rsidRDefault="002F0E74" w:rsidP="002F0E7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F0E74" w:rsidRPr="00A83FC7" w:rsidTr="002F0E74">
        <w:trPr>
          <w:trHeight w:val="1832"/>
        </w:trPr>
        <w:tc>
          <w:tcPr>
            <w:tcW w:w="2660" w:type="dxa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 xml:space="preserve">Мета магістерської </w:t>
            </w:r>
            <w:r>
              <w:rPr>
                <w:b/>
                <w:sz w:val="24"/>
                <w:szCs w:val="24"/>
              </w:rPr>
              <w:t xml:space="preserve">дипломної </w:t>
            </w:r>
            <w:r w:rsidRPr="00A83FC7">
              <w:rPr>
                <w:b/>
                <w:sz w:val="24"/>
                <w:szCs w:val="24"/>
              </w:rPr>
              <w:t>роботи:</w:t>
            </w:r>
          </w:p>
        </w:tc>
        <w:tc>
          <w:tcPr>
            <w:tcW w:w="7374" w:type="dxa"/>
          </w:tcPr>
          <w:p w:rsidR="002F0E74" w:rsidRPr="00A72620" w:rsidRDefault="002F0E74" w:rsidP="002F0E74">
            <w:pPr>
              <w:ind w:firstLine="11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F0E74" w:rsidRPr="00A83FC7" w:rsidRDefault="002F0E74" w:rsidP="002F0E74">
      <w:pPr>
        <w:rPr>
          <w:b/>
          <w:sz w:val="24"/>
          <w:szCs w:val="24"/>
        </w:rPr>
      </w:pPr>
    </w:p>
    <w:p w:rsidR="002F0E74" w:rsidRPr="00A83FC7" w:rsidRDefault="002F0E74" w:rsidP="002F0E74">
      <w:pPr>
        <w:ind w:right="-284"/>
        <w:jc w:val="center"/>
        <w:rPr>
          <w:b/>
          <w:sz w:val="24"/>
          <w:szCs w:val="24"/>
        </w:rPr>
      </w:pPr>
      <w:r w:rsidRPr="00A83FC7">
        <w:rPr>
          <w:b/>
          <w:sz w:val="24"/>
          <w:szCs w:val="24"/>
        </w:rPr>
        <w:t>Конкретні завдання, які студент повинен виконати для досягнення поставленої мети:</w:t>
      </w:r>
    </w:p>
    <w:p w:rsidR="002F0E74" w:rsidRPr="00A83FC7" w:rsidRDefault="002F0E74" w:rsidP="002F0E74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526"/>
        <w:gridCol w:w="8647"/>
      </w:tblGrid>
      <w:tr w:rsidR="002F0E74" w:rsidRPr="0093414F" w:rsidTr="002F0E74">
        <w:trPr>
          <w:trHeight w:val="283"/>
        </w:trPr>
        <w:tc>
          <w:tcPr>
            <w:tcW w:w="1526" w:type="dxa"/>
            <w:vMerge w:val="restart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  <w:r w:rsidRPr="0093414F">
              <w:rPr>
                <w:b/>
                <w:sz w:val="24"/>
                <w:szCs w:val="24"/>
              </w:rPr>
              <w:t xml:space="preserve">У розділі 1. </w:t>
            </w: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0173" w:type="dxa"/>
            <w:gridSpan w:val="2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 w:val="restart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  <w:r w:rsidRPr="0093414F">
              <w:rPr>
                <w:b/>
                <w:sz w:val="24"/>
                <w:szCs w:val="24"/>
              </w:rPr>
              <w:t>У розділі 2</w:t>
            </w: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0173" w:type="dxa"/>
            <w:gridSpan w:val="2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 w:val="restart"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  <w:r w:rsidRPr="0093414F">
              <w:rPr>
                <w:b/>
                <w:sz w:val="24"/>
                <w:szCs w:val="24"/>
              </w:rPr>
              <w:t>У розділі 3</w:t>
            </w: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2F0E74" w:rsidRPr="0093414F" w:rsidTr="002F0E74">
        <w:trPr>
          <w:trHeight w:val="283"/>
        </w:trPr>
        <w:tc>
          <w:tcPr>
            <w:tcW w:w="1526" w:type="dxa"/>
            <w:vMerge/>
          </w:tcPr>
          <w:p w:rsidR="002F0E74" w:rsidRPr="0093414F" w:rsidRDefault="002F0E74" w:rsidP="002F0E7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F0E74" w:rsidRPr="0093414F" w:rsidRDefault="002F0E74" w:rsidP="002F0E74">
            <w:pPr>
              <w:spacing w:line="480" w:lineRule="auto"/>
              <w:ind w:right="140"/>
              <w:jc w:val="both"/>
              <w:rPr>
                <w:sz w:val="24"/>
                <w:szCs w:val="24"/>
              </w:rPr>
            </w:pPr>
          </w:p>
        </w:tc>
      </w:tr>
    </w:tbl>
    <w:p w:rsidR="002F0E74" w:rsidRPr="00A83FC7" w:rsidRDefault="002F0E74" w:rsidP="002F0E74">
      <w:pPr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1"/>
        <w:gridCol w:w="3018"/>
        <w:gridCol w:w="318"/>
        <w:gridCol w:w="3544"/>
      </w:tblGrid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 xml:space="preserve">Завдання підготував </w:t>
            </w:r>
          </w:p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>науковий керівник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  <w:r w:rsidRPr="00A83FC7">
              <w:rPr>
                <w:sz w:val="18"/>
                <w:szCs w:val="24"/>
              </w:rPr>
              <w:t>(підпис)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  <w:r w:rsidRPr="00A83FC7">
              <w:rPr>
                <w:sz w:val="18"/>
                <w:szCs w:val="24"/>
              </w:rPr>
              <w:t>(ініціали, прізвище)</w:t>
            </w: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«_____» _____________ 201_</w:t>
            </w:r>
            <w:r w:rsidRPr="00A83FC7">
              <w:rPr>
                <w:b/>
                <w:sz w:val="24"/>
                <w:szCs w:val="24"/>
              </w:rPr>
              <w:t xml:space="preserve"> р.</w:t>
            </w: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74" w:rsidRDefault="002F0E74" w:rsidP="002F0E74">
            <w:pPr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 w:rsidRPr="00A83FC7">
              <w:rPr>
                <w:b/>
                <w:sz w:val="24"/>
                <w:szCs w:val="24"/>
              </w:rPr>
              <w:t>Завдання одержав студент</w:t>
            </w:r>
          </w:p>
        </w:tc>
        <w:tc>
          <w:tcPr>
            <w:tcW w:w="3018" w:type="dxa"/>
            <w:tcBorders>
              <w:top w:val="nil"/>
              <w:left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  <w:r w:rsidRPr="00A83FC7">
              <w:rPr>
                <w:sz w:val="18"/>
                <w:szCs w:val="24"/>
              </w:rPr>
              <w:t>(підпис)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sz w:val="18"/>
                <w:szCs w:val="24"/>
              </w:rPr>
            </w:pPr>
            <w:r w:rsidRPr="00A83FC7">
              <w:rPr>
                <w:sz w:val="18"/>
                <w:szCs w:val="24"/>
              </w:rPr>
              <w:t>(ініціали, прізвище)</w:t>
            </w:r>
          </w:p>
        </w:tc>
      </w:tr>
      <w:tr w:rsidR="002F0E74" w:rsidRPr="00A83FC7" w:rsidTr="002F0E74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0E74" w:rsidRPr="00A83FC7" w:rsidRDefault="002F0E74" w:rsidP="002F0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«_____» _____________ 201_</w:t>
            </w:r>
            <w:r w:rsidRPr="00A83FC7">
              <w:rPr>
                <w:b/>
                <w:sz w:val="24"/>
                <w:szCs w:val="24"/>
              </w:rPr>
              <w:t xml:space="preserve"> р.</w:t>
            </w:r>
          </w:p>
        </w:tc>
      </w:tr>
    </w:tbl>
    <w:p w:rsidR="002F0E74" w:rsidRPr="00A83FC7" w:rsidRDefault="002F0E74" w:rsidP="002F0E74">
      <w:pPr>
        <w:pStyle w:val="FR2"/>
        <w:widowControl/>
        <w:spacing w:before="0"/>
        <w:ind w:left="0"/>
      </w:pPr>
    </w:p>
    <w:p w:rsidR="002F0E74" w:rsidRDefault="002F0E74" w:rsidP="002F0E74"/>
    <w:p w:rsidR="00524717" w:rsidRPr="0049688B" w:rsidRDefault="00524717" w:rsidP="00524717">
      <w:pPr>
        <w:autoSpaceDE w:val="0"/>
        <w:autoSpaceDN w:val="0"/>
        <w:adjustRightInd w:val="0"/>
        <w:rPr>
          <w:sz w:val="18"/>
          <w:szCs w:val="18"/>
        </w:rPr>
      </w:pPr>
      <w:r w:rsidRPr="0049688B">
        <w:rPr>
          <w:sz w:val="16"/>
          <w:szCs w:val="18"/>
        </w:rPr>
        <w:t xml:space="preserve">                                                        </w:t>
      </w:r>
    </w:p>
    <w:p w:rsidR="001F5AB8" w:rsidRDefault="00524717" w:rsidP="00C44226">
      <w:pPr>
        <w:autoSpaceDE w:val="0"/>
        <w:autoSpaceDN w:val="0"/>
        <w:adjustRightInd w:val="0"/>
        <w:jc w:val="right"/>
        <w:rPr>
          <w:sz w:val="16"/>
          <w:szCs w:val="18"/>
        </w:rPr>
      </w:pPr>
      <w:r w:rsidRPr="0049688B">
        <w:rPr>
          <w:sz w:val="16"/>
          <w:szCs w:val="18"/>
        </w:rPr>
        <w:t xml:space="preserve">                                                </w:t>
      </w:r>
    </w:p>
    <w:p w:rsidR="001F5AB8" w:rsidRDefault="005C72F8" w:rsidP="00C44226">
      <w:pPr>
        <w:autoSpaceDE w:val="0"/>
        <w:autoSpaceDN w:val="0"/>
        <w:adjustRightInd w:val="0"/>
        <w:jc w:val="right"/>
        <w:rPr>
          <w:sz w:val="16"/>
          <w:szCs w:val="18"/>
        </w:rPr>
      </w:pPr>
      <w:r w:rsidRPr="005C7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1.1pt;margin-top:.25pt;width:468pt;height:33.55pt;z-index:251680768" stroked="f">
            <v:textbox style="mso-next-textbox:#_x0000_s1085">
              <w:txbxContent>
                <w:p w:rsidR="002F0E74" w:rsidRDefault="002F0E74" w:rsidP="00524717">
                  <w:pPr>
                    <w:pStyle w:val="21"/>
                  </w:pPr>
                  <w:r w:rsidRPr="008347B1">
                    <w:rPr>
                      <w:sz w:val="20"/>
                    </w:rPr>
                    <w:t>Примітка: Перша сторінка індивідуального завдання на магістерську</w:t>
                  </w:r>
                  <w:r>
                    <w:t xml:space="preserve"> </w:t>
                  </w:r>
                  <w:r w:rsidRPr="008347B1">
                    <w:rPr>
                      <w:sz w:val="20"/>
                    </w:rPr>
                    <w:t>дипломну роботу</w:t>
                  </w:r>
                  <w:r>
                    <w:t xml:space="preserve"> </w:t>
                  </w:r>
                  <w:r w:rsidRPr="008347B1">
                    <w:rPr>
                      <w:sz w:val="20"/>
                    </w:rPr>
                    <w:t>заповнюється студентом під керівництвом наукового керівника, друга – науковим керівником</w:t>
                  </w:r>
                  <w:r>
                    <w:t>.</w:t>
                  </w:r>
                </w:p>
              </w:txbxContent>
            </v:textbox>
          </v:shape>
        </w:pict>
      </w:r>
    </w:p>
    <w:p w:rsidR="001F5AB8" w:rsidRDefault="001F5AB8" w:rsidP="00C44226">
      <w:pPr>
        <w:autoSpaceDE w:val="0"/>
        <w:autoSpaceDN w:val="0"/>
        <w:adjustRightInd w:val="0"/>
        <w:jc w:val="right"/>
        <w:rPr>
          <w:sz w:val="16"/>
          <w:szCs w:val="18"/>
        </w:rPr>
      </w:pPr>
    </w:p>
    <w:p w:rsidR="00030CFA" w:rsidRPr="00E7706B" w:rsidRDefault="00030CFA" w:rsidP="00C44226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E7706B">
        <w:rPr>
          <w:i/>
          <w:sz w:val="22"/>
          <w:szCs w:val="22"/>
        </w:rPr>
        <w:t xml:space="preserve">Додаток </w:t>
      </w:r>
      <w:r w:rsidR="003E26AB">
        <w:rPr>
          <w:i/>
          <w:sz w:val="22"/>
          <w:szCs w:val="22"/>
        </w:rPr>
        <w:t>Б</w:t>
      </w:r>
    </w:p>
    <w:p w:rsidR="00030CFA" w:rsidRPr="00E7706B" w:rsidRDefault="00030CFA" w:rsidP="00030CF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Титульний лист</w:t>
      </w:r>
    </w:p>
    <w:p w:rsidR="00B36F28" w:rsidRPr="00A83FC7" w:rsidRDefault="00B36F28" w:rsidP="00B36F28">
      <w:pPr>
        <w:widowControl w:val="0"/>
        <w:jc w:val="center"/>
        <w:rPr>
          <w:snapToGrid w:val="0"/>
          <w:sz w:val="28"/>
          <w:szCs w:val="28"/>
        </w:rPr>
      </w:pPr>
      <w:r w:rsidRPr="00A83FC7">
        <w:rPr>
          <w:b/>
          <w:sz w:val="28"/>
        </w:rPr>
        <w:t>МІНІСТЕРСТВО ОСВІТИ І НАУКИ УКРАЇНИ</w:t>
      </w:r>
      <w:r w:rsidRPr="00A83FC7">
        <w:rPr>
          <w:b/>
          <w:sz w:val="28"/>
        </w:rPr>
        <w:br/>
        <w:t>ДЕРЖАВНИЙ ВИЩИЙ НАВЧАЛЬНИЙ ЗАКЛАД</w:t>
      </w:r>
    </w:p>
    <w:p w:rsidR="00B36F28" w:rsidRPr="00A83FC7" w:rsidRDefault="00B36F28" w:rsidP="00B36F28">
      <w:pPr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«</w:t>
      </w:r>
      <w:r w:rsidRPr="00A83FC7">
        <w:rPr>
          <w:b/>
          <w:spacing w:val="-4"/>
          <w:sz w:val="28"/>
        </w:rPr>
        <w:t>КИЇВСЬКИЙ НАЦІОНАЛЬНИЙ ЕКОНОМІЧНИЙ УНІВЕРСИТЕТ</w:t>
      </w:r>
    </w:p>
    <w:p w:rsidR="00B36F28" w:rsidRPr="00A83FC7" w:rsidRDefault="00B36F28" w:rsidP="00B36F28">
      <w:pPr>
        <w:widowControl w:val="0"/>
        <w:jc w:val="center"/>
        <w:rPr>
          <w:b/>
          <w:snapToGrid w:val="0"/>
          <w:sz w:val="28"/>
          <w:szCs w:val="28"/>
        </w:rPr>
      </w:pPr>
      <w:r w:rsidRPr="00A83FC7">
        <w:rPr>
          <w:b/>
          <w:snapToGrid w:val="0"/>
          <w:sz w:val="28"/>
          <w:szCs w:val="28"/>
        </w:rPr>
        <w:t>ІМЕНІ ВАДИМА ГЕТЬМАНА</w:t>
      </w:r>
      <w:r>
        <w:rPr>
          <w:b/>
          <w:snapToGrid w:val="0"/>
          <w:sz w:val="28"/>
          <w:szCs w:val="28"/>
        </w:rPr>
        <w:t>»</w:t>
      </w:r>
    </w:p>
    <w:p w:rsidR="00B36F28" w:rsidRPr="009F6996" w:rsidRDefault="00B36F28" w:rsidP="00B36F28">
      <w:pPr>
        <w:jc w:val="center"/>
        <w:rPr>
          <w:sz w:val="24"/>
          <w:szCs w:val="24"/>
        </w:rPr>
      </w:pPr>
      <w:r w:rsidRPr="00A83FC7">
        <w:rPr>
          <w:sz w:val="24"/>
          <w:szCs w:val="24"/>
        </w:rPr>
        <w:t xml:space="preserve"> </w:t>
      </w:r>
    </w:p>
    <w:p w:rsidR="00B36F28" w:rsidRPr="004E180D" w:rsidRDefault="00B36F28" w:rsidP="00B36F28">
      <w:pPr>
        <w:ind w:right="-6"/>
        <w:jc w:val="center"/>
        <w:rPr>
          <w:b/>
          <w:sz w:val="24"/>
        </w:rPr>
      </w:pPr>
      <w:r w:rsidRPr="004E180D">
        <w:rPr>
          <w:b/>
          <w:sz w:val="28"/>
          <w:szCs w:val="32"/>
        </w:rPr>
        <w:t xml:space="preserve">Факультет </w:t>
      </w:r>
      <w:r>
        <w:rPr>
          <w:b/>
          <w:sz w:val="28"/>
          <w:szCs w:val="32"/>
        </w:rPr>
        <w:t>маркетингу</w:t>
      </w:r>
      <w:r w:rsidRPr="004E180D">
        <w:rPr>
          <w:b/>
          <w:sz w:val="24"/>
        </w:rPr>
        <w:t xml:space="preserve"> </w:t>
      </w:r>
    </w:p>
    <w:p w:rsidR="00B36F28" w:rsidRDefault="00B36F28" w:rsidP="00B36F28">
      <w:pPr>
        <w:ind w:right="-6"/>
        <w:jc w:val="center"/>
        <w:rPr>
          <w:sz w:val="28"/>
        </w:rPr>
      </w:pPr>
    </w:p>
    <w:p w:rsidR="00B36F28" w:rsidRPr="00004604" w:rsidRDefault="00B36F28" w:rsidP="00B36F2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маркетингу імені А.Ф. Павленка</w:t>
      </w:r>
    </w:p>
    <w:p w:rsidR="00B36F28" w:rsidRPr="00A83FC7" w:rsidRDefault="00B36F28" w:rsidP="00B36F28">
      <w:pPr>
        <w:jc w:val="center"/>
        <w:rPr>
          <w:b/>
          <w:sz w:val="28"/>
          <w:szCs w:val="24"/>
          <w:highlight w:val="yellow"/>
        </w:rPr>
      </w:pPr>
    </w:p>
    <w:p w:rsidR="00B36F28" w:rsidRPr="00A83FC7" w:rsidRDefault="00B36F28" w:rsidP="00B36F2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18"/>
          <w:szCs w:val="24"/>
          <w:lang w:val="uk-UA"/>
        </w:rPr>
      </w:pPr>
      <w:r w:rsidRPr="00A83FC7">
        <w:rPr>
          <w:rFonts w:ascii="Times New Roman" w:hAnsi="Times New Roman"/>
          <w:b w:val="0"/>
          <w:i w:val="0"/>
          <w:sz w:val="18"/>
          <w:szCs w:val="24"/>
          <w:lang w:val="uk-UA"/>
        </w:rPr>
        <w:t xml:space="preserve">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1924"/>
        <w:gridCol w:w="4851"/>
      </w:tblGrid>
      <w:tr w:rsidR="00B36F28" w:rsidRPr="002C57D3" w:rsidTr="00937D87">
        <w:trPr>
          <w:trHeight w:val="284"/>
          <w:jc w:val="center"/>
        </w:trPr>
        <w:tc>
          <w:tcPr>
            <w:tcW w:w="1886" w:type="dxa"/>
          </w:tcPr>
          <w:p w:rsidR="00B36F28" w:rsidRPr="002C57D3" w:rsidRDefault="00B36F28" w:rsidP="00937D87">
            <w:pPr>
              <w:spacing w:line="276" w:lineRule="auto"/>
              <w:ind w:left="88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галузь знань</w:t>
            </w:r>
          </w:p>
        </w:tc>
        <w:tc>
          <w:tcPr>
            <w:tcW w:w="4851" w:type="dxa"/>
          </w:tcPr>
          <w:p w:rsidR="00B36F28" w:rsidRPr="002C57D3" w:rsidRDefault="00B36F28" w:rsidP="00937D87">
            <w:pPr>
              <w:spacing w:line="276" w:lineRule="auto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C5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 та адміністрування</w:t>
            </w:r>
          </w:p>
        </w:tc>
      </w:tr>
      <w:tr w:rsidR="00B36F28" w:rsidRPr="002C57D3" w:rsidTr="00937D87">
        <w:trPr>
          <w:trHeight w:val="284"/>
          <w:jc w:val="center"/>
        </w:trPr>
        <w:tc>
          <w:tcPr>
            <w:tcW w:w="1886" w:type="dxa"/>
          </w:tcPr>
          <w:p w:rsidR="00B36F28" w:rsidRPr="002C57D3" w:rsidRDefault="00B36F28" w:rsidP="00937D87">
            <w:pPr>
              <w:spacing w:line="276" w:lineRule="auto"/>
              <w:ind w:left="88"/>
              <w:rPr>
                <w:sz w:val="28"/>
                <w:szCs w:val="28"/>
              </w:rPr>
            </w:pPr>
            <w:r w:rsidRPr="002C57D3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4851" w:type="dxa"/>
          </w:tcPr>
          <w:p w:rsidR="00B36F28" w:rsidRPr="002C57D3" w:rsidRDefault="00B36F28" w:rsidP="00937D8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075</w:t>
            </w:r>
            <w:r w:rsidRPr="002C57D3">
              <w:rPr>
                <w:sz w:val="28"/>
              </w:rPr>
              <w:t xml:space="preserve"> </w:t>
            </w:r>
            <w:r>
              <w:rPr>
                <w:sz w:val="28"/>
              </w:rPr>
              <w:t>Маркетинг</w:t>
            </w:r>
          </w:p>
        </w:tc>
      </w:tr>
      <w:tr w:rsidR="00B36F28" w:rsidRPr="002C57D3" w:rsidTr="00937D87">
        <w:trPr>
          <w:trHeight w:val="284"/>
          <w:jc w:val="center"/>
        </w:trPr>
        <w:tc>
          <w:tcPr>
            <w:tcW w:w="1886" w:type="dxa"/>
          </w:tcPr>
          <w:p w:rsidR="00B36F28" w:rsidRPr="002C57D3" w:rsidRDefault="00B36F28" w:rsidP="00937D87">
            <w:pPr>
              <w:spacing w:line="276" w:lineRule="auto"/>
              <w:ind w:left="88"/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B36F28" w:rsidRPr="002C57D3" w:rsidRDefault="00B36F28" w:rsidP="00937D8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B36F28" w:rsidRPr="00A83FC7" w:rsidRDefault="00B36F28" w:rsidP="00B36F28"/>
    <w:p w:rsidR="00B36F28" w:rsidRDefault="00B36F28" w:rsidP="00B36F28">
      <w:pPr>
        <w:jc w:val="center"/>
        <w:rPr>
          <w:sz w:val="28"/>
        </w:rPr>
      </w:pPr>
    </w:p>
    <w:p w:rsidR="00B36F28" w:rsidRPr="00A83FC7" w:rsidRDefault="00B36F28" w:rsidP="00B36F28">
      <w:pPr>
        <w:jc w:val="center"/>
        <w:rPr>
          <w:b/>
          <w:i/>
          <w:sz w:val="18"/>
          <w:szCs w:val="24"/>
        </w:rPr>
      </w:pPr>
      <w:r w:rsidRPr="00A83FC7">
        <w:rPr>
          <w:sz w:val="28"/>
        </w:rPr>
        <w:t xml:space="preserve"> </w:t>
      </w:r>
      <w:r w:rsidRPr="00A83FC7">
        <w:rPr>
          <w:b/>
          <w:sz w:val="28"/>
          <w:szCs w:val="24"/>
        </w:rPr>
        <w:t>Освітньо-професійна програма «</w:t>
      </w:r>
      <w:r>
        <w:rPr>
          <w:b/>
          <w:sz w:val="28"/>
          <w:szCs w:val="24"/>
        </w:rPr>
        <w:t>Маркетинг»</w:t>
      </w:r>
    </w:p>
    <w:p w:rsidR="00B36F28" w:rsidRDefault="00B36F28" w:rsidP="00B36F28">
      <w:pPr>
        <w:rPr>
          <w:sz w:val="28"/>
        </w:rPr>
      </w:pPr>
    </w:p>
    <w:p w:rsidR="00B36F28" w:rsidRPr="00A83FC7" w:rsidRDefault="00B36F28" w:rsidP="00B36F28">
      <w:pPr>
        <w:jc w:val="center"/>
        <w:rPr>
          <w:sz w:val="28"/>
        </w:rPr>
      </w:pPr>
      <w:r w:rsidRPr="00A83FC7">
        <w:rPr>
          <w:sz w:val="28"/>
        </w:rPr>
        <w:t>Форма навч</w:t>
      </w:r>
      <w:r>
        <w:rPr>
          <w:sz w:val="28"/>
        </w:rPr>
        <w:t>ання: денна</w:t>
      </w:r>
    </w:p>
    <w:p w:rsidR="00B36F28" w:rsidRPr="00A83FC7" w:rsidRDefault="00B36F28" w:rsidP="00B36F28">
      <w:pPr>
        <w:pStyle w:val="4"/>
        <w:ind w:firstLine="301"/>
        <w:jc w:val="left"/>
        <w:rPr>
          <w:b/>
        </w:rPr>
      </w:pPr>
      <w:r w:rsidRPr="00A83FC7">
        <w:t xml:space="preserve">                                         </w:t>
      </w:r>
    </w:p>
    <w:p w:rsidR="00B36F28" w:rsidRPr="00A83FC7" w:rsidRDefault="00B36F28" w:rsidP="00B36F28">
      <w:pPr>
        <w:ind w:firstLine="2268"/>
        <w:jc w:val="center"/>
      </w:pPr>
      <w:r w:rsidRPr="00A83FC7">
        <w:tab/>
      </w:r>
    </w:p>
    <w:p w:rsidR="00B36F28" w:rsidRPr="00A83FC7" w:rsidRDefault="00B36F28" w:rsidP="00B36F28">
      <w:pPr>
        <w:pStyle w:val="4"/>
      </w:pPr>
      <w:r w:rsidRPr="00A83FC7">
        <w:t xml:space="preserve">МАГІСТЕРСЬКА </w:t>
      </w:r>
      <w:r>
        <w:t xml:space="preserve">ДИПЛОМНА </w:t>
      </w:r>
      <w:r w:rsidRPr="00A83FC7">
        <w:t>РОБОТА</w:t>
      </w:r>
    </w:p>
    <w:p w:rsidR="00B36F28" w:rsidRPr="00A83FC7" w:rsidRDefault="00B36F28" w:rsidP="00B36F28">
      <w:pPr>
        <w:rPr>
          <w:sz w:val="28"/>
        </w:rPr>
      </w:pPr>
    </w:p>
    <w:p w:rsidR="00B36F28" w:rsidRDefault="00B36F28" w:rsidP="00B36F28">
      <w:pPr>
        <w:jc w:val="center"/>
        <w:rPr>
          <w:sz w:val="28"/>
        </w:rPr>
      </w:pPr>
      <w:r>
        <w:rPr>
          <w:sz w:val="28"/>
        </w:rPr>
        <w:t>на тему:</w:t>
      </w:r>
    </w:p>
    <w:p w:rsidR="00B36F28" w:rsidRPr="00866C37" w:rsidRDefault="00B36F28" w:rsidP="00B36F28">
      <w:pPr>
        <w:rPr>
          <w:sz w:val="28"/>
        </w:rPr>
      </w:pPr>
      <w:r w:rsidRPr="00866C37">
        <w:rPr>
          <w:sz w:val="28"/>
        </w:rPr>
        <w:t>__________________________________________________________</w:t>
      </w:r>
      <w:r>
        <w:rPr>
          <w:sz w:val="28"/>
        </w:rPr>
        <w:t>______</w:t>
      </w:r>
      <w:r w:rsidRPr="00866C37">
        <w:rPr>
          <w:sz w:val="28"/>
        </w:rPr>
        <w:t>__</w:t>
      </w:r>
    </w:p>
    <w:p w:rsidR="00B36F28" w:rsidRPr="00B36F28" w:rsidRDefault="00B36F28" w:rsidP="00B36F28">
      <w:pPr>
        <w:pStyle w:val="FR2"/>
        <w:widowControl/>
        <w:spacing w:before="0"/>
        <w:ind w:left="0" w:right="549" w:firstLine="1701"/>
        <w:rPr>
          <w:rFonts w:ascii="Times New Roman" w:hAnsi="Times New Roman"/>
          <w:b w:val="0"/>
          <w:i w:val="0"/>
        </w:rPr>
      </w:pPr>
      <w:r w:rsidRPr="00866C37">
        <w:rPr>
          <w:rFonts w:ascii="Times New Roman" w:hAnsi="Times New Roman"/>
          <w:b w:val="0"/>
          <w:i w:val="0"/>
        </w:rPr>
        <w:t>(повна назва теми згідно наказу про затвердження тем МДР)</w:t>
      </w:r>
    </w:p>
    <w:p w:rsidR="00B36F28" w:rsidRDefault="00B36F28" w:rsidP="00B36F28">
      <w:pPr>
        <w:rPr>
          <w:sz w:val="28"/>
        </w:rPr>
      </w:pPr>
    </w:p>
    <w:p w:rsidR="00B36F28" w:rsidRPr="00866C37" w:rsidRDefault="00B36F28" w:rsidP="00B36F28">
      <w:pPr>
        <w:rPr>
          <w:sz w:val="28"/>
        </w:rPr>
      </w:pPr>
      <w:r w:rsidRPr="00A83FC7">
        <w:rPr>
          <w:sz w:val="28"/>
        </w:rPr>
        <w:t xml:space="preserve">студента </w:t>
      </w:r>
      <w:r w:rsidRPr="00866C37">
        <w:rPr>
          <w:sz w:val="28"/>
        </w:rPr>
        <w:t>________________</w:t>
      </w:r>
      <w:r>
        <w:rPr>
          <w:sz w:val="28"/>
        </w:rPr>
        <w:t>__________________________   ______________</w:t>
      </w:r>
    </w:p>
    <w:p w:rsidR="00B36F28" w:rsidRPr="003E0D41" w:rsidRDefault="00B36F28" w:rsidP="00B36F28">
      <w:pPr>
        <w:pStyle w:val="FR2"/>
        <w:widowControl/>
        <w:spacing w:before="0"/>
        <w:ind w:right="549" w:firstLine="2595"/>
        <w:jc w:val="left"/>
        <w:rPr>
          <w:rFonts w:ascii="Times New Roman" w:hAnsi="Times New Roman"/>
          <w:b w:val="0"/>
          <w:i w:val="0"/>
        </w:rPr>
      </w:pPr>
      <w:r w:rsidRPr="00866C37">
        <w:rPr>
          <w:rFonts w:ascii="Times New Roman" w:hAnsi="Times New Roman"/>
          <w:b w:val="0"/>
          <w:i w:val="0"/>
        </w:rPr>
        <w:t>(прізвище, ім’я, по батькові</w:t>
      </w:r>
      <w:r>
        <w:rPr>
          <w:rFonts w:ascii="Times New Roman" w:hAnsi="Times New Roman"/>
          <w:b w:val="0"/>
          <w:i w:val="0"/>
        </w:rPr>
        <w:t xml:space="preserve"> повністю</w:t>
      </w:r>
      <w:r w:rsidRPr="00866C37">
        <w:rPr>
          <w:rFonts w:ascii="Times New Roman" w:hAnsi="Times New Roman"/>
          <w:b w:val="0"/>
          <w:i w:val="0"/>
        </w:rPr>
        <w:t>)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 xml:space="preserve">  </w:t>
      </w:r>
      <w:r w:rsidRPr="00866C37">
        <w:rPr>
          <w:rFonts w:ascii="Times New Roman" w:hAnsi="Times New Roman"/>
          <w:b w:val="0"/>
          <w:i w:val="0"/>
        </w:rPr>
        <w:t>(підпис)</w:t>
      </w:r>
    </w:p>
    <w:p w:rsidR="00B36F28" w:rsidRPr="00A83FC7" w:rsidRDefault="00B36F28" w:rsidP="00B36F28">
      <w:pPr>
        <w:pStyle w:val="FR2"/>
        <w:widowControl/>
        <w:spacing w:before="0"/>
        <w:ind w:right="549" w:firstLine="2595"/>
        <w:jc w:val="left"/>
        <w:rPr>
          <w:rFonts w:ascii="Times New Roman" w:hAnsi="Times New Roman"/>
          <w:b w:val="0"/>
          <w:i w:val="0"/>
        </w:rPr>
      </w:pPr>
      <w:r w:rsidRPr="00A83FC7">
        <w:rPr>
          <w:rFonts w:ascii="Times New Roman" w:hAnsi="Times New Roman"/>
          <w:b w:val="0"/>
          <w:i w:val="0"/>
        </w:rPr>
        <w:tab/>
      </w:r>
      <w:r w:rsidRPr="00A83FC7">
        <w:rPr>
          <w:rFonts w:ascii="Times New Roman" w:hAnsi="Times New Roman"/>
          <w:b w:val="0"/>
          <w:i w:val="0"/>
        </w:rPr>
        <w:tab/>
      </w:r>
      <w:r w:rsidRPr="00A83FC7">
        <w:rPr>
          <w:rFonts w:ascii="Times New Roman" w:hAnsi="Times New Roman"/>
          <w:b w:val="0"/>
          <w:i w:val="0"/>
        </w:rPr>
        <w:tab/>
        <w:t xml:space="preserve">       </w:t>
      </w:r>
    </w:p>
    <w:p w:rsidR="00B36F28" w:rsidRPr="00A83FC7" w:rsidRDefault="00B36F28" w:rsidP="00B36F28">
      <w:pPr>
        <w:rPr>
          <w:sz w:val="28"/>
        </w:rPr>
      </w:pPr>
    </w:p>
    <w:p w:rsidR="00B36F28" w:rsidRPr="00866C37" w:rsidRDefault="00B36F28" w:rsidP="00B36F28">
      <w:pPr>
        <w:pStyle w:val="9"/>
        <w:ind w:left="4820"/>
      </w:pPr>
      <w:r w:rsidRPr="00A83FC7">
        <w:t>Науковий керівник</w:t>
      </w:r>
      <w:r>
        <w:t>: ________________</w:t>
      </w:r>
    </w:p>
    <w:p w:rsidR="00B36F28" w:rsidRPr="00866C37" w:rsidRDefault="00B36F28" w:rsidP="00B36F28">
      <w:pPr>
        <w:pStyle w:val="FR2"/>
        <w:widowControl/>
        <w:spacing w:before="0"/>
        <w:ind w:left="7088"/>
        <w:jc w:val="left"/>
      </w:pPr>
      <w:r>
        <w:rPr>
          <w:rFonts w:ascii="Times New Roman" w:hAnsi="Times New Roman"/>
          <w:b w:val="0"/>
          <w:i w:val="0"/>
        </w:rPr>
        <w:t>(</w:t>
      </w:r>
      <w:r w:rsidRPr="00866C37">
        <w:rPr>
          <w:rFonts w:ascii="Times New Roman" w:hAnsi="Times New Roman"/>
          <w:b w:val="0"/>
          <w:i w:val="0"/>
        </w:rPr>
        <w:t>наук. ступінь, учене звання</w:t>
      </w:r>
      <w:r>
        <w:rPr>
          <w:rFonts w:ascii="Times New Roman" w:hAnsi="Times New Roman"/>
          <w:b w:val="0"/>
          <w:i w:val="0"/>
        </w:rPr>
        <w:t>)</w:t>
      </w:r>
    </w:p>
    <w:p w:rsidR="00B36F28" w:rsidRPr="00866C37" w:rsidRDefault="00B36F28" w:rsidP="00B36F28">
      <w:pPr>
        <w:pStyle w:val="FR2"/>
        <w:widowControl/>
        <w:spacing w:before="0"/>
        <w:ind w:left="5387" w:firstLine="5103"/>
      </w:pPr>
    </w:p>
    <w:p w:rsidR="00B36F28" w:rsidRPr="00866C37" w:rsidRDefault="00B36F28" w:rsidP="00B36F28">
      <w:pPr>
        <w:pStyle w:val="FR2"/>
        <w:widowControl/>
        <w:tabs>
          <w:tab w:val="left" w:pos="9639"/>
        </w:tabs>
        <w:spacing w:before="0"/>
        <w:ind w:left="4820"/>
        <w:jc w:val="left"/>
        <w:rPr>
          <w:b w:val="0"/>
          <w:i w:val="0"/>
        </w:rPr>
      </w:pPr>
      <w:r>
        <w:rPr>
          <w:b w:val="0"/>
          <w:i w:val="0"/>
        </w:rPr>
        <w:t>_______________     ___________________</w:t>
      </w:r>
    </w:p>
    <w:p w:rsidR="00B36F28" w:rsidRPr="00866C37" w:rsidRDefault="00B36F28" w:rsidP="00B36F28">
      <w:pPr>
        <w:pStyle w:val="FR2"/>
        <w:widowControl/>
        <w:tabs>
          <w:tab w:val="left" w:pos="4820"/>
          <w:tab w:val="left" w:pos="4962"/>
        </w:tabs>
        <w:spacing w:before="0"/>
        <w:ind w:left="4820" w:right="-2"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(підпис)</w:t>
      </w:r>
      <w:r>
        <w:rPr>
          <w:rFonts w:ascii="Times New Roman" w:hAnsi="Times New Roman"/>
          <w:b w:val="0"/>
          <w:i w:val="0"/>
        </w:rPr>
        <w:tab/>
        <w:t xml:space="preserve">        </w:t>
      </w:r>
      <w:r w:rsidRPr="00866C37">
        <w:rPr>
          <w:rFonts w:ascii="Times New Roman" w:hAnsi="Times New Roman"/>
          <w:b w:val="0"/>
          <w:i w:val="0"/>
        </w:rPr>
        <w:t>(прізвище, ініціали)</w:t>
      </w:r>
    </w:p>
    <w:p w:rsidR="00B36F28" w:rsidRDefault="00B36F28" w:rsidP="00B36F28">
      <w:pPr>
        <w:pStyle w:val="9"/>
        <w:jc w:val="right"/>
        <w:rPr>
          <w:b/>
        </w:rPr>
      </w:pPr>
    </w:p>
    <w:p w:rsidR="00B36F28" w:rsidRDefault="00B36F28" w:rsidP="00B36F28">
      <w:pPr>
        <w:ind w:left="2127"/>
        <w:jc w:val="both"/>
        <w:rPr>
          <w:b/>
          <w:sz w:val="28"/>
        </w:rPr>
      </w:pPr>
      <w:r>
        <w:rPr>
          <w:b/>
          <w:sz w:val="28"/>
        </w:rPr>
        <w:t>Магістерська дипломн</w:t>
      </w:r>
      <w:r w:rsidRPr="00A83FC7">
        <w:rPr>
          <w:b/>
          <w:sz w:val="28"/>
        </w:rPr>
        <w:t xml:space="preserve">а робота допущена до захисту в </w:t>
      </w:r>
    </w:p>
    <w:p w:rsidR="00B36F28" w:rsidRPr="00A83FC7" w:rsidRDefault="00B36F28" w:rsidP="00B36F28">
      <w:pPr>
        <w:ind w:left="2127"/>
        <w:jc w:val="both"/>
        <w:rPr>
          <w:b/>
          <w:sz w:val="28"/>
        </w:rPr>
      </w:pPr>
      <w:r w:rsidRPr="00A83FC7">
        <w:rPr>
          <w:b/>
          <w:sz w:val="28"/>
          <w:szCs w:val="24"/>
        </w:rPr>
        <w:t>Екзамен</w:t>
      </w:r>
      <w:r w:rsidRPr="00A83FC7">
        <w:rPr>
          <w:b/>
          <w:sz w:val="28"/>
          <w:szCs w:val="24"/>
        </w:rPr>
        <w:t>а</w:t>
      </w:r>
      <w:r w:rsidRPr="00A83FC7">
        <w:rPr>
          <w:b/>
          <w:sz w:val="28"/>
          <w:szCs w:val="24"/>
        </w:rPr>
        <w:t>ційній комісії з ате</w:t>
      </w:r>
      <w:r>
        <w:rPr>
          <w:b/>
          <w:sz w:val="28"/>
          <w:szCs w:val="24"/>
        </w:rPr>
        <w:t xml:space="preserve">стації здобувачів вищої освіти </w:t>
      </w:r>
    </w:p>
    <w:p w:rsidR="00B36F28" w:rsidRPr="00A83FC7" w:rsidRDefault="00B36F28" w:rsidP="00B36F28">
      <w:pPr>
        <w:ind w:firstLine="2268"/>
        <w:rPr>
          <w:spacing w:val="-4"/>
          <w:sz w:val="28"/>
        </w:rPr>
      </w:pPr>
    </w:p>
    <w:p w:rsidR="00B36F28" w:rsidRDefault="00B36F28" w:rsidP="00B36F28">
      <w:pPr>
        <w:spacing w:line="360" w:lineRule="auto"/>
        <w:ind w:firstLine="2268"/>
        <w:jc w:val="right"/>
        <w:rPr>
          <w:spacing w:val="-4"/>
          <w:sz w:val="28"/>
        </w:rPr>
      </w:pPr>
    </w:p>
    <w:p w:rsidR="00B36F28" w:rsidRPr="00A83FC7" w:rsidRDefault="00B36F28" w:rsidP="00B36F28">
      <w:pPr>
        <w:spacing w:line="360" w:lineRule="auto"/>
        <w:ind w:left="4820"/>
        <w:rPr>
          <w:b/>
          <w:i/>
        </w:rPr>
      </w:pPr>
      <w:r w:rsidRPr="00A83FC7">
        <w:rPr>
          <w:spacing w:val="-4"/>
          <w:sz w:val="28"/>
        </w:rPr>
        <w:t>Завідувач кафедри</w:t>
      </w:r>
      <w:r>
        <w:rPr>
          <w:spacing w:val="-4"/>
          <w:sz w:val="28"/>
        </w:rPr>
        <w:t xml:space="preserve">:  </w:t>
      </w:r>
      <w:r w:rsidRPr="00C10507">
        <w:rPr>
          <w:spacing w:val="-4"/>
          <w:sz w:val="28"/>
        </w:rPr>
        <w:t xml:space="preserve">д.е.н., проф.  </w:t>
      </w:r>
      <w:r w:rsidRPr="00A83FC7">
        <w:rPr>
          <w:spacing w:val="-4"/>
          <w:sz w:val="28"/>
        </w:rPr>
        <w:t xml:space="preserve"> </w:t>
      </w:r>
    </w:p>
    <w:p w:rsidR="00B36F28" w:rsidRPr="00C10507" w:rsidRDefault="00B36F28" w:rsidP="00B36F28">
      <w:pPr>
        <w:pStyle w:val="FR2"/>
        <w:widowControl/>
        <w:tabs>
          <w:tab w:val="left" w:pos="9639"/>
        </w:tabs>
        <w:spacing w:before="0" w:line="360" w:lineRule="auto"/>
        <w:ind w:left="4820"/>
        <w:jc w:val="left"/>
        <w:rPr>
          <w:rFonts w:ascii="Times New Roman" w:hAnsi="Times New Roman"/>
          <w:b w:val="0"/>
          <w:i w:val="0"/>
          <w:sz w:val="28"/>
        </w:rPr>
      </w:pPr>
      <w:r>
        <w:rPr>
          <w:b w:val="0"/>
          <w:i w:val="0"/>
        </w:rPr>
        <w:t>____________</w:t>
      </w:r>
      <w:r w:rsidRPr="00A83FC7">
        <w:rPr>
          <w:b w:val="0"/>
          <w:i w:val="0"/>
        </w:rPr>
        <w:t xml:space="preserve">      </w:t>
      </w:r>
      <w:r>
        <w:rPr>
          <w:rFonts w:ascii="Times New Roman" w:hAnsi="Times New Roman"/>
          <w:b w:val="0"/>
          <w:i w:val="0"/>
          <w:sz w:val="28"/>
        </w:rPr>
        <w:t>Федорченко А.В</w:t>
      </w:r>
      <w:r w:rsidRPr="00C10507">
        <w:rPr>
          <w:rFonts w:ascii="Times New Roman" w:hAnsi="Times New Roman"/>
          <w:b w:val="0"/>
          <w:i w:val="0"/>
          <w:sz w:val="28"/>
        </w:rPr>
        <w:t>.</w:t>
      </w:r>
    </w:p>
    <w:p w:rsidR="00B36F28" w:rsidRPr="00A83FC7" w:rsidRDefault="00B36F28" w:rsidP="00B36F28">
      <w:pPr>
        <w:pStyle w:val="FR2"/>
        <w:widowControl/>
        <w:spacing w:before="0"/>
        <w:ind w:left="0" w:right="549" w:firstLine="5103"/>
        <w:rPr>
          <w:rFonts w:ascii="Times New Roman" w:hAnsi="Times New Roman"/>
          <w:b w:val="0"/>
          <w:i w:val="0"/>
        </w:rPr>
      </w:pPr>
    </w:p>
    <w:p w:rsidR="00B36F28" w:rsidRPr="00A83FC7" w:rsidRDefault="00B36F28" w:rsidP="00B36F28">
      <w:pPr>
        <w:pStyle w:val="FR2"/>
        <w:widowControl/>
        <w:spacing w:before="0"/>
        <w:ind w:left="0"/>
        <w:rPr>
          <w:rFonts w:ascii="Times New Roman" w:hAnsi="Times New Roman"/>
          <w:b w:val="0"/>
          <w:i w:val="0"/>
          <w:sz w:val="28"/>
        </w:rPr>
      </w:pPr>
    </w:p>
    <w:p w:rsidR="00F9416B" w:rsidRPr="00B36F28" w:rsidRDefault="00B36F28" w:rsidP="00B36F28">
      <w:pPr>
        <w:pStyle w:val="FR2"/>
        <w:widowControl/>
        <w:spacing w:before="0"/>
        <w:ind w:left="0"/>
        <w:rPr>
          <w:rFonts w:ascii="Times New Roman" w:hAnsi="Times New Roman"/>
          <w:i w:val="0"/>
          <w:sz w:val="28"/>
        </w:rPr>
      </w:pPr>
      <w:r w:rsidRPr="00A83FC7">
        <w:rPr>
          <w:rFonts w:ascii="Times New Roman" w:hAnsi="Times New Roman"/>
          <w:i w:val="0"/>
          <w:sz w:val="28"/>
        </w:rPr>
        <w:t>Ки</w:t>
      </w:r>
      <w:r>
        <w:rPr>
          <w:rFonts w:ascii="Times New Roman" w:hAnsi="Times New Roman"/>
          <w:i w:val="0"/>
          <w:sz w:val="28"/>
        </w:rPr>
        <w:t>їв 2019</w:t>
      </w:r>
    </w:p>
    <w:p w:rsidR="00AE2449" w:rsidRPr="00E7706B" w:rsidRDefault="00AE2449" w:rsidP="00F9416B">
      <w:pPr>
        <w:spacing w:line="276" w:lineRule="auto"/>
        <w:jc w:val="right"/>
        <w:rPr>
          <w:i/>
          <w:sz w:val="22"/>
          <w:szCs w:val="22"/>
        </w:rPr>
      </w:pPr>
      <w:r w:rsidRPr="00E7706B">
        <w:rPr>
          <w:i/>
          <w:sz w:val="22"/>
          <w:szCs w:val="22"/>
        </w:rPr>
        <w:lastRenderedPageBreak/>
        <w:t xml:space="preserve">Додаток </w:t>
      </w:r>
      <w:r>
        <w:rPr>
          <w:i/>
          <w:sz w:val="22"/>
          <w:szCs w:val="22"/>
        </w:rPr>
        <w:t>В</w:t>
      </w:r>
    </w:p>
    <w:p w:rsidR="00AE2449" w:rsidRDefault="00AE2449" w:rsidP="00AE244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Заява</w:t>
      </w:r>
    </w:p>
    <w:p w:rsidR="00F9416B" w:rsidRPr="000654CF" w:rsidRDefault="00F9416B" w:rsidP="00AE2449">
      <w:pPr>
        <w:jc w:val="right"/>
        <w:rPr>
          <w:i/>
          <w:sz w:val="22"/>
          <w:szCs w:val="22"/>
        </w:rPr>
      </w:pPr>
    </w:p>
    <w:p w:rsidR="00AE2449" w:rsidRPr="00FF3EAE" w:rsidRDefault="00AE2449" w:rsidP="00AE2449">
      <w:pPr>
        <w:tabs>
          <w:tab w:val="left" w:pos="5670"/>
          <w:tab w:val="left" w:pos="6096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Завідувачу кафедри маркетингу</w:t>
      </w:r>
      <w:r w:rsidR="003E6E27" w:rsidRPr="003E6E27">
        <w:t xml:space="preserve"> </w:t>
      </w:r>
      <w:r w:rsidR="003E6E27" w:rsidRPr="003E6E27">
        <w:rPr>
          <w:sz w:val="24"/>
          <w:szCs w:val="24"/>
        </w:rPr>
        <w:t>імені А.Ф. Павленка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ДВНЗ «Київський національний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економічний університет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імені Вадима Гетьмана»</w:t>
      </w:r>
    </w:p>
    <w:p w:rsidR="00AE2449" w:rsidRPr="00FF3EAE" w:rsidRDefault="003E0D41" w:rsidP="00AE2449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проф. Федорченку</w:t>
      </w:r>
      <w:r w:rsidR="00AE2449" w:rsidRPr="00FF3EAE">
        <w:rPr>
          <w:sz w:val="24"/>
          <w:szCs w:val="24"/>
        </w:rPr>
        <w:t xml:space="preserve"> А.В.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студента факультету маркетингу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 w:rsidRPr="00FF3EAE">
        <w:rPr>
          <w:sz w:val="24"/>
          <w:szCs w:val="24"/>
        </w:rPr>
        <w:t>спеціальності «Маркетинг»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програми ___</w:t>
      </w:r>
      <w:r w:rsidRPr="00FF3EAE">
        <w:rPr>
          <w:sz w:val="24"/>
          <w:szCs w:val="24"/>
        </w:rPr>
        <w:t>_________________</w:t>
      </w:r>
    </w:p>
    <w:p w:rsidR="00AE2449" w:rsidRPr="00FF3EAE" w:rsidRDefault="00AE2449" w:rsidP="00AE2449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FF3EAE">
        <w:rPr>
          <w:sz w:val="24"/>
          <w:szCs w:val="24"/>
        </w:rPr>
        <w:t>____ форми навчання</w:t>
      </w:r>
    </w:p>
    <w:p w:rsidR="00AE2449" w:rsidRPr="00FF3EAE" w:rsidRDefault="00AE2449" w:rsidP="00AE2449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AE2449" w:rsidRPr="00FF3EAE" w:rsidRDefault="00AE2449" w:rsidP="00AE2449">
      <w:pPr>
        <w:ind w:left="5812"/>
        <w:jc w:val="center"/>
        <w:rPr>
          <w:sz w:val="24"/>
          <w:szCs w:val="24"/>
        </w:rPr>
      </w:pPr>
      <w:r w:rsidRPr="00FF3EAE">
        <w:rPr>
          <w:sz w:val="24"/>
          <w:szCs w:val="24"/>
        </w:rPr>
        <w:t>(ПІБ)</w:t>
      </w:r>
    </w:p>
    <w:p w:rsidR="00AE2449" w:rsidRPr="00CE766E" w:rsidRDefault="00CE766E" w:rsidP="00AE2449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</w:t>
      </w:r>
      <w:r w:rsidRPr="00CE766E">
        <w:rPr>
          <w:sz w:val="24"/>
          <w:szCs w:val="24"/>
        </w:rPr>
        <w:t>Контактний телефон</w:t>
      </w:r>
    </w:p>
    <w:p w:rsidR="00AE2449" w:rsidRDefault="00AE2449" w:rsidP="00AE2449">
      <w:pPr>
        <w:jc w:val="center"/>
        <w:rPr>
          <w:b/>
          <w:sz w:val="36"/>
          <w:szCs w:val="36"/>
        </w:rPr>
      </w:pPr>
    </w:p>
    <w:p w:rsidR="00AE2449" w:rsidRDefault="00AE2449" w:rsidP="00AE2449">
      <w:pPr>
        <w:jc w:val="center"/>
        <w:rPr>
          <w:b/>
          <w:sz w:val="36"/>
          <w:szCs w:val="36"/>
        </w:rPr>
      </w:pPr>
    </w:p>
    <w:p w:rsidR="00AE2449" w:rsidRPr="00FF3EAE" w:rsidRDefault="00AE2449" w:rsidP="00AE2449">
      <w:pPr>
        <w:jc w:val="center"/>
        <w:rPr>
          <w:b/>
          <w:sz w:val="32"/>
          <w:szCs w:val="32"/>
        </w:rPr>
      </w:pPr>
      <w:r w:rsidRPr="00FF3EAE">
        <w:rPr>
          <w:b/>
          <w:sz w:val="32"/>
          <w:szCs w:val="32"/>
        </w:rPr>
        <w:t>ЗАЯВА</w:t>
      </w:r>
    </w:p>
    <w:p w:rsidR="00AE2449" w:rsidRPr="00FF3EAE" w:rsidRDefault="00AE2449" w:rsidP="00AE2449">
      <w:pPr>
        <w:rPr>
          <w:b/>
          <w:sz w:val="24"/>
          <w:szCs w:val="24"/>
        </w:rPr>
      </w:pPr>
    </w:p>
    <w:p w:rsidR="00AE2449" w:rsidRPr="00DD43AD" w:rsidRDefault="00AE2449" w:rsidP="00DD43AD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DD43AD">
        <w:rPr>
          <w:sz w:val="28"/>
          <w:szCs w:val="28"/>
        </w:rPr>
        <w:tab/>
        <w:t>Прошу затвердити мені тему магістерської дипломної роботи</w:t>
      </w:r>
      <w:r w:rsidRPr="00DD43AD">
        <w:rPr>
          <w:b/>
          <w:sz w:val="28"/>
          <w:szCs w:val="28"/>
        </w:rPr>
        <w:t xml:space="preserve"> </w:t>
      </w:r>
      <w:r w:rsidRPr="00DD43AD">
        <w:rPr>
          <w:sz w:val="28"/>
          <w:szCs w:val="28"/>
        </w:rPr>
        <w:t>(назва теми) «</w:t>
      </w:r>
      <w:r w:rsidRPr="00DD43AD">
        <w:rPr>
          <w:b/>
          <w:sz w:val="28"/>
          <w:szCs w:val="28"/>
        </w:rPr>
        <w:t>_____________________________________________________»</w:t>
      </w:r>
      <w:r w:rsidRPr="00DD43AD">
        <w:rPr>
          <w:sz w:val="28"/>
          <w:szCs w:val="28"/>
        </w:rPr>
        <w:t>, що буде виконуватися на матеріалах (назва підприємства) _______________________________________________.</w:t>
      </w:r>
    </w:p>
    <w:p w:rsidR="00AE2449" w:rsidRPr="00DD43AD" w:rsidRDefault="00AE2449" w:rsidP="00DD43AD">
      <w:pPr>
        <w:spacing w:line="480" w:lineRule="auto"/>
        <w:jc w:val="both"/>
        <w:rPr>
          <w:sz w:val="28"/>
          <w:szCs w:val="28"/>
        </w:rPr>
      </w:pPr>
      <w:r w:rsidRPr="00DD43AD">
        <w:rPr>
          <w:b/>
          <w:sz w:val="28"/>
          <w:szCs w:val="28"/>
        </w:rPr>
        <w:t xml:space="preserve">          </w:t>
      </w:r>
      <w:r w:rsidRPr="00DD43AD">
        <w:rPr>
          <w:b/>
          <w:sz w:val="28"/>
          <w:szCs w:val="28"/>
        </w:rPr>
        <w:tab/>
      </w:r>
      <w:r w:rsidRPr="00DD43AD">
        <w:rPr>
          <w:b/>
          <w:sz w:val="28"/>
          <w:szCs w:val="28"/>
        </w:rPr>
        <w:tab/>
      </w:r>
      <w:r w:rsidRPr="00DD43AD">
        <w:rPr>
          <w:b/>
          <w:sz w:val="28"/>
          <w:szCs w:val="28"/>
        </w:rPr>
        <w:tab/>
      </w:r>
      <w:r w:rsidRPr="00DD43AD">
        <w:rPr>
          <w:b/>
          <w:sz w:val="28"/>
          <w:szCs w:val="28"/>
        </w:rPr>
        <w:tab/>
      </w:r>
    </w:p>
    <w:p w:rsidR="00AE2449" w:rsidRPr="00DD43AD" w:rsidRDefault="00AE2449" w:rsidP="00DD43AD">
      <w:pPr>
        <w:spacing w:line="480" w:lineRule="auto"/>
        <w:jc w:val="both"/>
        <w:rPr>
          <w:sz w:val="28"/>
          <w:szCs w:val="28"/>
        </w:rPr>
      </w:pPr>
    </w:p>
    <w:p w:rsidR="00AE2449" w:rsidRDefault="00AE2449" w:rsidP="00AE2449">
      <w:pPr>
        <w:rPr>
          <w:sz w:val="18"/>
          <w:szCs w:val="24"/>
        </w:rPr>
      </w:pPr>
    </w:p>
    <w:p w:rsidR="00AE2449" w:rsidRDefault="00AE2449" w:rsidP="00AE2449">
      <w:pPr>
        <w:rPr>
          <w:sz w:val="18"/>
          <w:szCs w:val="24"/>
        </w:rPr>
      </w:pPr>
    </w:p>
    <w:p w:rsidR="00AE2449" w:rsidRDefault="00AE2449" w:rsidP="00AE2449">
      <w:pPr>
        <w:rPr>
          <w:sz w:val="18"/>
          <w:szCs w:val="24"/>
        </w:rPr>
      </w:pPr>
    </w:p>
    <w:p w:rsidR="00AE2449" w:rsidRDefault="00AE2449" w:rsidP="00AE2449">
      <w:pPr>
        <w:rPr>
          <w:sz w:val="18"/>
          <w:szCs w:val="24"/>
        </w:rPr>
      </w:pPr>
      <w:r>
        <w:rPr>
          <w:sz w:val="18"/>
          <w:szCs w:val="24"/>
        </w:rPr>
        <w:t>____________                                                                                                                              ___________________</w:t>
      </w:r>
    </w:p>
    <w:p w:rsidR="00AE2449" w:rsidRPr="00D270E9" w:rsidRDefault="00AE2449" w:rsidP="00AE2449">
      <w:pPr>
        <w:rPr>
          <w:sz w:val="24"/>
          <w:szCs w:val="24"/>
        </w:rPr>
      </w:pPr>
      <w:r w:rsidRPr="00D270E9">
        <w:rPr>
          <w:sz w:val="24"/>
          <w:szCs w:val="24"/>
        </w:rPr>
        <w:t xml:space="preserve">   (Дата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D270E9">
        <w:rPr>
          <w:sz w:val="24"/>
          <w:szCs w:val="24"/>
        </w:rPr>
        <w:t>(Підпис</w:t>
      </w:r>
      <w:r>
        <w:rPr>
          <w:sz w:val="24"/>
          <w:szCs w:val="24"/>
        </w:rPr>
        <w:t xml:space="preserve"> студента</w:t>
      </w:r>
      <w:r w:rsidRPr="00D270E9">
        <w:rPr>
          <w:sz w:val="24"/>
          <w:szCs w:val="24"/>
        </w:rPr>
        <w:t>)</w:t>
      </w:r>
    </w:p>
    <w:p w:rsidR="00AE2449" w:rsidRDefault="00AE2449" w:rsidP="00AE2449">
      <w:pPr>
        <w:rPr>
          <w:sz w:val="32"/>
          <w:szCs w:val="24"/>
        </w:rPr>
      </w:pPr>
    </w:p>
    <w:p w:rsidR="00AE2449" w:rsidRDefault="00AE2449" w:rsidP="00AE2449">
      <w:pPr>
        <w:rPr>
          <w:sz w:val="32"/>
          <w:szCs w:val="24"/>
        </w:rPr>
      </w:pPr>
    </w:p>
    <w:p w:rsidR="00AE2449" w:rsidRPr="00DD43AD" w:rsidRDefault="00AE2449" w:rsidP="00AE2449">
      <w:pPr>
        <w:rPr>
          <w:sz w:val="28"/>
          <w:szCs w:val="28"/>
        </w:rPr>
      </w:pPr>
      <w:r w:rsidRPr="00DD43AD">
        <w:rPr>
          <w:sz w:val="28"/>
          <w:szCs w:val="28"/>
        </w:rPr>
        <w:t>Узгоджено</w:t>
      </w:r>
    </w:p>
    <w:p w:rsidR="00AE2449" w:rsidRPr="00DD43AD" w:rsidRDefault="00AE2449" w:rsidP="00AE2449">
      <w:pPr>
        <w:rPr>
          <w:sz w:val="28"/>
          <w:szCs w:val="28"/>
        </w:rPr>
      </w:pPr>
      <w:r w:rsidRPr="00DD43AD">
        <w:rPr>
          <w:sz w:val="28"/>
          <w:szCs w:val="28"/>
        </w:rPr>
        <w:t>Науковий керівник _____________</w:t>
      </w:r>
    </w:p>
    <w:p w:rsidR="00AE2449" w:rsidRPr="007A76CD" w:rsidRDefault="00AE2449" w:rsidP="00AE2449">
      <w:pPr>
        <w:rPr>
          <w:sz w:val="5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7A76CD">
        <w:rPr>
          <w:szCs w:val="24"/>
        </w:rPr>
        <w:t>(ПІП,підпис,дата)</w:t>
      </w:r>
    </w:p>
    <w:p w:rsidR="0064539F" w:rsidRPr="00725B94" w:rsidRDefault="0064539F" w:rsidP="00E860F7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br w:type="page"/>
      </w:r>
      <w:r w:rsidR="002C5C79">
        <w:rPr>
          <w:i/>
          <w:sz w:val="22"/>
          <w:szCs w:val="22"/>
        </w:rPr>
        <w:lastRenderedPageBreak/>
        <w:t xml:space="preserve"> </w:t>
      </w:r>
      <w:r w:rsidRPr="00E7706B">
        <w:rPr>
          <w:i/>
          <w:sz w:val="22"/>
          <w:szCs w:val="22"/>
        </w:rPr>
        <w:t xml:space="preserve">Додаток </w:t>
      </w:r>
      <w:r>
        <w:rPr>
          <w:i/>
          <w:sz w:val="22"/>
          <w:szCs w:val="22"/>
        </w:rPr>
        <w:t>Г</w:t>
      </w:r>
    </w:p>
    <w:p w:rsidR="0064539F" w:rsidRPr="000654CF" w:rsidRDefault="0064539F" w:rsidP="00E860F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Рецензія</w:t>
      </w:r>
    </w:p>
    <w:p w:rsidR="0064539F" w:rsidRDefault="0064539F" w:rsidP="006453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Ц Е Н З І Я</w:t>
      </w:r>
    </w:p>
    <w:p w:rsidR="008340E6" w:rsidRDefault="0064539F" w:rsidP="00834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магістерську дипломну роботу студента </w:t>
      </w:r>
    </w:p>
    <w:p w:rsidR="0064539F" w:rsidRPr="008340E6" w:rsidRDefault="00694AC5" w:rsidP="008340E6">
      <w:pPr>
        <w:jc w:val="center"/>
        <w:rPr>
          <w:sz w:val="24"/>
          <w:szCs w:val="24"/>
        </w:rPr>
      </w:pPr>
      <w:r w:rsidRPr="008340E6">
        <w:rPr>
          <w:sz w:val="24"/>
          <w:szCs w:val="24"/>
        </w:rPr>
        <w:t>ДВНЗ «Київський національний економічний університет імені Вадима Гетьмана</w:t>
      </w:r>
    </w:p>
    <w:p w:rsidR="0064539F" w:rsidRPr="00A626A2" w:rsidRDefault="0064539F" w:rsidP="0064539F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</w:t>
      </w:r>
    </w:p>
    <w:p w:rsidR="0064539F" w:rsidRPr="00E860F7" w:rsidRDefault="0064539F" w:rsidP="0064539F">
      <w:pPr>
        <w:ind w:left="-360"/>
        <w:jc w:val="both"/>
        <w:rPr>
          <w:sz w:val="24"/>
          <w:szCs w:val="24"/>
          <w:lang w:val="ru-RU"/>
        </w:rPr>
      </w:pP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="00D15308" w:rsidRPr="00E860F7">
        <w:rPr>
          <w:sz w:val="28"/>
          <w:szCs w:val="28"/>
          <w:lang w:val="ru-RU"/>
        </w:rPr>
        <w:t xml:space="preserve">    </w:t>
      </w:r>
      <w:r w:rsidRPr="00A626A2">
        <w:rPr>
          <w:sz w:val="28"/>
          <w:szCs w:val="28"/>
        </w:rPr>
        <w:tab/>
      </w:r>
      <w:r w:rsidRPr="0064539F">
        <w:rPr>
          <w:sz w:val="24"/>
          <w:szCs w:val="24"/>
        </w:rPr>
        <w:t>(</w:t>
      </w:r>
      <w:r>
        <w:rPr>
          <w:sz w:val="24"/>
          <w:szCs w:val="24"/>
        </w:rPr>
        <w:t xml:space="preserve">прізвище, </w:t>
      </w:r>
      <w:r w:rsidR="00D15308">
        <w:rPr>
          <w:sz w:val="24"/>
          <w:szCs w:val="24"/>
        </w:rPr>
        <w:t>ім</w:t>
      </w:r>
      <w:r w:rsidR="00D15308" w:rsidRPr="00D15308">
        <w:rPr>
          <w:sz w:val="24"/>
          <w:szCs w:val="24"/>
          <w:lang w:val="ru-RU"/>
        </w:rPr>
        <w:t>’</w:t>
      </w:r>
      <w:r w:rsidR="00D15308">
        <w:rPr>
          <w:sz w:val="24"/>
          <w:szCs w:val="24"/>
        </w:rPr>
        <w:t>я, по батькові</w:t>
      </w:r>
      <w:r w:rsidRPr="0064539F">
        <w:rPr>
          <w:sz w:val="24"/>
          <w:szCs w:val="24"/>
        </w:rPr>
        <w:t>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 тему _______</w:t>
      </w:r>
      <w:r w:rsidRPr="00A626A2">
        <w:rPr>
          <w:sz w:val="28"/>
          <w:szCs w:val="28"/>
        </w:rPr>
        <w:t>____________________________________________________</w:t>
      </w:r>
    </w:p>
    <w:p w:rsidR="00D15308" w:rsidRPr="0064539F" w:rsidRDefault="00D15308" w:rsidP="00D15308">
      <w:pPr>
        <w:ind w:left="-360"/>
        <w:jc w:val="both"/>
        <w:rPr>
          <w:sz w:val="24"/>
          <w:szCs w:val="24"/>
        </w:rPr>
      </w:pP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64539F">
        <w:rPr>
          <w:sz w:val="24"/>
          <w:szCs w:val="24"/>
        </w:rPr>
        <w:t>(</w:t>
      </w:r>
      <w:r>
        <w:rPr>
          <w:sz w:val="24"/>
          <w:szCs w:val="24"/>
        </w:rPr>
        <w:t>повна назва теми</w:t>
      </w:r>
      <w:r w:rsidRPr="0064539F">
        <w:rPr>
          <w:sz w:val="24"/>
          <w:szCs w:val="24"/>
        </w:rPr>
        <w:t>)</w:t>
      </w:r>
    </w:p>
    <w:p w:rsidR="00D15308" w:rsidRDefault="00D15308" w:rsidP="0064539F">
      <w:pPr>
        <w:ind w:left="-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D15308" w:rsidRPr="00D15308" w:rsidRDefault="00D15308" w:rsidP="00D15308">
      <w:pPr>
        <w:pStyle w:val="a3"/>
        <w:numPr>
          <w:ilvl w:val="0"/>
          <w:numId w:val="30"/>
        </w:numPr>
        <w:ind w:left="142"/>
        <w:rPr>
          <w:sz w:val="28"/>
          <w:szCs w:val="28"/>
          <w:lang w:val="ru-RU"/>
        </w:rPr>
      </w:pPr>
      <w:r w:rsidRPr="00D15308">
        <w:rPr>
          <w:sz w:val="28"/>
          <w:szCs w:val="28"/>
          <w:lang w:val="ru-RU"/>
        </w:rPr>
        <w:t>Актуальність та практичне значення МДР</w:t>
      </w:r>
    </w:p>
    <w:p w:rsidR="00D15308" w:rsidRPr="00D15308" w:rsidRDefault="00D15308" w:rsidP="00D15308">
      <w:pPr>
        <w:pStyle w:val="a3"/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9F" w:rsidRDefault="00D15308" w:rsidP="00D15308">
      <w:pPr>
        <w:pStyle w:val="a3"/>
        <w:numPr>
          <w:ilvl w:val="0"/>
          <w:numId w:val="30"/>
        </w:num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Позитивні сторони у роботі, які бажає підкреслити рецензент</w:t>
      </w:r>
    </w:p>
    <w:p w:rsidR="00D15308" w:rsidRDefault="00D15308" w:rsidP="00D15308">
      <w:pPr>
        <w:pStyle w:val="a3"/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15308" w:rsidRDefault="00D15308" w:rsidP="00D15308">
      <w:pPr>
        <w:pStyle w:val="a3"/>
        <w:numPr>
          <w:ilvl w:val="0"/>
          <w:numId w:val="30"/>
        </w:num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Недоліки або дискусійні питання у роботі</w:t>
      </w:r>
    </w:p>
    <w:p w:rsidR="00D15308" w:rsidRDefault="00D15308" w:rsidP="00D15308">
      <w:pPr>
        <w:pStyle w:val="a3"/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15308" w:rsidRDefault="00D15308" w:rsidP="00D15308">
      <w:pPr>
        <w:pStyle w:val="a3"/>
        <w:numPr>
          <w:ilvl w:val="0"/>
          <w:numId w:val="30"/>
        </w:num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Оцінка якості запропонованих студентом заходів і пропозицій, їх практична цінність</w:t>
      </w:r>
    </w:p>
    <w:p w:rsidR="00D15308" w:rsidRDefault="00D15308" w:rsidP="00D15308">
      <w:pPr>
        <w:pStyle w:val="a3"/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15308" w:rsidRDefault="00D15308" w:rsidP="00D15308">
      <w:pPr>
        <w:pStyle w:val="a3"/>
        <w:numPr>
          <w:ilvl w:val="0"/>
          <w:numId w:val="30"/>
        </w:numPr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Загальний висновок рецензента (рекомендувати чи не рекомендувати) магістерську дипломну роботу студента</w:t>
      </w:r>
    </w:p>
    <w:p w:rsidR="00D15308" w:rsidRDefault="00D15308" w:rsidP="00D15308">
      <w:pPr>
        <w:pStyle w:val="a3"/>
        <w:spacing w:after="2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0F067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D15308" w:rsidRDefault="00D15308" w:rsidP="00D15308">
      <w:pPr>
        <w:spacing w:after="200" w:line="276" w:lineRule="auto"/>
        <w:rPr>
          <w:sz w:val="28"/>
          <w:szCs w:val="28"/>
        </w:rPr>
      </w:pPr>
    </w:p>
    <w:p w:rsidR="000F0679" w:rsidRDefault="000F0679" w:rsidP="00D15308">
      <w:pPr>
        <w:spacing w:after="200" w:line="276" w:lineRule="auto"/>
        <w:rPr>
          <w:sz w:val="28"/>
          <w:szCs w:val="28"/>
        </w:rPr>
      </w:pPr>
    </w:p>
    <w:p w:rsidR="00D15308" w:rsidRDefault="00D15308" w:rsidP="00D153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Посада та місце роботи рецензента</w:t>
      </w:r>
    </w:p>
    <w:p w:rsidR="00D15308" w:rsidRPr="00D15308" w:rsidRDefault="00D15308" w:rsidP="00D153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26A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</w:t>
      </w:r>
      <w:r w:rsidRPr="00A626A2">
        <w:rPr>
          <w:sz w:val="28"/>
          <w:szCs w:val="28"/>
        </w:rPr>
        <w:t>_____________________________________</w:t>
      </w:r>
      <w:r w:rsidRPr="00A626A2">
        <w:rPr>
          <w:sz w:val="28"/>
          <w:szCs w:val="28"/>
        </w:rPr>
        <w:tab/>
      </w:r>
      <w:r w:rsidRPr="00D15308">
        <w:rPr>
          <w:sz w:val="24"/>
          <w:szCs w:val="24"/>
        </w:rPr>
        <w:t>(підпис)</w:t>
      </w:r>
      <w:r w:rsidRPr="00D15308">
        <w:rPr>
          <w:sz w:val="24"/>
          <w:szCs w:val="24"/>
        </w:rPr>
        <w:tab/>
      </w:r>
      <w:r>
        <w:rPr>
          <w:sz w:val="28"/>
          <w:szCs w:val="28"/>
        </w:rPr>
        <w:t xml:space="preserve">                                  </w:t>
      </w:r>
      <w:r w:rsidRPr="00D15308">
        <w:rPr>
          <w:sz w:val="24"/>
          <w:szCs w:val="24"/>
        </w:rPr>
        <w:t xml:space="preserve">       </w:t>
      </w:r>
      <w:r w:rsidRPr="0064539F">
        <w:rPr>
          <w:sz w:val="24"/>
          <w:szCs w:val="24"/>
        </w:rPr>
        <w:t>(</w:t>
      </w:r>
      <w:r>
        <w:rPr>
          <w:sz w:val="24"/>
          <w:szCs w:val="24"/>
        </w:rPr>
        <w:t>ініціали, прізвище</w:t>
      </w:r>
      <w:r w:rsidRPr="0064539F">
        <w:rPr>
          <w:sz w:val="24"/>
          <w:szCs w:val="24"/>
        </w:rPr>
        <w:t>)</w:t>
      </w:r>
    </w:p>
    <w:p w:rsidR="00D15308" w:rsidRDefault="00D15308" w:rsidP="00D15308">
      <w:pPr>
        <w:spacing w:after="200" w:line="276" w:lineRule="auto"/>
        <w:rPr>
          <w:sz w:val="28"/>
          <w:szCs w:val="28"/>
        </w:rPr>
      </w:pPr>
    </w:p>
    <w:p w:rsidR="00F9416B" w:rsidRDefault="00F9416B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654CF" w:rsidRPr="00E7706B" w:rsidRDefault="000654CF" w:rsidP="000654CF">
      <w:pPr>
        <w:jc w:val="right"/>
        <w:rPr>
          <w:i/>
          <w:sz w:val="22"/>
          <w:szCs w:val="22"/>
        </w:rPr>
      </w:pPr>
      <w:r w:rsidRPr="00E7706B">
        <w:rPr>
          <w:i/>
          <w:sz w:val="22"/>
          <w:szCs w:val="22"/>
        </w:rPr>
        <w:lastRenderedPageBreak/>
        <w:t xml:space="preserve">Додаток </w:t>
      </w:r>
      <w:r>
        <w:rPr>
          <w:i/>
          <w:sz w:val="22"/>
          <w:szCs w:val="22"/>
        </w:rPr>
        <w:t>Д</w:t>
      </w:r>
    </w:p>
    <w:p w:rsidR="000654CF" w:rsidRPr="000654CF" w:rsidRDefault="000654CF" w:rsidP="000654C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Відгук наукового керівника</w:t>
      </w:r>
    </w:p>
    <w:p w:rsidR="00350FE3" w:rsidRPr="00CE766E" w:rsidRDefault="00350FE3" w:rsidP="00350FE3">
      <w:pPr>
        <w:pStyle w:val="a8"/>
        <w:ind w:left="-360"/>
        <w:rPr>
          <w:bCs w:val="0"/>
          <w:i w:val="0"/>
        </w:rPr>
      </w:pPr>
      <w:r w:rsidRPr="00CE766E">
        <w:rPr>
          <w:bCs w:val="0"/>
          <w:i w:val="0"/>
        </w:rPr>
        <w:t>ВІДГУК</w:t>
      </w:r>
    </w:p>
    <w:p w:rsidR="00350FE3" w:rsidRPr="00A626A2" w:rsidRDefault="00350FE3" w:rsidP="00350FE3">
      <w:pPr>
        <w:ind w:left="-360"/>
        <w:jc w:val="center"/>
        <w:rPr>
          <w:b/>
          <w:sz w:val="28"/>
          <w:szCs w:val="28"/>
        </w:rPr>
      </w:pPr>
      <w:r w:rsidRPr="00A626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магістерську</w:t>
      </w:r>
      <w:r w:rsidRPr="00A62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дипломну</w:t>
      </w:r>
      <w:r w:rsidRPr="005C79D3">
        <w:rPr>
          <w:b/>
          <w:sz w:val="28"/>
          <w:szCs w:val="28"/>
        </w:rPr>
        <w:t xml:space="preserve"> </w:t>
      </w:r>
      <w:r w:rsidRPr="00A626A2">
        <w:rPr>
          <w:b/>
          <w:sz w:val="28"/>
          <w:szCs w:val="28"/>
        </w:rPr>
        <w:t>роботу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студента __________________________________________________</w:t>
      </w:r>
      <w:r>
        <w:rPr>
          <w:sz w:val="28"/>
          <w:szCs w:val="28"/>
        </w:rPr>
        <w:t>____________</w:t>
      </w:r>
    </w:p>
    <w:p w:rsidR="00350FE3" w:rsidRPr="0064539F" w:rsidRDefault="00350FE3" w:rsidP="00350FE3">
      <w:pPr>
        <w:ind w:left="-360"/>
        <w:jc w:val="both"/>
        <w:rPr>
          <w:sz w:val="24"/>
          <w:szCs w:val="24"/>
        </w:rPr>
      </w:pP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64539F">
        <w:rPr>
          <w:sz w:val="24"/>
          <w:szCs w:val="24"/>
        </w:rPr>
        <w:t>(прізвище, ініціали)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на тему___________________________________________________________</w:t>
      </w:r>
      <w:r>
        <w:rPr>
          <w:sz w:val="28"/>
          <w:szCs w:val="28"/>
        </w:rPr>
        <w:t>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виконану на матеріалах ______________________________________________</w:t>
      </w:r>
      <w:r>
        <w:rPr>
          <w:sz w:val="28"/>
          <w:szCs w:val="28"/>
        </w:rPr>
        <w:t>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350FE3" w:rsidRPr="0064539F" w:rsidRDefault="00350FE3" w:rsidP="00350FE3">
      <w:pPr>
        <w:ind w:left="-360"/>
        <w:jc w:val="both"/>
        <w:rPr>
          <w:sz w:val="24"/>
          <w:szCs w:val="24"/>
        </w:rPr>
      </w:pP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64539F">
        <w:rPr>
          <w:sz w:val="24"/>
          <w:szCs w:val="24"/>
        </w:rPr>
        <w:t>(назва підприємства, установи)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1. Актуальність теми________________________________________________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2. Що є позитивного в роботі _________________________________________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3. Наявність самостійних розробок автора, наукова новизна</w:t>
      </w:r>
      <w:r>
        <w:rPr>
          <w:sz w:val="28"/>
          <w:szCs w:val="28"/>
        </w:rPr>
        <w:t>, п</w:t>
      </w:r>
      <w:r w:rsidRPr="00A626A2">
        <w:rPr>
          <w:sz w:val="28"/>
          <w:szCs w:val="28"/>
        </w:rPr>
        <w:t>рактична цінність висновків і рекомендацій _______________</w:t>
      </w:r>
      <w:r>
        <w:rPr>
          <w:sz w:val="28"/>
          <w:szCs w:val="28"/>
        </w:rPr>
        <w:t>__________________________________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26A2">
        <w:rPr>
          <w:sz w:val="28"/>
          <w:szCs w:val="28"/>
        </w:rPr>
        <w:t>. Наявність недоліків _______________________________________________</w:t>
      </w:r>
      <w:r>
        <w:rPr>
          <w:sz w:val="28"/>
          <w:szCs w:val="28"/>
        </w:rPr>
        <w:t>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_______________________________________________________________________</w:t>
      </w:r>
    </w:p>
    <w:p w:rsidR="00350FE3" w:rsidRDefault="00350FE3" w:rsidP="00350FE3">
      <w:pPr>
        <w:numPr>
          <w:ilvl w:val="1"/>
          <w:numId w:val="13"/>
        </w:numPr>
        <w:tabs>
          <w:tab w:val="num" w:pos="-100"/>
        </w:tabs>
        <w:ind w:left="-300" w:firstLine="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Висновок наукового керівника про можливість допуску роботи до захисту</w:t>
      </w:r>
      <w:r>
        <w:rPr>
          <w:sz w:val="28"/>
          <w:szCs w:val="28"/>
        </w:rPr>
        <w:t xml:space="preserve"> та критерії оцінювання</w:t>
      </w:r>
    </w:p>
    <w:tbl>
      <w:tblPr>
        <w:tblW w:w="10534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8"/>
        <w:gridCol w:w="2143"/>
        <w:gridCol w:w="2143"/>
      </w:tblGrid>
      <w:tr w:rsidR="00350FE3" w:rsidRPr="0066283C" w:rsidTr="002F0E74">
        <w:trPr>
          <w:trHeight w:val="483"/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jc w:val="center"/>
              <w:rPr>
                <w:sz w:val="24"/>
              </w:rPr>
            </w:pPr>
            <w:r w:rsidRPr="00A626A2">
              <w:rPr>
                <w:sz w:val="28"/>
                <w:szCs w:val="28"/>
              </w:rPr>
              <w:t xml:space="preserve"> </w:t>
            </w:r>
            <w:r w:rsidRPr="0066283C">
              <w:rPr>
                <w:sz w:val="24"/>
              </w:rPr>
              <w:t>Складові оцінювання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jc w:val="center"/>
              <w:rPr>
                <w:sz w:val="24"/>
              </w:rPr>
            </w:pPr>
            <w:r w:rsidRPr="0066283C">
              <w:rPr>
                <w:sz w:val="24"/>
              </w:rPr>
              <w:t>Діапазон оцінювання, балів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Оцінка викладача</w:t>
            </w:r>
          </w:p>
        </w:tc>
      </w:tr>
      <w:tr w:rsidR="00350FE3" w:rsidRPr="0066283C" w:rsidTr="002F0E74">
        <w:trPr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rPr>
                <w:sz w:val="24"/>
              </w:rPr>
            </w:pPr>
            <w:r w:rsidRPr="0066283C">
              <w:rPr>
                <w:sz w:val="24"/>
              </w:rPr>
              <w:t xml:space="preserve">1. </w:t>
            </w:r>
            <w:r w:rsidRPr="0066283C">
              <w:rPr>
                <w:color w:val="000000"/>
                <w:sz w:val="24"/>
              </w:rPr>
              <w:t>Якість підготовки і написання Розділу І МДР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jc w:val="center"/>
              <w:rPr>
                <w:sz w:val="24"/>
              </w:rPr>
            </w:pPr>
            <w:r w:rsidRPr="0066283C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10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jc w:val="center"/>
              <w:rPr>
                <w:sz w:val="24"/>
              </w:rPr>
            </w:pPr>
          </w:p>
        </w:tc>
      </w:tr>
      <w:tr w:rsidR="00350FE3" w:rsidRPr="0066283C" w:rsidTr="002F0E74">
        <w:trPr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rPr>
                <w:sz w:val="24"/>
              </w:rPr>
            </w:pPr>
            <w:r w:rsidRPr="0066283C">
              <w:rPr>
                <w:sz w:val="24"/>
              </w:rPr>
              <w:t xml:space="preserve">2. </w:t>
            </w:r>
            <w:r w:rsidRPr="0066283C">
              <w:rPr>
                <w:color w:val="000000"/>
                <w:sz w:val="24"/>
              </w:rPr>
              <w:t>Якість підготовки і написання Розділу ІІ МДР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  <w:r w:rsidRPr="0066283C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20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</w:p>
        </w:tc>
      </w:tr>
      <w:tr w:rsidR="00350FE3" w:rsidRPr="0066283C" w:rsidTr="002F0E74">
        <w:trPr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rPr>
                <w:sz w:val="24"/>
              </w:rPr>
            </w:pPr>
            <w:r w:rsidRPr="0066283C">
              <w:rPr>
                <w:color w:val="000000"/>
                <w:sz w:val="24"/>
              </w:rPr>
              <w:t>3. Якість підготовки і написання Розділу ІІІ МДР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  <w:r w:rsidRPr="0066283C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30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</w:p>
        </w:tc>
      </w:tr>
      <w:tr w:rsidR="00350FE3" w:rsidRPr="0066283C" w:rsidTr="002F0E74">
        <w:trPr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rPr>
                <w:sz w:val="24"/>
              </w:rPr>
            </w:pPr>
            <w:r w:rsidRPr="0066283C">
              <w:rPr>
                <w:sz w:val="24"/>
              </w:rPr>
              <w:t>4. Результати проходження МДР перевірки на наявність академічного плагіату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  <w:r w:rsidRPr="0066283C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66283C">
              <w:rPr>
                <w:sz w:val="24"/>
              </w:rPr>
              <w:t>10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</w:p>
        </w:tc>
      </w:tr>
      <w:tr w:rsidR="00350FE3" w:rsidRPr="0066283C" w:rsidTr="002F0E74">
        <w:trPr>
          <w:jc w:val="center"/>
        </w:trPr>
        <w:tc>
          <w:tcPr>
            <w:tcW w:w="6248" w:type="dxa"/>
            <w:vAlign w:val="center"/>
          </w:tcPr>
          <w:p w:rsidR="00350FE3" w:rsidRPr="0066283C" w:rsidRDefault="00350FE3" w:rsidP="002F0E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Загальна оцінка</w:t>
            </w:r>
          </w:p>
        </w:tc>
        <w:tc>
          <w:tcPr>
            <w:tcW w:w="2143" w:type="dxa"/>
            <w:vAlign w:val="center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70 </w:t>
            </w:r>
          </w:p>
        </w:tc>
        <w:tc>
          <w:tcPr>
            <w:tcW w:w="2143" w:type="dxa"/>
          </w:tcPr>
          <w:p w:rsidR="00350FE3" w:rsidRPr="0066283C" w:rsidRDefault="00350FE3" w:rsidP="002F0E74">
            <w:pPr>
              <w:widowControl w:val="0"/>
              <w:ind w:left="70"/>
              <w:jc w:val="center"/>
              <w:rPr>
                <w:sz w:val="24"/>
              </w:rPr>
            </w:pPr>
          </w:p>
        </w:tc>
      </w:tr>
    </w:tbl>
    <w:p w:rsidR="00350FE3" w:rsidRPr="00A626A2" w:rsidRDefault="00350FE3" w:rsidP="00350FE3">
      <w:pPr>
        <w:jc w:val="both"/>
        <w:rPr>
          <w:sz w:val="28"/>
          <w:szCs w:val="28"/>
        </w:rPr>
      </w:pPr>
      <w:r w:rsidRPr="00A626A2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</w:p>
    <w:p w:rsidR="00350FE3" w:rsidRPr="00A626A2" w:rsidRDefault="00350FE3" w:rsidP="00350FE3">
      <w:pPr>
        <w:ind w:left="-360"/>
        <w:jc w:val="both"/>
        <w:rPr>
          <w:sz w:val="28"/>
          <w:szCs w:val="28"/>
        </w:rPr>
      </w:pPr>
      <w:r w:rsidRPr="00A626A2">
        <w:rPr>
          <w:sz w:val="28"/>
          <w:szCs w:val="28"/>
        </w:rPr>
        <w:t>Науковий керівник _________________________________________________</w:t>
      </w:r>
    </w:p>
    <w:p w:rsidR="00350FE3" w:rsidRPr="0064539F" w:rsidRDefault="00350FE3" w:rsidP="00350FE3">
      <w:pPr>
        <w:ind w:left="-360"/>
        <w:jc w:val="both"/>
        <w:rPr>
          <w:sz w:val="24"/>
          <w:szCs w:val="24"/>
        </w:rPr>
      </w:pP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 w:rsidRPr="00A626A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4539F">
        <w:rPr>
          <w:sz w:val="24"/>
          <w:szCs w:val="24"/>
        </w:rPr>
        <w:t>(підпис,  вчене  звання, науковий ступінь, прізвище, ініціали)</w:t>
      </w:r>
    </w:p>
    <w:p w:rsidR="00007B6F" w:rsidRPr="000654CF" w:rsidRDefault="00350FE3" w:rsidP="00350FE3">
      <w:pPr>
        <w:ind w:left="-360"/>
        <w:rPr>
          <w:sz w:val="28"/>
          <w:szCs w:val="28"/>
        </w:rPr>
      </w:pPr>
      <w:r w:rsidRPr="00A626A2">
        <w:rPr>
          <w:sz w:val="28"/>
          <w:szCs w:val="28"/>
        </w:rPr>
        <w:t>«______»___________________ ___________ р.</w:t>
      </w:r>
    </w:p>
    <w:sectPr w:rsidR="00007B6F" w:rsidRPr="000654CF" w:rsidSect="00F9416B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8F" w:rsidRDefault="008A228F" w:rsidP="00B742E4">
      <w:r>
        <w:separator/>
      </w:r>
    </w:p>
  </w:endnote>
  <w:endnote w:type="continuationSeparator" w:id="1">
    <w:p w:rsidR="008A228F" w:rsidRDefault="008A228F" w:rsidP="00B7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9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F0E74" w:rsidRPr="00CB7266" w:rsidRDefault="002F0E74">
        <w:pPr>
          <w:pStyle w:val="a4"/>
          <w:jc w:val="center"/>
          <w:rPr>
            <w:sz w:val="22"/>
            <w:szCs w:val="22"/>
          </w:rPr>
        </w:pPr>
        <w:r w:rsidRPr="00CB7266">
          <w:rPr>
            <w:sz w:val="22"/>
            <w:szCs w:val="22"/>
          </w:rPr>
          <w:fldChar w:fldCharType="begin"/>
        </w:r>
        <w:r w:rsidRPr="00CB7266">
          <w:rPr>
            <w:sz w:val="22"/>
            <w:szCs w:val="22"/>
          </w:rPr>
          <w:instrText xml:space="preserve"> PAGE   \* MERGEFORMAT </w:instrText>
        </w:r>
        <w:r w:rsidRPr="00CB7266">
          <w:rPr>
            <w:sz w:val="22"/>
            <w:szCs w:val="22"/>
          </w:rPr>
          <w:fldChar w:fldCharType="separate"/>
        </w:r>
        <w:r w:rsidR="00B36F28">
          <w:rPr>
            <w:noProof/>
            <w:sz w:val="22"/>
            <w:szCs w:val="22"/>
          </w:rPr>
          <w:t>39</w:t>
        </w:r>
        <w:r w:rsidRPr="00CB7266">
          <w:rPr>
            <w:sz w:val="22"/>
            <w:szCs w:val="22"/>
          </w:rPr>
          <w:fldChar w:fldCharType="end"/>
        </w:r>
      </w:p>
    </w:sdtContent>
  </w:sdt>
  <w:p w:rsidR="002F0E74" w:rsidRDefault="002F0E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8F" w:rsidRDefault="008A228F" w:rsidP="00B742E4">
      <w:r>
        <w:separator/>
      </w:r>
    </w:p>
  </w:footnote>
  <w:footnote w:type="continuationSeparator" w:id="1">
    <w:p w:rsidR="008A228F" w:rsidRDefault="008A228F" w:rsidP="00B7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0B5"/>
    <w:multiLevelType w:val="hybridMultilevel"/>
    <w:tmpl w:val="273EB766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A72"/>
    <w:multiLevelType w:val="hybridMultilevel"/>
    <w:tmpl w:val="641604DC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539B"/>
    <w:multiLevelType w:val="hybridMultilevel"/>
    <w:tmpl w:val="61AA3B66"/>
    <w:lvl w:ilvl="0" w:tplc="6BFC01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30B8D"/>
    <w:multiLevelType w:val="hybridMultilevel"/>
    <w:tmpl w:val="C9566BE6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096138"/>
    <w:multiLevelType w:val="hybridMultilevel"/>
    <w:tmpl w:val="D5245D0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1">
      <w:start w:val="1"/>
      <w:numFmt w:val="decimal"/>
      <w:lvlText w:val="%3)"/>
      <w:lvlJc w:val="lef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A422BE"/>
    <w:multiLevelType w:val="hybridMultilevel"/>
    <w:tmpl w:val="DC98489C"/>
    <w:lvl w:ilvl="0" w:tplc="F31C0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687F76"/>
    <w:multiLevelType w:val="hybridMultilevel"/>
    <w:tmpl w:val="5B14A3D4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A5"/>
    <w:multiLevelType w:val="hybridMultilevel"/>
    <w:tmpl w:val="6D1A03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94E7B"/>
    <w:multiLevelType w:val="hybridMultilevel"/>
    <w:tmpl w:val="71F8A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045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778DF48">
      <w:start w:val="1"/>
      <w:numFmt w:val="decimal"/>
      <w:lvlText w:val="%3)"/>
      <w:lvlJc w:val="left"/>
      <w:pPr>
        <w:ind w:left="2940" w:hanging="114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78D"/>
    <w:multiLevelType w:val="hybridMultilevel"/>
    <w:tmpl w:val="AA504BAA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A041B"/>
    <w:multiLevelType w:val="hybridMultilevel"/>
    <w:tmpl w:val="38C8CD12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2A53"/>
    <w:multiLevelType w:val="hybridMultilevel"/>
    <w:tmpl w:val="E73C8CF6"/>
    <w:lvl w:ilvl="0" w:tplc="56A8D2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2C33FB"/>
    <w:multiLevelType w:val="hybridMultilevel"/>
    <w:tmpl w:val="C40E0A5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186AB7"/>
    <w:multiLevelType w:val="hybridMultilevel"/>
    <w:tmpl w:val="74961BBE"/>
    <w:lvl w:ilvl="0" w:tplc="4844DA6A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BA2E4E"/>
    <w:multiLevelType w:val="hybridMultilevel"/>
    <w:tmpl w:val="3698E362"/>
    <w:lvl w:ilvl="0" w:tplc="4844DA6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C84CAE"/>
    <w:multiLevelType w:val="hybridMultilevel"/>
    <w:tmpl w:val="0C5A2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7A10"/>
    <w:multiLevelType w:val="hybridMultilevel"/>
    <w:tmpl w:val="041C1D8C"/>
    <w:lvl w:ilvl="0" w:tplc="4844DA6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56743E7"/>
    <w:multiLevelType w:val="hybridMultilevel"/>
    <w:tmpl w:val="5F74801C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00E03"/>
    <w:multiLevelType w:val="hybridMultilevel"/>
    <w:tmpl w:val="8C760A52"/>
    <w:lvl w:ilvl="0" w:tplc="4844DA6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8E20DE"/>
    <w:multiLevelType w:val="hybridMultilevel"/>
    <w:tmpl w:val="4A669A2C"/>
    <w:lvl w:ilvl="0" w:tplc="4844DA6A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A91459"/>
    <w:multiLevelType w:val="hybridMultilevel"/>
    <w:tmpl w:val="BB10D77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7F4EA0"/>
    <w:multiLevelType w:val="hybridMultilevel"/>
    <w:tmpl w:val="109EEFCA"/>
    <w:lvl w:ilvl="0" w:tplc="4844DA6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A4F3A"/>
    <w:multiLevelType w:val="hybridMultilevel"/>
    <w:tmpl w:val="221A8AB6"/>
    <w:lvl w:ilvl="0" w:tplc="D86C56B6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7B52"/>
    <w:multiLevelType w:val="hybridMultilevel"/>
    <w:tmpl w:val="8632CF6A"/>
    <w:lvl w:ilvl="0" w:tplc="4844DA6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DF7D4B"/>
    <w:multiLevelType w:val="hybridMultilevel"/>
    <w:tmpl w:val="08E23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624B"/>
    <w:multiLevelType w:val="hybridMultilevel"/>
    <w:tmpl w:val="464411B4"/>
    <w:lvl w:ilvl="0" w:tplc="4844DA6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4844DA6A">
      <w:start w:val="2"/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406F40"/>
    <w:multiLevelType w:val="hybridMultilevel"/>
    <w:tmpl w:val="1216164C"/>
    <w:lvl w:ilvl="0" w:tplc="BA640BF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651281"/>
    <w:multiLevelType w:val="hybridMultilevel"/>
    <w:tmpl w:val="3A38CCC4"/>
    <w:lvl w:ilvl="0" w:tplc="CA9E886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944C1B"/>
    <w:multiLevelType w:val="hybridMultilevel"/>
    <w:tmpl w:val="F15036F8"/>
    <w:lvl w:ilvl="0" w:tplc="FFFFFFFF">
      <w:start w:val="1"/>
      <w:numFmt w:val="decimal"/>
      <w:pStyle w:val="6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E2D0B"/>
    <w:multiLevelType w:val="hybridMultilevel"/>
    <w:tmpl w:val="60CE4C7C"/>
    <w:lvl w:ilvl="0" w:tplc="E506D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5"/>
  </w:num>
  <w:num w:numId="5">
    <w:abstractNumId w:val="29"/>
  </w:num>
  <w:num w:numId="6">
    <w:abstractNumId w:val="17"/>
  </w:num>
  <w:num w:numId="7">
    <w:abstractNumId w:val="2"/>
  </w:num>
  <w:num w:numId="8">
    <w:abstractNumId w:val="10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22"/>
  </w:num>
  <w:num w:numId="16">
    <w:abstractNumId w:val="0"/>
  </w:num>
  <w:num w:numId="17">
    <w:abstractNumId w:val="25"/>
  </w:num>
  <w:num w:numId="18">
    <w:abstractNumId w:val="27"/>
  </w:num>
  <w:num w:numId="19">
    <w:abstractNumId w:val="14"/>
  </w:num>
  <w:num w:numId="20">
    <w:abstractNumId w:val="26"/>
  </w:num>
  <w:num w:numId="21">
    <w:abstractNumId w:val="12"/>
  </w:num>
  <w:num w:numId="22">
    <w:abstractNumId w:val="4"/>
  </w:num>
  <w:num w:numId="23">
    <w:abstractNumId w:val="16"/>
  </w:num>
  <w:num w:numId="24">
    <w:abstractNumId w:val="23"/>
  </w:num>
  <w:num w:numId="25">
    <w:abstractNumId w:val="6"/>
  </w:num>
  <w:num w:numId="26">
    <w:abstractNumId w:val="9"/>
  </w:num>
  <w:num w:numId="27">
    <w:abstractNumId w:val="18"/>
  </w:num>
  <w:num w:numId="28">
    <w:abstractNumId w:val="24"/>
  </w:num>
  <w:num w:numId="29">
    <w:abstractNumId w:val="11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94"/>
    <w:rsid w:val="00007B6F"/>
    <w:rsid w:val="00016518"/>
    <w:rsid w:val="00030CFA"/>
    <w:rsid w:val="00051E60"/>
    <w:rsid w:val="000654CF"/>
    <w:rsid w:val="0006588D"/>
    <w:rsid w:val="00090077"/>
    <w:rsid w:val="000D7594"/>
    <w:rsid w:val="000E5464"/>
    <w:rsid w:val="000F0679"/>
    <w:rsid w:val="001061D5"/>
    <w:rsid w:val="001214A0"/>
    <w:rsid w:val="00161321"/>
    <w:rsid w:val="001617CB"/>
    <w:rsid w:val="0017361D"/>
    <w:rsid w:val="001876FC"/>
    <w:rsid w:val="00192D77"/>
    <w:rsid w:val="001C00E1"/>
    <w:rsid w:val="001F5AB8"/>
    <w:rsid w:val="00205F53"/>
    <w:rsid w:val="00222F4A"/>
    <w:rsid w:val="00234188"/>
    <w:rsid w:val="00235BB9"/>
    <w:rsid w:val="0025121A"/>
    <w:rsid w:val="002631BC"/>
    <w:rsid w:val="00273BF4"/>
    <w:rsid w:val="002B0B8F"/>
    <w:rsid w:val="002B31B9"/>
    <w:rsid w:val="002C5C79"/>
    <w:rsid w:val="002E21F0"/>
    <w:rsid w:val="002F0E74"/>
    <w:rsid w:val="00327C07"/>
    <w:rsid w:val="00330DD2"/>
    <w:rsid w:val="00350FE3"/>
    <w:rsid w:val="00351383"/>
    <w:rsid w:val="00376EF9"/>
    <w:rsid w:val="003907DC"/>
    <w:rsid w:val="003E0D41"/>
    <w:rsid w:val="003E1665"/>
    <w:rsid w:val="003E26AB"/>
    <w:rsid w:val="003E6E27"/>
    <w:rsid w:val="00404E32"/>
    <w:rsid w:val="0041506E"/>
    <w:rsid w:val="0043334B"/>
    <w:rsid w:val="00434A35"/>
    <w:rsid w:val="00443190"/>
    <w:rsid w:val="00451110"/>
    <w:rsid w:val="00456EFD"/>
    <w:rsid w:val="00475C2D"/>
    <w:rsid w:val="00483C4F"/>
    <w:rsid w:val="004927A0"/>
    <w:rsid w:val="004C381E"/>
    <w:rsid w:val="004C6CB8"/>
    <w:rsid w:val="004E08CE"/>
    <w:rsid w:val="0050402E"/>
    <w:rsid w:val="00524717"/>
    <w:rsid w:val="00547331"/>
    <w:rsid w:val="0055464B"/>
    <w:rsid w:val="0057362F"/>
    <w:rsid w:val="005A0779"/>
    <w:rsid w:val="005A44C9"/>
    <w:rsid w:val="005C72F8"/>
    <w:rsid w:val="005D0D7B"/>
    <w:rsid w:val="005F3144"/>
    <w:rsid w:val="0061448D"/>
    <w:rsid w:val="006149C4"/>
    <w:rsid w:val="0064539F"/>
    <w:rsid w:val="00673CDB"/>
    <w:rsid w:val="00683286"/>
    <w:rsid w:val="00694AC5"/>
    <w:rsid w:val="006D653C"/>
    <w:rsid w:val="006F4FCD"/>
    <w:rsid w:val="0071790E"/>
    <w:rsid w:val="00723A80"/>
    <w:rsid w:val="00725B94"/>
    <w:rsid w:val="007320F0"/>
    <w:rsid w:val="007368A3"/>
    <w:rsid w:val="00743358"/>
    <w:rsid w:val="00765330"/>
    <w:rsid w:val="00784F2A"/>
    <w:rsid w:val="00786E9C"/>
    <w:rsid w:val="007944EF"/>
    <w:rsid w:val="007A34EA"/>
    <w:rsid w:val="007B1A0A"/>
    <w:rsid w:val="0080153A"/>
    <w:rsid w:val="0081131E"/>
    <w:rsid w:val="00813921"/>
    <w:rsid w:val="0082276D"/>
    <w:rsid w:val="008340E6"/>
    <w:rsid w:val="008347B1"/>
    <w:rsid w:val="0085219F"/>
    <w:rsid w:val="00852240"/>
    <w:rsid w:val="00870F1F"/>
    <w:rsid w:val="00875E7E"/>
    <w:rsid w:val="008949C5"/>
    <w:rsid w:val="008A228F"/>
    <w:rsid w:val="008A45B4"/>
    <w:rsid w:val="008B7BFC"/>
    <w:rsid w:val="008E04EE"/>
    <w:rsid w:val="008E3F73"/>
    <w:rsid w:val="008E71FF"/>
    <w:rsid w:val="008E7E60"/>
    <w:rsid w:val="00901B8F"/>
    <w:rsid w:val="00914692"/>
    <w:rsid w:val="0097176C"/>
    <w:rsid w:val="0098141A"/>
    <w:rsid w:val="00983954"/>
    <w:rsid w:val="0098452E"/>
    <w:rsid w:val="009F681F"/>
    <w:rsid w:val="009F73C3"/>
    <w:rsid w:val="00A15702"/>
    <w:rsid w:val="00A3527F"/>
    <w:rsid w:val="00A46654"/>
    <w:rsid w:val="00A47D0D"/>
    <w:rsid w:val="00A525E8"/>
    <w:rsid w:val="00A52842"/>
    <w:rsid w:val="00A77E1B"/>
    <w:rsid w:val="00A930C3"/>
    <w:rsid w:val="00AA6DCA"/>
    <w:rsid w:val="00AD799B"/>
    <w:rsid w:val="00AE2449"/>
    <w:rsid w:val="00B01CC9"/>
    <w:rsid w:val="00B2640F"/>
    <w:rsid w:val="00B36F28"/>
    <w:rsid w:val="00B40771"/>
    <w:rsid w:val="00B54F4B"/>
    <w:rsid w:val="00B742E4"/>
    <w:rsid w:val="00B74C76"/>
    <w:rsid w:val="00BB3B9E"/>
    <w:rsid w:val="00BE25CB"/>
    <w:rsid w:val="00C03144"/>
    <w:rsid w:val="00C44226"/>
    <w:rsid w:val="00C64A09"/>
    <w:rsid w:val="00C746BC"/>
    <w:rsid w:val="00C85B8B"/>
    <w:rsid w:val="00C9295D"/>
    <w:rsid w:val="00CA2E30"/>
    <w:rsid w:val="00CA5E34"/>
    <w:rsid w:val="00CB7266"/>
    <w:rsid w:val="00CD1C08"/>
    <w:rsid w:val="00CE766E"/>
    <w:rsid w:val="00CF1386"/>
    <w:rsid w:val="00CF27C9"/>
    <w:rsid w:val="00CF7EB2"/>
    <w:rsid w:val="00D115E1"/>
    <w:rsid w:val="00D15308"/>
    <w:rsid w:val="00D30077"/>
    <w:rsid w:val="00D36547"/>
    <w:rsid w:val="00D37015"/>
    <w:rsid w:val="00D55E31"/>
    <w:rsid w:val="00D75A3E"/>
    <w:rsid w:val="00D8181B"/>
    <w:rsid w:val="00DD43AD"/>
    <w:rsid w:val="00DE6537"/>
    <w:rsid w:val="00DF3766"/>
    <w:rsid w:val="00E07076"/>
    <w:rsid w:val="00E45685"/>
    <w:rsid w:val="00E679A3"/>
    <w:rsid w:val="00E70275"/>
    <w:rsid w:val="00E801DE"/>
    <w:rsid w:val="00E8144E"/>
    <w:rsid w:val="00E838CE"/>
    <w:rsid w:val="00E860F7"/>
    <w:rsid w:val="00E969C1"/>
    <w:rsid w:val="00EB3A9C"/>
    <w:rsid w:val="00EB5F97"/>
    <w:rsid w:val="00EF4325"/>
    <w:rsid w:val="00EF586C"/>
    <w:rsid w:val="00F77112"/>
    <w:rsid w:val="00F9416B"/>
    <w:rsid w:val="00FB03F2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17" type="connector" idref="#_x0000_s1074"/>
        <o:r id="V:Rule18" type="connector" idref="#_x0000_s1060"/>
        <o:r id="V:Rule19" type="connector" idref="#_x0000_s1058"/>
        <o:r id="V:Rule20" type="connector" idref="#_x0000_s1069"/>
        <o:r id="V:Rule21" type="connector" idref="#_x0000_s1068"/>
        <o:r id="V:Rule22" type="connector" idref="#_x0000_s1071"/>
        <o:r id="V:Rule23" type="connector" idref="#_x0000_s1070"/>
        <o:r id="V:Rule24" type="connector" idref="#_x0000_s1073"/>
        <o:r id="V:Rule25" type="connector" idref="#_x0000_s1072"/>
        <o:r id="V:Rule26" type="connector" idref="#_x0000_s1066"/>
        <o:r id="V:Rule27" type="connector" idref="#_x0000_s1067"/>
        <o:r id="V:Rule28" type="connector" idref="#_x0000_s1059"/>
        <o:r id="V:Rule29" type="connector" idref="#_x0000_s1065"/>
        <o:r id="V:Rule30" type="connector" idref="#_x0000_s1044"/>
        <o:r id="V:Rule31" type="connector" idref="#_x0000_s1057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F0E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A5E3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A5E34"/>
    <w:pPr>
      <w:keepNext/>
      <w:jc w:val="center"/>
      <w:outlineLvl w:val="3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CA5E3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D7594"/>
    <w:pPr>
      <w:spacing w:line="360" w:lineRule="auto"/>
      <w:ind w:right="355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D75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2">
    <w:name w:val="2.2."/>
    <w:basedOn w:val="a"/>
    <w:rsid w:val="000D7594"/>
    <w:pPr>
      <w:spacing w:line="230" w:lineRule="exact"/>
      <w:jc w:val="center"/>
    </w:pPr>
    <w:rPr>
      <w:rFonts w:ascii="Arial" w:hAnsi="Arial"/>
      <w:b/>
      <w:sz w:val="23"/>
    </w:rPr>
  </w:style>
  <w:style w:type="paragraph" w:styleId="a3">
    <w:name w:val="List Paragraph"/>
    <w:basedOn w:val="a"/>
    <w:uiPriority w:val="34"/>
    <w:qFormat/>
    <w:rsid w:val="000D75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5E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A5E34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rsid w:val="00CA5E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footer"/>
    <w:basedOn w:val="a"/>
    <w:link w:val="a5"/>
    <w:uiPriority w:val="99"/>
    <w:rsid w:val="00CA5E3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5E3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3"/>
    <w:rsid w:val="00CA5E34"/>
    <w:rPr>
      <w:sz w:val="28"/>
    </w:rPr>
  </w:style>
  <w:style w:type="character" w:customStyle="1" w:styleId="23">
    <w:name w:val="Основной текст 2 Знак"/>
    <w:basedOn w:val="a0"/>
    <w:link w:val="21"/>
    <w:rsid w:val="00CA5E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rsid w:val="00CA5E3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A5E3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6">
    <w:name w:val="заголовок 6"/>
    <w:basedOn w:val="a"/>
    <w:next w:val="a"/>
    <w:rsid w:val="00CA5E34"/>
    <w:pPr>
      <w:keepNext/>
      <w:numPr>
        <w:numId w:val="3"/>
      </w:numPr>
      <w:tabs>
        <w:tab w:val="clear" w:pos="680"/>
      </w:tabs>
      <w:spacing w:before="40" w:line="260" w:lineRule="auto"/>
      <w:ind w:left="0" w:firstLine="0"/>
      <w:jc w:val="center"/>
    </w:pPr>
    <w:rPr>
      <w:b/>
      <w:sz w:val="28"/>
    </w:rPr>
  </w:style>
  <w:style w:type="paragraph" w:styleId="a8">
    <w:name w:val="Title"/>
    <w:basedOn w:val="a"/>
    <w:link w:val="a9"/>
    <w:qFormat/>
    <w:rsid w:val="00BE25CB"/>
    <w:pPr>
      <w:widowControl w:val="0"/>
      <w:autoSpaceDE w:val="0"/>
      <w:autoSpaceDN w:val="0"/>
      <w:adjustRightInd w:val="0"/>
      <w:ind w:firstLine="720"/>
      <w:jc w:val="center"/>
    </w:pPr>
    <w:rPr>
      <w:b/>
      <w:bCs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BE25CB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FR2">
    <w:name w:val="FR2"/>
    <w:rsid w:val="00030CFA"/>
    <w:pPr>
      <w:widowControl w:val="0"/>
      <w:spacing w:before="200" w:after="0" w:line="240" w:lineRule="auto"/>
      <w:ind w:left="240"/>
      <w:jc w:val="center"/>
    </w:pPr>
    <w:rPr>
      <w:rFonts w:ascii="Arial" w:eastAsia="Times New Roman" w:hAnsi="Arial" w:cs="Times New Roman"/>
      <w:b/>
      <w:i/>
      <w:snapToGrid w:val="0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235B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5B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0E7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c">
    <w:name w:val="Subtitle"/>
    <w:basedOn w:val="a"/>
    <w:link w:val="ad"/>
    <w:qFormat/>
    <w:rsid w:val="002F0E74"/>
    <w:pPr>
      <w:spacing w:line="360" w:lineRule="auto"/>
      <w:jc w:val="center"/>
    </w:pPr>
    <w:rPr>
      <w:b/>
      <w:sz w:val="28"/>
      <w:szCs w:val="28"/>
      <w:lang w:eastAsia="uk-UA"/>
    </w:rPr>
  </w:style>
  <w:style w:type="character" w:customStyle="1" w:styleId="ad">
    <w:name w:val="Подзаголовок Знак"/>
    <w:basedOn w:val="a0"/>
    <w:link w:val="ac"/>
    <w:rsid w:val="002F0E74"/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108-24F8-4EE8-8951-326D11B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39</Pages>
  <Words>51128</Words>
  <Characters>29144</Characters>
  <Application>Microsoft Office Word</Application>
  <DocSecurity>0</DocSecurity>
  <Lines>242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Kafedra</cp:lastModifiedBy>
  <cp:revision>58</cp:revision>
  <cp:lastPrinted>2017-09-26T14:31:00Z</cp:lastPrinted>
  <dcterms:created xsi:type="dcterms:W3CDTF">2017-05-11T07:46:00Z</dcterms:created>
  <dcterms:modified xsi:type="dcterms:W3CDTF">2019-06-26T07:56:00Z</dcterms:modified>
</cp:coreProperties>
</file>