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38F" w:rsidRPr="00CB24E6" w:rsidRDefault="001F738F" w:rsidP="00EC2DCC">
      <w:pPr>
        <w:pStyle w:val="10"/>
        <w:spacing w:line="240" w:lineRule="auto"/>
        <w:ind w:firstLine="0"/>
        <w:jc w:val="center"/>
        <w:rPr>
          <w:sz w:val="28"/>
          <w:szCs w:val="28"/>
        </w:rPr>
      </w:pPr>
      <w:r w:rsidRPr="00CB24E6">
        <w:rPr>
          <w:sz w:val="28"/>
          <w:szCs w:val="28"/>
        </w:rPr>
        <w:t>МІНІСТЕРСТВО ОСВІТИ І НАУКИ</w:t>
      </w:r>
      <w:r w:rsidRPr="00CB24E6">
        <w:rPr>
          <w:sz w:val="28"/>
          <w:szCs w:val="28"/>
          <w:lang w:val="ru-RU"/>
        </w:rPr>
        <w:t xml:space="preserve"> </w:t>
      </w:r>
      <w:r w:rsidRPr="00CB24E6">
        <w:rPr>
          <w:sz w:val="28"/>
          <w:szCs w:val="28"/>
        </w:rPr>
        <w:t>УКРАЇНИ</w:t>
      </w:r>
    </w:p>
    <w:p w:rsidR="001F738F" w:rsidRPr="00CB24E6" w:rsidRDefault="001F738F" w:rsidP="00EC2DCC">
      <w:pPr>
        <w:jc w:val="center"/>
        <w:rPr>
          <w:sz w:val="28"/>
          <w:szCs w:val="28"/>
        </w:rPr>
      </w:pPr>
      <w:r w:rsidRPr="00CB24E6">
        <w:rPr>
          <w:sz w:val="28"/>
          <w:szCs w:val="28"/>
        </w:rPr>
        <w:t>ДЕРЖАВНИЙ ВИЩИЙ НАВЧАЛЬНИЙ ЗАКЛАД</w:t>
      </w:r>
    </w:p>
    <w:p w:rsidR="001F738F" w:rsidRPr="00CB24E6" w:rsidRDefault="001F738F" w:rsidP="00EC2DCC">
      <w:pPr>
        <w:jc w:val="center"/>
        <w:rPr>
          <w:sz w:val="28"/>
          <w:szCs w:val="28"/>
        </w:rPr>
      </w:pPr>
      <w:r w:rsidRPr="00CB24E6">
        <w:rPr>
          <w:sz w:val="28"/>
          <w:szCs w:val="28"/>
        </w:rPr>
        <w:t>«КИЇВСЬКИЙ НАЦІОНАЛЬНИЙ ЕКОНОМІЧНИЙ УНІВЕРСИТЕТ</w:t>
      </w:r>
    </w:p>
    <w:p w:rsidR="001F738F" w:rsidRPr="00CB24E6" w:rsidRDefault="001F738F" w:rsidP="00EC2DCC">
      <w:pPr>
        <w:jc w:val="center"/>
        <w:rPr>
          <w:sz w:val="28"/>
          <w:szCs w:val="28"/>
        </w:rPr>
      </w:pPr>
      <w:r w:rsidRPr="00CB24E6">
        <w:rPr>
          <w:sz w:val="28"/>
          <w:szCs w:val="28"/>
        </w:rPr>
        <w:t>імені ВАДИМА ГЕТЬМАНА»</w:t>
      </w:r>
    </w:p>
    <w:p w:rsidR="001F738F" w:rsidRPr="00CB24E6" w:rsidRDefault="002D58A6" w:rsidP="00EC2DCC">
      <w:pPr>
        <w:jc w:val="center"/>
        <w:rPr>
          <w:sz w:val="28"/>
          <w:szCs w:val="28"/>
          <w:lang w:val="uk-UA"/>
        </w:rPr>
      </w:pPr>
      <w:r w:rsidRPr="00CB24E6">
        <w:rPr>
          <w:sz w:val="28"/>
          <w:szCs w:val="28"/>
        </w:rPr>
        <w:t>Факультет</w:t>
      </w:r>
      <w:r w:rsidRPr="00CB24E6">
        <w:rPr>
          <w:sz w:val="28"/>
          <w:szCs w:val="28"/>
          <w:lang w:val="uk-UA"/>
        </w:rPr>
        <w:t xml:space="preserve"> обліку та податкового менеджменту</w:t>
      </w:r>
    </w:p>
    <w:p w:rsidR="001F738F" w:rsidRPr="00CB24E6" w:rsidRDefault="002D58A6" w:rsidP="00EC2DCC">
      <w:pPr>
        <w:widowControl w:val="0"/>
        <w:jc w:val="center"/>
        <w:rPr>
          <w:sz w:val="28"/>
          <w:szCs w:val="28"/>
          <w:lang w:val="uk-UA"/>
        </w:rPr>
      </w:pPr>
      <w:r w:rsidRPr="00CB24E6">
        <w:rPr>
          <w:sz w:val="28"/>
          <w:szCs w:val="28"/>
        </w:rPr>
        <w:t xml:space="preserve">Кафедра обліку </w:t>
      </w:r>
      <w:r w:rsidRPr="00CB24E6">
        <w:rPr>
          <w:sz w:val="28"/>
          <w:szCs w:val="28"/>
          <w:lang w:val="uk-UA"/>
        </w:rPr>
        <w:t>і оподаткування</w:t>
      </w:r>
    </w:p>
    <w:p w:rsidR="001F738F" w:rsidRPr="00CB24E6" w:rsidRDefault="001F738F" w:rsidP="00EC2DCC">
      <w:pPr>
        <w:jc w:val="center"/>
        <w:rPr>
          <w:sz w:val="28"/>
          <w:szCs w:val="28"/>
          <w:lang w:val="uk-UA"/>
        </w:rPr>
      </w:pPr>
    </w:p>
    <w:p w:rsidR="001F738F" w:rsidRPr="00CB24E6" w:rsidRDefault="001F738F" w:rsidP="00EC2DCC">
      <w:pPr>
        <w:jc w:val="right"/>
        <w:rPr>
          <w:sz w:val="28"/>
          <w:szCs w:val="28"/>
          <w:lang w:val="uk-UA"/>
        </w:rPr>
      </w:pPr>
    </w:p>
    <w:p w:rsidR="005D34D2" w:rsidRPr="00CB24E6" w:rsidRDefault="005D34D2" w:rsidP="00EC2DCC">
      <w:pPr>
        <w:jc w:val="right"/>
        <w:rPr>
          <w:sz w:val="28"/>
          <w:szCs w:val="28"/>
          <w:lang w:val="uk-UA"/>
        </w:rPr>
      </w:pPr>
    </w:p>
    <w:p w:rsidR="001F738F" w:rsidRPr="00CB24E6" w:rsidRDefault="001F738F" w:rsidP="00EC2DCC">
      <w:pPr>
        <w:tabs>
          <w:tab w:val="center" w:pos="4677"/>
          <w:tab w:val="right" w:pos="9355"/>
        </w:tabs>
        <w:jc w:val="center"/>
        <w:rPr>
          <w:sz w:val="28"/>
          <w:szCs w:val="28"/>
          <w:lang w:val="uk-UA"/>
        </w:rPr>
      </w:pPr>
      <w:r w:rsidRPr="00CB24E6">
        <w:rPr>
          <w:sz w:val="28"/>
          <w:szCs w:val="28"/>
          <w:lang w:val="uk-UA"/>
        </w:rPr>
        <w:t xml:space="preserve">                                                                        ЗАТВЕРДЖУЮ:</w:t>
      </w:r>
    </w:p>
    <w:p w:rsidR="001F738F" w:rsidRPr="00CB24E6" w:rsidRDefault="001F738F" w:rsidP="00EC2DCC">
      <w:pPr>
        <w:jc w:val="center"/>
        <w:rPr>
          <w:sz w:val="28"/>
          <w:szCs w:val="28"/>
          <w:lang w:val="uk-UA"/>
        </w:rPr>
      </w:pPr>
      <w:r w:rsidRPr="00CB24E6">
        <w:rPr>
          <w:sz w:val="28"/>
          <w:szCs w:val="28"/>
          <w:lang w:val="uk-UA"/>
        </w:rPr>
        <w:t xml:space="preserve">                                                                           Проректор з науково-педагогічної</w:t>
      </w:r>
    </w:p>
    <w:p w:rsidR="001F738F" w:rsidRPr="00CB24E6" w:rsidRDefault="001F738F" w:rsidP="00EC2DCC">
      <w:pPr>
        <w:jc w:val="center"/>
        <w:rPr>
          <w:sz w:val="28"/>
          <w:szCs w:val="28"/>
          <w:lang w:val="uk-UA"/>
        </w:rPr>
      </w:pPr>
      <w:r w:rsidRPr="00CB24E6">
        <w:rPr>
          <w:sz w:val="28"/>
          <w:szCs w:val="28"/>
          <w:lang w:val="uk-UA"/>
        </w:rPr>
        <w:t xml:space="preserve"> </w:t>
      </w:r>
      <w:r w:rsidR="002D58A6" w:rsidRPr="00CB24E6">
        <w:rPr>
          <w:sz w:val="28"/>
          <w:szCs w:val="28"/>
          <w:lang w:val="uk-UA"/>
        </w:rPr>
        <w:t xml:space="preserve">                              </w:t>
      </w:r>
      <w:r w:rsidRPr="00CB24E6">
        <w:rPr>
          <w:sz w:val="28"/>
          <w:szCs w:val="28"/>
          <w:lang w:val="uk-UA"/>
        </w:rPr>
        <w:t>роботи</w:t>
      </w:r>
    </w:p>
    <w:p w:rsidR="001F738F" w:rsidRPr="00CB24E6" w:rsidRDefault="001F738F" w:rsidP="00EC2DCC">
      <w:pPr>
        <w:jc w:val="center"/>
        <w:rPr>
          <w:sz w:val="28"/>
          <w:szCs w:val="28"/>
          <w:lang w:val="uk-UA"/>
        </w:rPr>
      </w:pPr>
      <w:r w:rsidRPr="00CB24E6">
        <w:rPr>
          <w:sz w:val="28"/>
          <w:szCs w:val="28"/>
          <w:lang w:val="uk-UA"/>
        </w:rPr>
        <w:t xml:space="preserve">                                                                      </w:t>
      </w:r>
      <w:r w:rsidRPr="00CB24E6">
        <w:rPr>
          <w:sz w:val="28"/>
          <w:szCs w:val="28"/>
        </w:rPr>
        <w:t xml:space="preserve">   </w:t>
      </w:r>
      <w:r w:rsidRPr="00CB24E6">
        <w:rPr>
          <w:sz w:val="28"/>
          <w:szCs w:val="28"/>
          <w:lang w:val="uk-UA"/>
        </w:rPr>
        <w:t xml:space="preserve"> _________________А.М. Колот</w:t>
      </w:r>
    </w:p>
    <w:p w:rsidR="00D47E58" w:rsidRPr="00D47E58" w:rsidRDefault="001F738F" w:rsidP="00D47E58">
      <w:pPr>
        <w:jc w:val="center"/>
        <w:rPr>
          <w:sz w:val="28"/>
          <w:szCs w:val="28"/>
          <w:lang w:val="uk-UA"/>
        </w:rPr>
      </w:pPr>
      <w:r w:rsidRPr="00CB24E6">
        <w:rPr>
          <w:sz w:val="28"/>
          <w:szCs w:val="28"/>
          <w:lang w:val="uk-UA"/>
        </w:rPr>
        <w:t xml:space="preserve">                                       </w:t>
      </w:r>
      <w:r w:rsidR="00D47E58">
        <w:rPr>
          <w:sz w:val="28"/>
          <w:szCs w:val="28"/>
          <w:lang w:val="uk-UA"/>
        </w:rPr>
        <w:t xml:space="preserve">               </w:t>
      </w:r>
      <w:bookmarkStart w:id="0" w:name="_GoBack"/>
      <w:bookmarkEnd w:id="0"/>
      <w:r w:rsidR="00D47E58" w:rsidRPr="00D47E58">
        <w:rPr>
          <w:sz w:val="28"/>
          <w:szCs w:val="28"/>
          <w:lang w:val="uk-UA"/>
        </w:rPr>
        <w:t>“</w:t>
      </w:r>
      <w:r w:rsidR="00D47E58" w:rsidRPr="00D47E58">
        <w:rPr>
          <w:sz w:val="28"/>
          <w:szCs w:val="28"/>
          <w:u w:val="single"/>
          <w:lang w:val="uk-UA"/>
        </w:rPr>
        <w:t>30</w:t>
      </w:r>
      <w:r w:rsidR="00D47E58" w:rsidRPr="00D47E58">
        <w:rPr>
          <w:sz w:val="28"/>
          <w:szCs w:val="28"/>
          <w:lang w:val="uk-UA"/>
        </w:rPr>
        <w:t>”</w:t>
      </w:r>
      <w:r w:rsidR="00D47E58" w:rsidRPr="00D47E58">
        <w:rPr>
          <w:sz w:val="28"/>
          <w:szCs w:val="28"/>
          <w:u w:val="single"/>
          <w:lang w:val="uk-UA"/>
        </w:rPr>
        <w:t xml:space="preserve">вересня </w:t>
      </w:r>
      <w:r w:rsidR="00D47E58" w:rsidRPr="00D47E58">
        <w:rPr>
          <w:sz w:val="28"/>
          <w:szCs w:val="28"/>
          <w:lang w:val="uk-UA"/>
        </w:rPr>
        <w:t>2019 р.</w:t>
      </w:r>
    </w:p>
    <w:p w:rsidR="001F738F" w:rsidRPr="00CB24E6" w:rsidRDefault="001F738F" w:rsidP="00D47E58">
      <w:pPr>
        <w:jc w:val="center"/>
        <w:rPr>
          <w:sz w:val="28"/>
          <w:szCs w:val="28"/>
          <w:lang w:val="uk-UA"/>
        </w:rPr>
      </w:pPr>
    </w:p>
    <w:p w:rsidR="001F738F" w:rsidRDefault="001F738F" w:rsidP="00EC2DCC">
      <w:pPr>
        <w:jc w:val="center"/>
        <w:rPr>
          <w:b/>
          <w:sz w:val="28"/>
          <w:szCs w:val="28"/>
          <w:lang w:val="uk-UA"/>
        </w:rPr>
      </w:pPr>
    </w:p>
    <w:p w:rsidR="00003C86" w:rsidRPr="00CB24E6" w:rsidRDefault="00003C86" w:rsidP="00EC2DCC">
      <w:pPr>
        <w:jc w:val="center"/>
        <w:rPr>
          <w:b/>
          <w:sz w:val="28"/>
          <w:szCs w:val="28"/>
          <w:lang w:val="uk-UA"/>
        </w:rPr>
      </w:pPr>
    </w:p>
    <w:p w:rsidR="005D34D2" w:rsidRPr="00CB24E6" w:rsidRDefault="005D34D2" w:rsidP="00EC2DCC">
      <w:pPr>
        <w:jc w:val="center"/>
        <w:rPr>
          <w:b/>
          <w:sz w:val="28"/>
          <w:szCs w:val="28"/>
          <w:lang w:val="uk-UA"/>
        </w:rPr>
      </w:pPr>
    </w:p>
    <w:p w:rsidR="001F738F" w:rsidRPr="00CB24E6" w:rsidRDefault="001F738F" w:rsidP="00EC2DCC">
      <w:pPr>
        <w:widowControl w:val="0"/>
        <w:jc w:val="center"/>
        <w:rPr>
          <w:b/>
          <w:sz w:val="28"/>
          <w:szCs w:val="28"/>
          <w:lang w:val="uk-UA"/>
        </w:rPr>
      </w:pPr>
      <w:r w:rsidRPr="00CB24E6">
        <w:rPr>
          <w:b/>
          <w:sz w:val="28"/>
          <w:szCs w:val="28"/>
          <w:lang w:val="uk-UA"/>
        </w:rPr>
        <w:t>МЕТОДИЧНІ МАТЕРІАЛИ</w:t>
      </w:r>
    </w:p>
    <w:p w:rsidR="001F738F" w:rsidRPr="00CB24E6" w:rsidRDefault="001F738F" w:rsidP="00EC2DCC">
      <w:pPr>
        <w:jc w:val="center"/>
        <w:rPr>
          <w:b/>
          <w:sz w:val="28"/>
          <w:szCs w:val="28"/>
          <w:lang w:val="uk-UA"/>
        </w:rPr>
      </w:pPr>
      <w:r w:rsidRPr="00CB24E6">
        <w:rPr>
          <w:b/>
          <w:sz w:val="28"/>
          <w:szCs w:val="28"/>
          <w:lang w:val="uk-UA"/>
        </w:rPr>
        <w:t xml:space="preserve">з вивчення навчальної дисципліни </w:t>
      </w:r>
    </w:p>
    <w:p w:rsidR="001F738F" w:rsidRPr="00CB24E6" w:rsidRDefault="001F738F" w:rsidP="00EC2DCC">
      <w:pPr>
        <w:jc w:val="center"/>
        <w:rPr>
          <w:b/>
          <w:sz w:val="28"/>
          <w:szCs w:val="28"/>
          <w:u w:val="single"/>
          <w:lang w:val="uk-UA"/>
        </w:rPr>
      </w:pPr>
      <w:r w:rsidRPr="00CB24E6">
        <w:rPr>
          <w:b/>
          <w:sz w:val="28"/>
          <w:szCs w:val="28"/>
          <w:u w:val="single"/>
          <w:lang w:val="uk-UA"/>
        </w:rPr>
        <w:t xml:space="preserve">«Організація бухгалтерського обліку» </w:t>
      </w:r>
    </w:p>
    <w:p w:rsidR="002D58A6" w:rsidRPr="00CB24E6" w:rsidRDefault="002D58A6" w:rsidP="00EC2DCC">
      <w:pPr>
        <w:jc w:val="center"/>
        <w:rPr>
          <w:b/>
          <w:sz w:val="28"/>
          <w:szCs w:val="28"/>
          <w:u w:val="single"/>
          <w:lang w:val="uk-UA"/>
        </w:rPr>
      </w:pPr>
    </w:p>
    <w:tbl>
      <w:tblPr>
        <w:tblW w:w="10137" w:type="dxa"/>
        <w:jc w:val="center"/>
        <w:tblLook w:val="04A0" w:firstRow="1" w:lastRow="0" w:firstColumn="1" w:lastColumn="0" w:noHBand="0" w:noVBand="1"/>
      </w:tblPr>
      <w:tblGrid>
        <w:gridCol w:w="5068"/>
        <w:gridCol w:w="5069"/>
      </w:tblGrid>
      <w:tr w:rsidR="002D58A6" w:rsidRPr="00CB24E6" w:rsidTr="000F5F8E">
        <w:trPr>
          <w:trHeight w:val="113"/>
          <w:jc w:val="center"/>
        </w:trPr>
        <w:tc>
          <w:tcPr>
            <w:tcW w:w="5068" w:type="dxa"/>
          </w:tcPr>
          <w:p w:rsidR="002D58A6" w:rsidRPr="00CB24E6" w:rsidRDefault="002D58A6" w:rsidP="00EC2DCC">
            <w:pPr>
              <w:ind w:left="540" w:firstLine="1020"/>
              <w:rPr>
                <w:sz w:val="28"/>
                <w:szCs w:val="28"/>
              </w:rPr>
            </w:pPr>
            <w:r w:rsidRPr="00CB24E6">
              <w:rPr>
                <w:bCs/>
                <w:sz w:val="28"/>
                <w:szCs w:val="28"/>
              </w:rPr>
              <w:t>рівень вищої освіти</w:t>
            </w:r>
          </w:p>
        </w:tc>
        <w:tc>
          <w:tcPr>
            <w:tcW w:w="5069" w:type="dxa"/>
          </w:tcPr>
          <w:p w:rsidR="002D58A6" w:rsidRPr="00CB24E6" w:rsidRDefault="002D58A6" w:rsidP="00EC2DCC">
            <w:pPr>
              <w:rPr>
                <w:i/>
                <w:sz w:val="28"/>
                <w:szCs w:val="28"/>
              </w:rPr>
            </w:pPr>
            <w:r w:rsidRPr="00CB24E6">
              <w:rPr>
                <w:sz w:val="28"/>
                <w:szCs w:val="28"/>
                <w:u w:val="single"/>
              </w:rPr>
              <w:t xml:space="preserve">другий </w:t>
            </w:r>
            <w:r w:rsidRPr="00CB24E6">
              <w:rPr>
                <w:sz w:val="28"/>
                <w:szCs w:val="28"/>
                <w:u w:val="single"/>
                <w:lang w:val="uk-UA"/>
              </w:rPr>
              <w:t>(магістерський)</w:t>
            </w:r>
          </w:p>
        </w:tc>
      </w:tr>
      <w:tr w:rsidR="002D58A6" w:rsidRPr="00CB24E6" w:rsidTr="000F5F8E">
        <w:trPr>
          <w:trHeight w:val="113"/>
          <w:jc w:val="center"/>
        </w:trPr>
        <w:tc>
          <w:tcPr>
            <w:tcW w:w="5068" w:type="dxa"/>
          </w:tcPr>
          <w:p w:rsidR="002D58A6" w:rsidRPr="00CB24E6" w:rsidRDefault="002D58A6" w:rsidP="00EC2DCC">
            <w:pPr>
              <w:ind w:left="540" w:firstLine="1020"/>
              <w:rPr>
                <w:sz w:val="28"/>
                <w:szCs w:val="28"/>
              </w:rPr>
            </w:pPr>
            <w:r w:rsidRPr="00CB24E6">
              <w:rPr>
                <w:sz w:val="28"/>
                <w:szCs w:val="28"/>
              </w:rPr>
              <w:t>галузь знань</w:t>
            </w:r>
          </w:p>
        </w:tc>
        <w:tc>
          <w:tcPr>
            <w:tcW w:w="5069" w:type="dxa"/>
          </w:tcPr>
          <w:p w:rsidR="002D58A6" w:rsidRPr="00CB24E6" w:rsidRDefault="002D58A6" w:rsidP="00EC2DCC">
            <w:pPr>
              <w:jc w:val="both"/>
              <w:rPr>
                <w:i/>
                <w:sz w:val="28"/>
                <w:szCs w:val="28"/>
              </w:rPr>
            </w:pPr>
            <w:r w:rsidRPr="00CB24E6">
              <w:rPr>
                <w:sz w:val="28"/>
                <w:szCs w:val="28"/>
                <w:u w:val="single"/>
                <w:lang w:val="uk-UA"/>
              </w:rPr>
              <w:t xml:space="preserve">07 «Управління та адміністрування» </w:t>
            </w:r>
          </w:p>
        </w:tc>
      </w:tr>
      <w:tr w:rsidR="002D58A6" w:rsidRPr="00CB24E6" w:rsidTr="000F5F8E">
        <w:trPr>
          <w:trHeight w:val="113"/>
          <w:jc w:val="center"/>
        </w:trPr>
        <w:tc>
          <w:tcPr>
            <w:tcW w:w="5068" w:type="dxa"/>
          </w:tcPr>
          <w:p w:rsidR="002D58A6" w:rsidRPr="00CB24E6" w:rsidRDefault="002D58A6" w:rsidP="00EC2DCC">
            <w:pPr>
              <w:ind w:left="540" w:firstLine="1020"/>
              <w:rPr>
                <w:sz w:val="28"/>
                <w:szCs w:val="28"/>
              </w:rPr>
            </w:pPr>
            <w:r w:rsidRPr="00CB24E6">
              <w:rPr>
                <w:sz w:val="28"/>
                <w:szCs w:val="28"/>
              </w:rPr>
              <w:t>спеціальність</w:t>
            </w:r>
          </w:p>
        </w:tc>
        <w:tc>
          <w:tcPr>
            <w:tcW w:w="5069" w:type="dxa"/>
          </w:tcPr>
          <w:p w:rsidR="002D58A6" w:rsidRPr="00CB24E6" w:rsidRDefault="002D58A6" w:rsidP="00EC2DCC">
            <w:pPr>
              <w:jc w:val="both"/>
              <w:rPr>
                <w:sz w:val="28"/>
                <w:szCs w:val="28"/>
                <w:u w:val="single"/>
                <w:lang w:val="uk-UA"/>
              </w:rPr>
            </w:pPr>
            <w:r w:rsidRPr="00CB24E6">
              <w:rPr>
                <w:sz w:val="28"/>
                <w:szCs w:val="28"/>
                <w:u w:val="single"/>
                <w:lang w:val="uk-UA"/>
              </w:rPr>
              <w:t>071 «Облік і оподаткування»</w:t>
            </w:r>
          </w:p>
        </w:tc>
      </w:tr>
      <w:tr w:rsidR="002D58A6" w:rsidRPr="00CB24E6" w:rsidTr="000F5F8E">
        <w:trPr>
          <w:trHeight w:val="113"/>
          <w:jc w:val="center"/>
        </w:trPr>
        <w:tc>
          <w:tcPr>
            <w:tcW w:w="5068" w:type="dxa"/>
          </w:tcPr>
          <w:p w:rsidR="005D34D2" w:rsidRPr="00CB24E6" w:rsidRDefault="002D58A6" w:rsidP="00EC2DCC">
            <w:pPr>
              <w:ind w:left="540" w:firstLine="1020"/>
              <w:rPr>
                <w:sz w:val="28"/>
                <w:szCs w:val="28"/>
                <w:lang w:val="uk-UA"/>
              </w:rPr>
            </w:pPr>
            <w:r w:rsidRPr="00CB24E6">
              <w:rPr>
                <w:sz w:val="28"/>
                <w:szCs w:val="28"/>
              </w:rPr>
              <w:t>освітня програма</w:t>
            </w:r>
            <w:r w:rsidRPr="00CB24E6">
              <w:rPr>
                <w:sz w:val="28"/>
                <w:szCs w:val="28"/>
                <w:lang w:val="uk-UA"/>
              </w:rPr>
              <w:t xml:space="preserve"> /</w:t>
            </w:r>
          </w:p>
          <w:p w:rsidR="002D58A6" w:rsidRPr="00CB24E6" w:rsidRDefault="002D58A6" w:rsidP="00EC2DCC">
            <w:pPr>
              <w:ind w:left="540" w:firstLine="1020"/>
              <w:rPr>
                <w:sz w:val="28"/>
                <w:szCs w:val="28"/>
              </w:rPr>
            </w:pPr>
            <w:r w:rsidRPr="00CB24E6">
              <w:rPr>
                <w:sz w:val="28"/>
                <w:szCs w:val="28"/>
                <w:lang w:val="uk-UA"/>
              </w:rPr>
              <w:t>спеціалізація</w:t>
            </w:r>
            <w:r w:rsidRPr="00CB24E6">
              <w:rPr>
                <w:sz w:val="28"/>
                <w:szCs w:val="28"/>
              </w:rPr>
              <w:t xml:space="preserve"> </w:t>
            </w:r>
          </w:p>
        </w:tc>
        <w:tc>
          <w:tcPr>
            <w:tcW w:w="5069" w:type="dxa"/>
          </w:tcPr>
          <w:p w:rsidR="002D58A6" w:rsidRPr="00CB24E6" w:rsidRDefault="00213C87" w:rsidP="00EC2DCC">
            <w:pPr>
              <w:jc w:val="both"/>
              <w:rPr>
                <w:sz w:val="28"/>
                <w:szCs w:val="28"/>
                <w:u w:val="single"/>
                <w:lang w:val="uk-UA"/>
              </w:rPr>
            </w:pPr>
            <w:r>
              <w:rPr>
                <w:sz w:val="28"/>
                <w:szCs w:val="28"/>
                <w:u w:val="single"/>
                <w:lang w:val="uk-UA"/>
              </w:rPr>
              <w:t>8О01 «</w:t>
            </w:r>
            <w:r w:rsidR="002D58A6" w:rsidRPr="00CB24E6">
              <w:rPr>
                <w:sz w:val="28"/>
                <w:szCs w:val="28"/>
                <w:u w:val="single"/>
                <w:lang w:val="uk-UA"/>
              </w:rPr>
              <w:t>Облік і аудит» /</w:t>
            </w:r>
          </w:p>
          <w:p w:rsidR="002D58A6" w:rsidRPr="00CB24E6" w:rsidRDefault="002D58A6" w:rsidP="00EC2DCC">
            <w:pPr>
              <w:jc w:val="both"/>
              <w:rPr>
                <w:sz w:val="28"/>
                <w:szCs w:val="28"/>
                <w:u w:val="single"/>
                <w:lang w:val="uk-UA"/>
              </w:rPr>
            </w:pPr>
            <w:r w:rsidRPr="00CB24E6">
              <w:rPr>
                <w:sz w:val="28"/>
                <w:szCs w:val="28"/>
                <w:u w:val="single"/>
                <w:lang w:val="uk-UA"/>
              </w:rPr>
              <w:t>«Облік і аудит»</w:t>
            </w:r>
          </w:p>
        </w:tc>
      </w:tr>
      <w:tr w:rsidR="002D58A6" w:rsidRPr="00CB24E6" w:rsidTr="000F5F8E">
        <w:trPr>
          <w:trHeight w:val="113"/>
          <w:jc w:val="center"/>
        </w:trPr>
        <w:tc>
          <w:tcPr>
            <w:tcW w:w="5068" w:type="dxa"/>
          </w:tcPr>
          <w:p w:rsidR="002D58A6" w:rsidRPr="00CB24E6" w:rsidRDefault="002D58A6" w:rsidP="00EC2DCC">
            <w:pPr>
              <w:ind w:left="540" w:firstLine="1020"/>
              <w:rPr>
                <w:sz w:val="28"/>
                <w:szCs w:val="28"/>
              </w:rPr>
            </w:pPr>
            <w:r w:rsidRPr="00CB24E6">
              <w:rPr>
                <w:sz w:val="28"/>
                <w:szCs w:val="28"/>
              </w:rPr>
              <w:t>тип дисципліни</w:t>
            </w:r>
          </w:p>
        </w:tc>
        <w:tc>
          <w:tcPr>
            <w:tcW w:w="5069" w:type="dxa"/>
          </w:tcPr>
          <w:p w:rsidR="002D58A6" w:rsidRPr="00CB24E6" w:rsidRDefault="002D58A6" w:rsidP="00EC2DCC">
            <w:pPr>
              <w:rPr>
                <w:color w:val="000000"/>
                <w:sz w:val="28"/>
                <w:szCs w:val="28"/>
                <w:u w:val="single"/>
              </w:rPr>
            </w:pPr>
            <w:r w:rsidRPr="00CB24E6">
              <w:rPr>
                <w:sz w:val="28"/>
                <w:szCs w:val="28"/>
                <w:u w:val="single"/>
                <w:lang w:val="uk-UA"/>
              </w:rPr>
              <w:t>обов</w:t>
            </w:r>
            <w:r w:rsidRPr="00CB24E6">
              <w:rPr>
                <w:sz w:val="28"/>
                <w:szCs w:val="28"/>
                <w:u w:val="single"/>
              </w:rPr>
              <w:t>’</w:t>
            </w:r>
            <w:r w:rsidRPr="00CB24E6">
              <w:rPr>
                <w:sz w:val="28"/>
                <w:szCs w:val="28"/>
                <w:u w:val="single"/>
                <w:lang w:val="uk-UA"/>
              </w:rPr>
              <w:t>язкова</w:t>
            </w:r>
          </w:p>
        </w:tc>
      </w:tr>
    </w:tbl>
    <w:p w:rsidR="00B666C7" w:rsidRPr="00CB24E6" w:rsidRDefault="00B666C7" w:rsidP="00EC2DCC">
      <w:pPr>
        <w:rPr>
          <w:sz w:val="28"/>
          <w:szCs w:val="28"/>
          <w:lang w:val="uk-UA"/>
        </w:rPr>
      </w:pPr>
    </w:p>
    <w:p w:rsidR="00B666C7" w:rsidRPr="00CB24E6" w:rsidRDefault="00B666C7" w:rsidP="00EC2DCC">
      <w:pPr>
        <w:rPr>
          <w:sz w:val="28"/>
          <w:szCs w:val="28"/>
          <w:lang w:val="uk-UA"/>
        </w:rPr>
      </w:pPr>
    </w:p>
    <w:p w:rsidR="002D58A6" w:rsidRPr="00CB24E6" w:rsidRDefault="002D58A6" w:rsidP="00EC2DCC">
      <w:pPr>
        <w:rPr>
          <w:sz w:val="28"/>
          <w:szCs w:val="28"/>
          <w:lang w:val="uk-UA"/>
        </w:rPr>
      </w:pPr>
    </w:p>
    <w:p w:rsidR="002D58A6" w:rsidRPr="00CB24E6" w:rsidRDefault="002D58A6" w:rsidP="00EC2DCC">
      <w:pPr>
        <w:rPr>
          <w:sz w:val="28"/>
          <w:szCs w:val="28"/>
          <w:lang w:val="uk-UA"/>
        </w:rPr>
      </w:pPr>
    </w:p>
    <w:p w:rsidR="002D58A6" w:rsidRPr="00CB24E6" w:rsidRDefault="002D58A6" w:rsidP="00EC2DCC">
      <w:pPr>
        <w:rPr>
          <w:sz w:val="28"/>
          <w:szCs w:val="28"/>
          <w:lang w:val="uk-UA"/>
        </w:rPr>
      </w:pPr>
    </w:p>
    <w:tbl>
      <w:tblPr>
        <w:tblW w:w="4729" w:type="pct"/>
        <w:tblInd w:w="534" w:type="dxa"/>
        <w:tblLook w:val="04A0" w:firstRow="1" w:lastRow="0" w:firstColumn="1" w:lastColumn="0" w:noHBand="0" w:noVBand="1"/>
      </w:tblPr>
      <w:tblGrid>
        <w:gridCol w:w="4410"/>
        <w:gridCol w:w="4909"/>
      </w:tblGrid>
      <w:tr w:rsidR="002D58A6" w:rsidRPr="00CB24E6" w:rsidTr="005D34D2">
        <w:trPr>
          <w:trHeight w:val="1671"/>
        </w:trPr>
        <w:tc>
          <w:tcPr>
            <w:tcW w:w="2366" w:type="pct"/>
          </w:tcPr>
          <w:p w:rsidR="005D34D2" w:rsidRPr="00CB24E6" w:rsidRDefault="005D34D2" w:rsidP="00EC2DCC">
            <w:pPr>
              <w:rPr>
                <w:sz w:val="28"/>
                <w:szCs w:val="28"/>
              </w:rPr>
            </w:pPr>
          </w:p>
          <w:p w:rsidR="002D58A6" w:rsidRPr="00CB24E6" w:rsidRDefault="002D58A6" w:rsidP="00EC2DCC">
            <w:pPr>
              <w:rPr>
                <w:sz w:val="28"/>
                <w:szCs w:val="28"/>
              </w:rPr>
            </w:pPr>
            <w:r w:rsidRPr="00CB24E6">
              <w:rPr>
                <w:sz w:val="28"/>
                <w:szCs w:val="28"/>
              </w:rPr>
              <w:t>Начальник навчально-</w:t>
            </w:r>
          </w:p>
          <w:p w:rsidR="00BB67A1" w:rsidRDefault="002D58A6" w:rsidP="00BB67A1">
            <w:pPr>
              <w:rPr>
                <w:b/>
                <w:sz w:val="28"/>
                <w:szCs w:val="28"/>
                <w:lang w:val="uk-UA"/>
              </w:rPr>
            </w:pPr>
            <w:r w:rsidRPr="00CB24E6">
              <w:rPr>
                <w:sz w:val="28"/>
                <w:szCs w:val="28"/>
              </w:rPr>
              <w:t>ме</w:t>
            </w:r>
            <w:r w:rsidR="00BB67A1">
              <w:rPr>
                <w:sz w:val="28"/>
                <w:szCs w:val="28"/>
              </w:rPr>
              <w:t>тодичного відділу ___________</w:t>
            </w:r>
            <w:r w:rsidR="00BB67A1">
              <w:rPr>
                <w:sz w:val="28"/>
                <w:szCs w:val="28"/>
                <w:lang w:val="uk-UA"/>
              </w:rPr>
              <w:t>Котенок Д.М.</w:t>
            </w:r>
          </w:p>
          <w:p w:rsidR="002D58A6" w:rsidRPr="00003C86" w:rsidRDefault="002D58A6" w:rsidP="00003C86">
            <w:pPr>
              <w:rPr>
                <w:b/>
                <w:sz w:val="28"/>
                <w:szCs w:val="28"/>
                <w:lang w:val="uk-UA"/>
              </w:rPr>
            </w:pPr>
          </w:p>
        </w:tc>
        <w:tc>
          <w:tcPr>
            <w:tcW w:w="2634" w:type="pct"/>
          </w:tcPr>
          <w:p w:rsidR="002D58A6" w:rsidRPr="00CB24E6" w:rsidRDefault="002D58A6" w:rsidP="00EC2DCC">
            <w:pPr>
              <w:rPr>
                <w:sz w:val="28"/>
                <w:szCs w:val="28"/>
              </w:rPr>
            </w:pPr>
            <w:r w:rsidRPr="00CB24E6">
              <w:rPr>
                <w:b/>
                <w:sz w:val="28"/>
                <w:szCs w:val="28"/>
              </w:rPr>
              <w:t>ПОГОДЖЕНО</w:t>
            </w:r>
            <w:r w:rsidRPr="00CB24E6">
              <w:rPr>
                <w:sz w:val="28"/>
                <w:szCs w:val="28"/>
              </w:rPr>
              <w:t>:</w:t>
            </w:r>
          </w:p>
          <w:p w:rsidR="002D58A6" w:rsidRPr="00CB24E6" w:rsidRDefault="002D58A6" w:rsidP="00EC2DCC">
            <w:pPr>
              <w:ind w:firstLine="72"/>
              <w:rPr>
                <w:sz w:val="28"/>
                <w:szCs w:val="28"/>
              </w:rPr>
            </w:pPr>
            <w:r w:rsidRPr="00CB24E6">
              <w:rPr>
                <w:sz w:val="28"/>
                <w:szCs w:val="28"/>
              </w:rPr>
              <w:t>Завідувач кафедри _____________</w:t>
            </w:r>
            <w:r w:rsidRPr="00CB24E6">
              <w:rPr>
                <w:sz w:val="28"/>
                <w:szCs w:val="28"/>
                <w:lang w:val="uk-UA"/>
              </w:rPr>
              <w:t>Шигун М.М.</w:t>
            </w:r>
          </w:p>
          <w:p w:rsidR="002D58A6" w:rsidRPr="00CB24E6" w:rsidRDefault="002D58A6" w:rsidP="00EC2DCC">
            <w:pPr>
              <w:ind w:firstLine="2001"/>
              <w:rPr>
                <w:i/>
                <w:sz w:val="28"/>
                <w:szCs w:val="28"/>
              </w:rPr>
            </w:pPr>
          </w:p>
        </w:tc>
      </w:tr>
    </w:tbl>
    <w:p w:rsidR="002D58A6" w:rsidRPr="005D34D2" w:rsidRDefault="002D58A6" w:rsidP="00EC2DCC"/>
    <w:p w:rsidR="002D58A6" w:rsidRPr="005D34D2" w:rsidRDefault="002D58A6" w:rsidP="00EC2DCC">
      <w:pPr>
        <w:rPr>
          <w:lang w:val="uk-UA"/>
        </w:rPr>
      </w:pPr>
    </w:p>
    <w:p w:rsidR="002D58A6" w:rsidRPr="005D34D2" w:rsidRDefault="002D58A6" w:rsidP="00EC2DCC">
      <w:pPr>
        <w:rPr>
          <w:lang w:val="uk-UA"/>
        </w:rPr>
      </w:pPr>
    </w:p>
    <w:p w:rsidR="002D58A6" w:rsidRPr="005D34D2" w:rsidRDefault="002D58A6" w:rsidP="00EC2DCC">
      <w:pPr>
        <w:rPr>
          <w:lang w:val="uk-UA"/>
        </w:rPr>
      </w:pPr>
    </w:p>
    <w:p w:rsidR="001F738F" w:rsidRPr="00CB24E6" w:rsidRDefault="00003C86" w:rsidP="00EC2DCC">
      <w:pPr>
        <w:widowControl w:val="0"/>
        <w:tabs>
          <w:tab w:val="left" w:pos="-3119"/>
        </w:tabs>
        <w:jc w:val="center"/>
        <w:rPr>
          <w:b/>
          <w:sz w:val="28"/>
          <w:szCs w:val="28"/>
          <w:lang w:val="uk-UA"/>
        </w:rPr>
      </w:pPr>
      <w:r>
        <w:rPr>
          <w:b/>
          <w:sz w:val="28"/>
          <w:szCs w:val="28"/>
          <w:lang w:val="uk-UA"/>
        </w:rPr>
        <w:t>Київ - 2019</w:t>
      </w:r>
    </w:p>
    <w:p w:rsidR="002F5AF8" w:rsidRPr="002D58A6" w:rsidRDefault="002F5AF8"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2D58A6" w:rsidP="00BB67A1">
      <w:pPr>
        <w:ind w:left="851"/>
        <w:rPr>
          <w:lang w:val="uk-UA"/>
        </w:rPr>
      </w:pPr>
      <w:r>
        <w:rPr>
          <w:lang w:val="uk-UA"/>
        </w:rPr>
        <w:lastRenderedPageBreak/>
        <w:t xml:space="preserve"> </w:t>
      </w:r>
      <w:r w:rsidR="001F738F" w:rsidRPr="002D58A6">
        <w:rPr>
          <w:lang w:val="uk-UA"/>
        </w:rPr>
        <w:t>Розробники: Шигун М.М., д.е.н., професор</w:t>
      </w:r>
      <w:r>
        <w:rPr>
          <w:lang w:val="uk-UA"/>
        </w:rPr>
        <w:t>, завідувач</w:t>
      </w:r>
      <w:r w:rsidR="001F738F" w:rsidRPr="002D58A6">
        <w:rPr>
          <w:lang w:val="uk-UA"/>
        </w:rPr>
        <w:t xml:space="preserve"> </w:t>
      </w:r>
      <w:r>
        <w:rPr>
          <w:lang w:val="uk-UA"/>
        </w:rPr>
        <w:t>кафедри обліку і оподаткування, професор;</w:t>
      </w:r>
    </w:p>
    <w:p w:rsidR="001F738F" w:rsidRDefault="001F738F" w:rsidP="00EC2DCC">
      <w:pPr>
        <w:jc w:val="both"/>
        <w:rPr>
          <w:lang w:val="uk-UA"/>
        </w:rPr>
      </w:pPr>
      <w:r w:rsidRPr="002D58A6">
        <w:rPr>
          <w:lang w:val="uk-UA"/>
        </w:rPr>
        <w:t xml:space="preserve">         </w:t>
      </w:r>
      <w:r w:rsidR="002D58A6">
        <w:rPr>
          <w:lang w:val="uk-UA"/>
        </w:rPr>
        <w:t xml:space="preserve">              </w:t>
      </w:r>
      <w:r w:rsidR="00BB67A1">
        <w:rPr>
          <w:lang w:val="uk-UA"/>
        </w:rPr>
        <w:t xml:space="preserve">              </w:t>
      </w:r>
      <w:r w:rsidRPr="002D58A6">
        <w:rPr>
          <w:lang w:val="uk-UA"/>
        </w:rPr>
        <w:t xml:space="preserve">Супрович Г.О., к.е.н., доцент </w:t>
      </w:r>
      <w:r w:rsidR="002D58A6">
        <w:rPr>
          <w:lang w:val="uk-UA"/>
        </w:rPr>
        <w:t>кафедри обліку і оподаткування</w:t>
      </w:r>
    </w:p>
    <w:p w:rsidR="002D58A6" w:rsidRDefault="002D58A6" w:rsidP="00EC2DCC">
      <w:pPr>
        <w:jc w:val="both"/>
        <w:rPr>
          <w:lang w:val="uk-UA"/>
        </w:rPr>
      </w:pPr>
    </w:p>
    <w:p w:rsidR="002D58A6" w:rsidRDefault="002D58A6" w:rsidP="00EC2DCC">
      <w:pPr>
        <w:jc w:val="both"/>
        <w:rPr>
          <w:lang w:val="uk-UA"/>
        </w:rPr>
      </w:pPr>
    </w:p>
    <w:tbl>
      <w:tblPr>
        <w:tblW w:w="0" w:type="auto"/>
        <w:tblInd w:w="-34" w:type="dxa"/>
        <w:tblLook w:val="04A0" w:firstRow="1" w:lastRow="0" w:firstColumn="1" w:lastColumn="0" w:noHBand="0" w:noVBand="1"/>
      </w:tblPr>
      <w:tblGrid>
        <w:gridCol w:w="4140"/>
        <w:gridCol w:w="5074"/>
      </w:tblGrid>
      <w:tr w:rsidR="002D58A6" w:rsidRPr="00DA7E6F" w:rsidTr="000F5F8E">
        <w:tc>
          <w:tcPr>
            <w:tcW w:w="4140" w:type="dxa"/>
          </w:tcPr>
          <w:p w:rsidR="002D58A6" w:rsidRPr="00DA7E6F" w:rsidRDefault="002D58A6" w:rsidP="00BB67A1">
            <w:pPr>
              <w:ind w:left="1134"/>
              <w:rPr>
                <w:i/>
                <w:iCs/>
              </w:rPr>
            </w:pPr>
            <w:r w:rsidRPr="00DA7E6F">
              <w:rPr>
                <w:spacing w:val="-8"/>
              </w:rPr>
              <w:t>Форма навчання —</w:t>
            </w:r>
          </w:p>
        </w:tc>
        <w:tc>
          <w:tcPr>
            <w:tcW w:w="5074" w:type="dxa"/>
          </w:tcPr>
          <w:p w:rsidR="002D58A6" w:rsidRPr="00DA7E6F" w:rsidRDefault="002D58A6" w:rsidP="00BB67A1">
            <w:pPr>
              <w:ind w:left="1134"/>
              <w:rPr>
                <w:iCs/>
              </w:rPr>
            </w:pPr>
            <w:r>
              <w:rPr>
                <w:spacing w:val="-8"/>
              </w:rPr>
              <w:t>денна</w:t>
            </w:r>
            <w:r w:rsidRPr="00DA7E6F">
              <w:rPr>
                <w:iCs/>
              </w:rPr>
              <w:t xml:space="preserve">      </w:t>
            </w:r>
          </w:p>
        </w:tc>
      </w:tr>
      <w:tr w:rsidR="002D58A6" w:rsidRPr="00DA7E6F" w:rsidTr="000F5F8E">
        <w:tc>
          <w:tcPr>
            <w:tcW w:w="4140" w:type="dxa"/>
          </w:tcPr>
          <w:p w:rsidR="002D58A6" w:rsidRPr="00DA7E6F" w:rsidRDefault="002D58A6" w:rsidP="00BB67A1">
            <w:pPr>
              <w:ind w:left="1134"/>
              <w:rPr>
                <w:i/>
                <w:iCs/>
              </w:rPr>
            </w:pPr>
            <w:r w:rsidRPr="00DA7E6F">
              <w:rPr>
                <w:spacing w:val="-8"/>
              </w:rPr>
              <w:t>Семестр —</w:t>
            </w:r>
          </w:p>
        </w:tc>
        <w:tc>
          <w:tcPr>
            <w:tcW w:w="5074" w:type="dxa"/>
          </w:tcPr>
          <w:p w:rsidR="002D58A6" w:rsidRPr="00DA7E6F" w:rsidRDefault="002D58A6" w:rsidP="00BB67A1">
            <w:pPr>
              <w:ind w:left="1134"/>
              <w:rPr>
                <w:iCs/>
                <w:lang w:val="uk-UA"/>
              </w:rPr>
            </w:pPr>
            <w:r>
              <w:rPr>
                <w:iCs/>
                <w:lang w:val="uk-UA"/>
              </w:rPr>
              <w:t>1</w:t>
            </w:r>
          </w:p>
        </w:tc>
      </w:tr>
      <w:tr w:rsidR="002D58A6" w:rsidRPr="00DA7E6F" w:rsidTr="000F5F8E">
        <w:tc>
          <w:tcPr>
            <w:tcW w:w="4140" w:type="dxa"/>
          </w:tcPr>
          <w:p w:rsidR="002D58A6" w:rsidRPr="00DA7E6F" w:rsidRDefault="002D58A6" w:rsidP="00BB67A1">
            <w:pPr>
              <w:ind w:left="1134"/>
              <w:rPr>
                <w:i/>
                <w:iCs/>
              </w:rPr>
            </w:pPr>
            <w:r w:rsidRPr="00DA7E6F">
              <w:rPr>
                <w:spacing w:val="-8"/>
              </w:rPr>
              <w:t>Кількість кредитів ECTS —</w:t>
            </w:r>
          </w:p>
        </w:tc>
        <w:tc>
          <w:tcPr>
            <w:tcW w:w="5074" w:type="dxa"/>
          </w:tcPr>
          <w:p w:rsidR="002D58A6" w:rsidRPr="00DA7E6F" w:rsidRDefault="002D58A6" w:rsidP="00BB67A1">
            <w:pPr>
              <w:ind w:left="1134"/>
              <w:rPr>
                <w:iCs/>
                <w:lang w:val="uk-UA"/>
              </w:rPr>
            </w:pPr>
            <w:r>
              <w:rPr>
                <w:iCs/>
                <w:lang w:val="uk-UA"/>
              </w:rPr>
              <w:t>4</w:t>
            </w:r>
          </w:p>
        </w:tc>
      </w:tr>
      <w:tr w:rsidR="002D58A6" w:rsidRPr="00DA7E6F" w:rsidTr="000F5F8E">
        <w:tc>
          <w:tcPr>
            <w:tcW w:w="4140" w:type="dxa"/>
          </w:tcPr>
          <w:p w:rsidR="002D58A6" w:rsidRPr="00DA7E6F" w:rsidRDefault="002D58A6" w:rsidP="00BB67A1">
            <w:pPr>
              <w:ind w:left="1134"/>
              <w:rPr>
                <w:spacing w:val="-8"/>
              </w:rPr>
            </w:pPr>
            <w:r w:rsidRPr="00DA7E6F">
              <w:rPr>
                <w:spacing w:val="-8"/>
              </w:rPr>
              <w:t>Форма підсумкового контролю —</w:t>
            </w:r>
          </w:p>
        </w:tc>
        <w:tc>
          <w:tcPr>
            <w:tcW w:w="5074" w:type="dxa"/>
          </w:tcPr>
          <w:p w:rsidR="002D58A6" w:rsidRPr="00DA7E6F" w:rsidRDefault="002D58A6" w:rsidP="00BB67A1">
            <w:pPr>
              <w:ind w:left="1134"/>
              <w:rPr>
                <w:spacing w:val="-8"/>
              </w:rPr>
            </w:pPr>
            <w:r>
              <w:rPr>
                <w:spacing w:val="-8"/>
                <w:lang w:val="uk-UA"/>
              </w:rPr>
              <w:t>екзамен</w:t>
            </w:r>
            <w:r w:rsidRPr="00DA7E6F">
              <w:rPr>
                <w:spacing w:val="-8"/>
              </w:rPr>
              <w:t xml:space="preserve"> </w:t>
            </w:r>
            <w:r w:rsidRPr="00DA7E6F">
              <w:rPr>
                <w:iCs/>
              </w:rPr>
              <w:t xml:space="preserve">        </w:t>
            </w:r>
          </w:p>
        </w:tc>
      </w:tr>
      <w:tr w:rsidR="002D58A6" w:rsidRPr="00DA7E6F" w:rsidTr="000F5F8E">
        <w:tc>
          <w:tcPr>
            <w:tcW w:w="4140" w:type="dxa"/>
          </w:tcPr>
          <w:p w:rsidR="002D58A6" w:rsidRPr="00DA7E6F" w:rsidRDefault="002D58A6" w:rsidP="00BB67A1">
            <w:pPr>
              <w:ind w:left="1134"/>
              <w:rPr>
                <w:i/>
                <w:iCs/>
              </w:rPr>
            </w:pPr>
            <w:r w:rsidRPr="00DA7E6F">
              <w:rPr>
                <w:spacing w:val="-8"/>
              </w:rPr>
              <w:t>Мова(и) викладання</w:t>
            </w:r>
          </w:p>
        </w:tc>
        <w:tc>
          <w:tcPr>
            <w:tcW w:w="5074" w:type="dxa"/>
          </w:tcPr>
          <w:p w:rsidR="002D58A6" w:rsidRPr="00DA7E6F" w:rsidRDefault="002D58A6" w:rsidP="00BB67A1">
            <w:pPr>
              <w:ind w:left="1134"/>
              <w:rPr>
                <w:iCs/>
              </w:rPr>
            </w:pPr>
            <w:r w:rsidRPr="00DA7E6F">
              <w:rPr>
                <w:spacing w:val="-8"/>
              </w:rPr>
              <w:t>українська,</w:t>
            </w:r>
            <w:r w:rsidRPr="00DA7E6F">
              <w:rPr>
                <w:spacing w:val="-8"/>
                <w:lang w:val="uk-UA"/>
              </w:rPr>
              <w:t xml:space="preserve"> </w:t>
            </w:r>
            <w:r w:rsidRPr="00DA7E6F">
              <w:rPr>
                <w:spacing w:val="-8"/>
              </w:rPr>
              <w:t xml:space="preserve">англійська </w:t>
            </w:r>
            <w:r w:rsidRPr="00DA7E6F">
              <w:rPr>
                <w:iCs/>
              </w:rPr>
              <w:t xml:space="preserve">       </w:t>
            </w:r>
          </w:p>
        </w:tc>
      </w:tr>
    </w:tbl>
    <w:p w:rsidR="002D58A6" w:rsidRPr="00DA7E6F" w:rsidRDefault="002D58A6" w:rsidP="00BB67A1">
      <w:pPr>
        <w:ind w:left="1134"/>
        <w:rPr>
          <w:sz w:val="28"/>
          <w:szCs w:val="28"/>
        </w:rPr>
      </w:pPr>
    </w:p>
    <w:p w:rsidR="002D58A6" w:rsidRPr="00DA7E6F" w:rsidRDefault="002D58A6" w:rsidP="00BB67A1">
      <w:pPr>
        <w:numPr>
          <w:ilvl w:val="0"/>
          <w:numId w:val="13"/>
        </w:numPr>
        <w:suppressAutoHyphens/>
        <w:ind w:left="1134" w:firstLine="0"/>
        <w:rPr>
          <w:sz w:val="28"/>
          <w:szCs w:val="28"/>
        </w:rPr>
      </w:pPr>
    </w:p>
    <w:tbl>
      <w:tblPr>
        <w:tblW w:w="0" w:type="auto"/>
        <w:tblInd w:w="-34" w:type="dxa"/>
        <w:tblLook w:val="04A0" w:firstRow="1" w:lastRow="0" w:firstColumn="1" w:lastColumn="0" w:noHBand="0" w:noVBand="1"/>
      </w:tblPr>
      <w:tblGrid>
        <w:gridCol w:w="4140"/>
        <w:gridCol w:w="5074"/>
      </w:tblGrid>
      <w:tr w:rsidR="002D58A6" w:rsidRPr="00DA7E6F" w:rsidTr="000F5F8E">
        <w:tc>
          <w:tcPr>
            <w:tcW w:w="4140" w:type="dxa"/>
          </w:tcPr>
          <w:p w:rsidR="002D58A6" w:rsidRPr="00DA7E6F" w:rsidRDefault="002D58A6" w:rsidP="00BB67A1">
            <w:pPr>
              <w:ind w:left="1134"/>
              <w:rPr>
                <w:i/>
                <w:iCs/>
              </w:rPr>
            </w:pPr>
            <w:r w:rsidRPr="00DA7E6F">
              <w:rPr>
                <w:spacing w:val="-8"/>
              </w:rPr>
              <w:t>Форма навчання —</w:t>
            </w:r>
          </w:p>
        </w:tc>
        <w:tc>
          <w:tcPr>
            <w:tcW w:w="5074" w:type="dxa"/>
          </w:tcPr>
          <w:p w:rsidR="002D58A6" w:rsidRPr="00DA7E6F" w:rsidRDefault="002D58A6" w:rsidP="00BB67A1">
            <w:pPr>
              <w:ind w:left="1134"/>
              <w:rPr>
                <w:iCs/>
              </w:rPr>
            </w:pPr>
            <w:r w:rsidRPr="00DA7E6F">
              <w:rPr>
                <w:spacing w:val="-8"/>
              </w:rPr>
              <w:t>заочна</w:t>
            </w:r>
            <w:r w:rsidRPr="00DA7E6F">
              <w:rPr>
                <w:iCs/>
              </w:rPr>
              <w:t xml:space="preserve">         </w:t>
            </w:r>
          </w:p>
        </w:tc>
      </w:tr>
      <w:tr w:rsidR="002D58A6" w:rsidRPr="00DA7E6F" w:rsidTr="000F5F8E">
        <w:tc>
          <w:tcPr>
            <w:tcW w:w="4140" w:type="dxa"/>
          </w:tcPr>
          <w:p w:rsidR="002D58A6" w:rsidRPr="00DA7E6F" w:rsidRDefault="002D58A6" w:rsidP="00BB67A1">
            <w:pPr>
              <w:ind w:left="1134"/>
              <w:rPr>
                <w:i/>
                <w:iCs/>
              </w:rPr>
            </w:pPr>
            <w:r w:rsidRPr="00DA7E6F">
              <w:rPr>
                <w:spacing w:val="-8"/>
              </w:rPr>
              <w:t>Семестр —</w:t>
            </w:r>
          </w:p>
        </w:tc>
        <w:tc>
          <w:tcPr>
            <w:tcW w:w="5074" w:type="dxa"/>
          </w:tcPr>
          <w:p w:rsidR="002D58A6" w:rsidRPr="00DA7E6F" w:rsidRDefault="002D58A6" w:rsidP="00BB67A1">
            <w:pPr>
              <w:ind w:left="1134"/>
              <w:rPr>
                <w:iCs/>
                <w:lang w:val="uk-UA"/>
              </w:rPr>
            </w:pPr>
            <w:r>
              <w:rPr>
                <w:iCs/>
                <w:lang w:val="uk-UA"/>
              </w:rPr>
              <w:t>2</w:t>
            </w:r>
          </w:p>
        </w:tc>
      </w:tr>
      <w:tr w:rsidR="002D58A6" w:rsidRPr="00DA7E6F" w:rsidTr="000F5F8E">
        <w:tc>
          <w:tcPr>
            <w:tcW w:w="4140" w:type="dxa"/>
          </w:tcPr>
          <w:p w:rsidR="002D58A6" w:rsidRPr="00DA7E6F" w:rsidRDefault="002D58A6" w:rsidP="00BB67A1">
            <w:pPr>
              <w:ind w:left="1134"/>
              <w:rPr>
                <w:i/>
                <w:iCs/>
              </w:rPr>
            </w:pPr>
            <w:r w:rsidRPr="00DA7E6F">
              <w:rPr>
                <w:spacing w:val="-8"/>
              </w:rPr>
              <w:t>Кількість кредитів ECTS —</w:t>
            </w:r>
          </w:p>
        </w:tc>
        <w:tc>
          <w:tcPr>
            <w:tcW w:w="5074" w:type="dxa"/>
          </w:tcPr>
          <w:p w:rsidR="002D58A6" w:rsidRPr="00DA7E6F" w:rsidRDefault="002D58A6" w:rsidP="00BB67A1">
            <w:pPr>
              <w:ind w:left="1134"/>
              <w:rPr>
                <w:iCs/>
                <w:lang w:val="uk-UA"/>
              </w:rPr>
            </w:pPr>
            <w:r>
              <w:rPr>
                <w:iCs/>
                <w:lang w:val="uk-UA"/>
              </w:rPr>
              <w:t>4</w:t>
            </w:r>
          </w:p>
        </w:tc>
      </w:tr>
      <w:tr w:rsidR="002D58A6" w:rsidRPr="00DA7E6F" w:rsidTr="000F5F8E">
        <w:tc>
          <w:tcPr>
            <w:tcW w:w="4140" w:type="dxa"/>
          </w:tcPr>
          <w:p w:rsidR="002D58A6" w:rsidRPr="00DA7E6F" w:rsidRDefault="002D58A6" w:rsidP="00BB67A1">
            <w:pPr>
              <w:ind w:left="1134"/>
              <w:rPr>
                <w:spacing w:val="-8"/>
              </w:rPr>
            </w:pPr>
            <w:r w:rsidRPr="00DA7E6F">
              <w:rPr>
                <w:spacing w:val="-8"/>
              </w:rPr>
              <w:t>Форма підсумкового контролю —</w:t>
            </w:r>
          </w:p>
        </w:tc>
        <w:tc>
          <w:tcPr>
            <w:tcW w:w="5074" w:type="dxa"/>
          </w:tcPr>
          <w:p w:rsidR="002D58A6" w:rsidRPr="00DA7E6F" w:rsidRDefault="002D58A6" w:rsidP="00BB67A1">
            <w:pPr>
              <w:ind w:left="1134"/>
              <w:rPr>
                <w:spacing w:val="-8"/>
              </w:rPr>
            </w:pPr>
            <w:r>
              <w:rPr>
                <w:spacing w:val="-8"/>
                <w:lang w:val="uk-UA"/>
              </w:rPr>
              <w:t>екзамен</w:t>
            </w:r>
            <w:r w:rsidRPr="00DA7E6F">
              <w:rPr>
                <w:iCs/>
              </w:rPr>
              <w:t xml:space="preserve">       </w:t>
            </w:r>
          </w:p>
        </w:tc>
      </w:tr>
      <w:tr w:rsidR="002D58A6" w:rsidRPr="00DA7E6F" w:rsidTr="000F5F8E">
        <w:tc>
          <w:tcPr>
            <w:tcW w:w="4140" w:type="dxa"/>
          </w:tcPr>
          <w:p w:rsidR="002D58A6" w:rsidRPr="00DA7E6F" w:rsidRDefault="002D58A6" w:rsidP="00BB67A1">
            <w:pPr>
              <w:ind w:left="1134"/>
              <w:rPr>
                <w:i/>
                <w:iCs/>
              </w:rPr>
            </w:pPr>
            <w:r w:rsidRPr="00DA7E6F">
              <w:rPr>
                <w:spacing w:val="-8"/>
              </w:rPr>
              <w:t>Мова(и) викладання</w:t>
            </w:r>
          </w:p>
        </w:tc>
        <w:tc>
          <w:tcPr>
            <w:tcW w:w="5074" w:type="dxa"/>
          </w:tcPr>
          <w:p w:rsidR="002D58A6" w:rsidRPr="00DA7E6F" w:rsidRDefault="002D58A6" w:rsidP="00BB67A1">
            <w:pPr>
              <w:ind w:left="1134"/>
              <w:rPr>
                <w:iCs/>
              </w:rPr>
            </w:pPr>
            <w:r>
              <w:rPr>
                <w:spacing w:val="-8"/>
              </w:rPr>
              <w:t>українська</w:t>
            </w:r>
            <w:r w:rsidRPr="00DA7E6F">
              <w:rPr>
                <w:iCs/>
              </w:rPr>
              <w:t xml:space="preserve">       </w:t>
            </w:r>
          </w:p>
        </w:tc>
      </w:tr>
    </w:tbl>
    <w:p w:rsidR="002D58A6" w:rsidRPr="002D58A6" w:rsidRDefault="002D58A6" w:rsidP="00EC2DCC">
      <w:pPr>
        <w:jc w:val="both"/>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Default="001F738F"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Pr="002D58A6" w:rsidRDefault="002D58A6"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2D58A6" w:rsidRPr="00B41BE5" w:rsidRDefault="00003C86" w:rsidP="00EC2DCC">
      <w:pPr>
        <w:pStyle w:val="1"/>
        <w:numPr>
          <w:ilvl w:val="0"/>
          <w:numId w:val="0"/>
        </w:numPr>
        <w:spacing w:line="240" w:lineRule="auto"/>
        <w:ind w:left="6804"/>
        <w:jc w:val="left"/>
        <w:rPr>
          <w:i w:val="0"/>
          <w:sz w:val="24"/>
          <w:szCs w:val="24"/>
        </w:rPr>
      </w:pPr>
      <w:r>
        <w:rPr>
          <w:i w:val="0"/>
          <w:sz w:val="24"/>
          <w:szCs w:val="24"/>
        </w:rPr>
        <w:t>© Шигун М.М., Супрович </w:t>
      </w:r>
      <w:r w:rsidR="002D58A6">
        <w:rPr>
          <w:i w:val="0"/>
          <w:sz w:val="24"/>
          <w:szCs w:val="24"/>
        </w:rPr>
        <w:t>Г.О</w:t>
      </w:r>
      <w:r>
        <w:rPr>
          <w:i w:val="0"/>
          <w:sz w:val="24"/>
          <w:szCs w:val="24"/>
        </w:rPr>
        <w:t>., 2019</w:t>
      </w:r>
      <w:r w:rsidR="002D58A6" w:rsidRPr="00B41BE5">
        <w:rPr>
          <w:i w:val="0"/>
          <w:sz w:val="24"/>
          <w:szCs w:val="24"/>
        </w:rPr>
        <w:t xml:space="preserve"> </w:t>
      </w:r>
    </w:p>
    <w:p w:rsidR="002D58A6" w:rsidRDefault="002D58A6" w:rsidP="00EC2DCC">
      <w:pPr>
        <w:rPr>
          <w:lang w:val="uk-UA"/>
        </w:rPr>
      </w:pPr>
      <w:r>
        <w:rPr>
          <w:lang w:val="uk-UA"/>
        </w:rPr>
        <w:t xml:space="preserve">                                                                                                                 </w:t>
      </w:r>
      <w:r w:rsidR="00003C86">
        <w:rPr>
          <w:lang w:val="uk-UA"/>
        </w:rPr>
        <w:t>© КНЕУ, 2019</w:t>
      </w:r>
    </w:p>
    <w:p w:rsidR="00BB67A1" w:rsidRDefault="00BB67A1" w:rsidP="00EC2DCC">
      <w:pPr>
        <w:rPr>
          <w:lang w:val="uk-UA"/>
        </w:rPr>
      </w:pPr>
    </w:p>
    <w:p w:rsidR="001F738F" w:rsidRPr="002D58A6" w:rsidRDefault="001F738F" w:rsidP="00EC2DCC">
      <w:pPr>
        <w:rPr>
          <w:lang w:val="uk-UA"/>
        </w:rPr>
      </w:pPr>
    </w:p>
    <w:p w:rsidR="000F5F8E" w:rsidRPr="000F5F8E" w:rsidRDefault="000F5F8E" w:rsidP="00EC2DCC">
      <w:pPr>
        <w:pStyle w:val="a9"/>
        <w:numPr>
          <w:ilvl w:val="0"/>
          <w:numId w:val="13"/>
        </w:numPr>
        <w:suppressAutoHyphens/>
        <w:spacing w:after="0"/>
        <w:jc w:val="center"/>
        <w:rPr>
          <w:rStyle w:val="ab"/>
          <w:b/>
          <w:i w:val="0"/>
          <w:highlight w:val="yellow"/>
          <w:lang w:val="uk-UA"/>
        </w:rPr>
      </w:pPr>
      <w:r w:rsidRPr="000F5F8E">
        <w:rPr>
          <w:rStyle w:val="ab"/>
          <w:b/>
          <w:i w:val="0"/>
          <w:lang w:val="uk-UA"/>
        </w:rPr>
        <w:lastRenderedPageBreak/>
        <w:t xml:space="preserve">ЗМІСТ </w:t>
      </w:r>
    </w:p>
    <w:tbl>
      <w:tblPr>
        <w:tblW w:w="5000" w:type="pct"/>
        <w:tblLook w:val="04A0" w:firstRow="1" w:lastRow="0" w:firstColumn="1" w:lastColumn="0" w:noHBand="0" w:noVBand="1"/>
      </w:tblPr>
      <w:tblGrid>
        <w:gridCol w:w="8830"/>
        <w:gridCol w:w="1023"/>
      </w:tblGrid>
      <w:tr w:rsidR="000F5F8E" w:rsidRPr="000F5F8E" w:rsidTr="005A7B78">
        <w:tc>
          <w:tcPr>
            <w:tcW w:w="4481" w:type="pct"/>
            <w:shd w:val="clear" w:color="auto" w:fill="auto"/>
          </w:tcPr>
          <w:p w:rsidR="000F5F8E" w:rsidRPr="000F5F8E" w:rsidRDefault="000F5F8E" w:rsidP="00EC2DCC">
            <w:pPr>
              <w:pStyle w:val="a9"/>
              <w:ind w:left="0"/>
              <w:rPr>
                <w:rStyle w:val="ab"/>
                <w:b/>
                <w:i w:val="0"/>
                <w:sz w:val="22"/>
                <w:szCs w:val="22"/>
                <w:lang w:val="uk-UA"/>
              </w:rPr>
            </w:pPr>
            <w:r w:rsidRPr="000F5F8E">
              <w:rPr>
                <w:rStyle w:val="ab"/>
                <w:b/>
                <w:i w:val="0"/>
                <w:sz w:val="22"/>
                <w:szCs w:val="22"/>
                <w:lang w:val="uk-UA"/>
              </w:rPr>
              <w:t>ВСТУП…………………………………………………………………………………………</w:t>
            </w:r>
            <w:r w:rsidR="009949C2">
              <w:rPr>
                <w:rStyle w:val="ab"/>
                <w:b/>
                <w:i w:val="0"/>
                <w:sz w:val="22"/>
                <w:szCs w:val="22"/>
                <w:lang w:val="uk-UA"/>
              </w:rPr>
              <w:t>….</w:t>
            </w:r>
          </w:p>
        </w:tc>
        <w:tc>
          <w:tcPr>
            <w:tcW w:w="519" w:type="pct"/>
            <w:shd w:val="clear" w:color="auto" w:fill="auto"/>
          </w:tcPr>
          <w:p w:rsidR="000F5F8E" w:rsidRPr="000F5F8E" w:rsidRDefault="000F5F8E" w:rsidP="00EC2DCC">
            <w:pPr>
              <w:pStyle w:val="a9"/>
              <w:rPr>
                <w:rStyle w:val="ab"/>
                <w:b/>
                <w:i w:val="0"/>
                <w:sz w:val="22"/>
                <w:szCs w:val="22"/>
                <w:lang w:val="uk-UA"/>
              </w:rPr>
            </w:pPr>
            <w:r w:rsidRPr="000F5F8E">
              <w:rPr>
                <w:rStyle w:val="ab"/>
                <w:b/>
                <w:i w:val="0"/>
                <w:sz w:val="22"/>
                <w:szCs w:val="22"/>
                <w:lang w:val="uk-UA"/>
              </w:rPr>
              <w:t>4</w:t>
            </w:r>
          </w:p>
        </w:tc>
      </w:tr>
      <w:tr w:rsidR="000F5F8E" w:rsidRPr="000F5F8E" w:rsidTr="005A7B78">
        <w:tc>
          <w:tcPr>
            <w:tcW w:w="4481" w:type="pct"/>
            <w:shd w:val="clear" w:color="auto" w:fill="auto"/>
          </w:tcPr>
          <w:p w:rsidR="000F5F8E" w:rsidRPr="000F5F8E" w:rsidRDefault="000F5F8E" w:rsidP="00EC2DCC">
            <w:pPr>
              <w:pStyle w:val="a9"/>
              <w:ind w:left="0"/>
              <w:rPr>
                <w:rStyle w:val="ab"/>
                <w:b/>
                <w:i w:val="0"/>
                <w:sz w:val="22"/>
                <w:szCs w:val="22"/>
                <w:lang w:val="uk-UA"/>
              </w:rPr>
            </w:pPr>
            <w:r w:rsidRPr="000F5F8E">
              <w:rPr>
                <w:rStyle w:val="ab"/>
                <w:b/>
                <w:i w:val="0"/>
                <w:sz w:val="22"/>
                <w:szCs w:val="22"/>
                <w:lang w:val="uk-UA"/>
              </w:rPr>
              <w:t>1. ЗМІСТ НАВЧАЛЬНОЇ ДИСЦИПЛІНИ ЗА ТЕМАМИ ………………………………</w:t>
            </w:r>
            <w:r w:rsidR="009949C2">
              <w:rPr>
                <w:rStyle w:val="ab"/>
                <w:b/>
                <w:i w:val="0"/>
                <w:sz w:val="22"/>
                <w:szCs w:val="22"/>
                <w:lang w:val="uk-UA"/>
              </w:rPr>
              <w:t>….</w:t>
            </w:r>
          </w:p>
        </w:tc>
        <w:tc>
          <w:tcPr>
            <w:tcW w:w="519" w:type="pct"/>
            <w:shd w:val="clear" w:color="auto" w:fill="auto"/>
          </w:tcPr>
          <w:p w:rsidR="000F5F8E" w:rsidRPr="000F5F8E" w:rsidRDefault="009B01B5" w:rsidP="00EC2DCC">
            <w:pPr>
              <w:pStyle w:val="a9"/>
              <w:rPr>
                <w:rStyle w:val="ab"/>
                <w:b/>
                <w:i w:val="0"/>
                <w:sz w:val="22"/>
                <w:szCs w:val="22"/>
                <w:lang w:val="uk-UA"/>
              </w:rPr>
            </w:pPr>
            <w:r>
              <w:rPr>
                <w:rStyle w:val="ab"/>
                <w:b/>
                <w:i w:val="0"/>
                <w:sz w:val="22"/>
                <w:szCs w:val="22"/>
                <w:lang w:val="uk-UA"/>
              </w:rPr>
              <w:t>5</w:t>
            </w:r>
          </w:p>
        </w:tc>
      </w:tr>
      <w:tr w:rsidR="000F5F8E" w:rsidRPr="000F5F8E" w:rsidTr="005A7B78">
        <w:tc>
          <w:tcPr>
            <w:tcW w:w="4481" w:type="pct"/>
            <w:shd w:val="clear" w:color="auto" w:fill="auto"/>
          </w:tcPr>
          <w:p w:rsidR="000F5F8E" w:rsidRPr="000F5F8E" w:rsidRDefault="00907766" w:rsidP="00EC2DCC">
            <w:pPr>
              <w:pStyle w:val="a9"/>
              <w:ind w:left="0"/>
              <w:rPr>
                <w:rStyle w:val="ab"/>
                <w:i w:val="0"/>
                <w:sz w:val="22"/>
                <w:szCs w:val="22"/>
                <w:lang w:val="uk-UA"/>
              </w:rPr>
            </w:pPr>
            <w:r>
              <w:rPr>
                <w:bCs/>
                <w:sz w:val="22"/>
                <w:szCs w:val="22"/>
                <w:lang w:val="uk-UA"/>
              </w:rPr>
              <w:t>ЗМІСТОВ</w:t>
            </w:r>
            <w:r w:rsidR="000F5F8E" w:rsidRPr="000F5F8E">
              <w:rPr>
                <w:bCs/>
                <w:sz w:val="22"/>
                <w:szCs w:val="22"/>
                <w:lang w:val="uk-UA"/>
              </w:rPr>
              <w:t>ИЙ МОДУЛЬ 1. …………………………………………………………………</w:t>
            </w:r>
            <w:r w:rsidR="009949C2">
              <w:rPr>
                <w:bCs/>
                <w:sz w:val="22"/>
                <w:szCs w:val="22"/>
                <w:lang w:val="uk-UA"/>
              </w:rPr>
              <w:t>…...</w:t>
            </w:r>
            <w:r>
              <w:rPr>
                <w:bCs/>
                <w:sz w:val="22"/>
                <w:szCs w:val="22"/>
                <w:lang w:val="uk-UA"/>
              </w:rPr>
              <w:t>.</w:t>
            </w:r>
          </w:p>
        </w:tc>
        <w:tc>
          <w:tcPr>
            <w:tcW w:w="519" w:type="pct"/>
            <w:shd w:val="clear" w:color="auto" w:fill="auto"/>
          </w:tcPr>
          <w:p w:rsidR="000F5F8E" w:rsidRPr="000F5F8E" w:rsidRDefault="009B01B5" w:rsidP="00EC2DCC">
            <w:pPr>
              <w:pStyle w:val="a9"/>
              <w:rPr>
                <w:rStyle w:val="ab"/>
                <w:i w:val="0"/>
                <w:sz w:val="22"/>
                <w:szCs w:val="22"/>
                <w:lang w:val="uk-UA"/>
              </w:rPr>
            </w:pPr>
            <w:r>
              <w:rPr>
                <w:rStyle w:val="ab"/>
                <w:i w:val="0"/>
                <w:sz w:val="22"/>
                <w:szCs w:val="22"/>
                <w:lang w:val="uk-UA"/>
              </w:rPr>
              <w:t>5</w:t>
            </w:r>
          </w:p>
        </w:tc>
      </w:tr>
      <w:tr w:rsidR="009B2D19" w:rsidRPr="000F5F8E" w:rsidTr="005A7B78">
        <w:tc>
          <w:tcPr>
            <w:tcW w:w="4481" w:type="pct"/>
            <w:shd w:val="clear" w:color="auto" w:fill="auto"/>
          </w:tcPr>
          <w:p w:rsidR="009B2D19" w:rsidRDefault="009B2D19" w:rsidP="00EC2DCC">
            <w:pPr>
              <w:pStyle w:val="a9"/>
              <w:ind w:left="0"/>
              <w:rPr>
                <w:bCs/>
                <w:sz w:val="22"/>
                <w:szCs w:val="22"/>
                <w:lang w:val="uk-UA"/>
              </w:rPr>
            </w:pPr>
            <w:r w:rsidRPr="00160BBD">
              <w:rPr>
                <w:sz w:val="22"/>
                <w:szCs w:val="22"/>
                <w:lang w:val="uk-UA"/>
              </w:rPr>
              <w:t>Тема 1. Принципи організації бухгалтерського обліку на підприємстві</w:t>
            </w:r>
            <w:r>
              <w:rPr>
                <w:sz w:val="22"/>
                <w:szCs w:val="22"/>
                <w:lang w:val="uk-UA"/>
              </w:rPr>
              <w:t>………………………</w:t>
            </w:r>
          </w:p>
        </w:tc>
        <w:tc>
          <w:tcPr>
            <w:tcW w:w="519" w:type="pct"/>
            <w:shd w:val="clear" w:color="auto" w:fill="auto"/>
          </w:tcPr>
          <w:p w:rsidR="009B2D19" w:rsidRDefault="009B2D19" w:rsidP="00EC2DCC">
            <w:pPr>
              <w:pStyle w:val="a9"/>
              <w:rPr>
                <w:rStyle w:val="ab"/>
                <w:i w:val="0"/>
                <w:sz w:val="22"/>
                <w:szCs w:val="22"/>
                <w:lang w:val="uk-UA"/>
              </w:rPr>
            </w:pPr>
            <w:r>
              <w:rPr>
                <w:rStyle w:val="ab"/>
                <w:i w:val="0"/>
                <w:sz w:val="22"/>
                <w:szCs w:val="22"/>
                <w:lang w:val="uk-UA"/>
              </w:rPr>
              <w:t>5</w:t>
            </w:r>
          </w:p>
        </w:tc>
      </w:tr>
      <w:tr w:rsidR="009B2D19" w:rsidRPr="000F5F8E" w:rsidTr="005A7B78">
        <w:tc>
          <w:tcPr>
            <w:tcW w:w="4481" w:type="pct"/>
            <w:shd w:val="clear" w:color="auto" w:fill="auto"/>
          </w:tcPr>
          <w:p w:rsidR="009B2D19" w:rsidRDefault="009B2D19" w:rsidP="00EC2DCC">
            <w:pPr>
              <w:pStyle w:val="a9"/>
              <w:ind w:left="0"/>
              <w:rPr>
                <w:bCs/>
                <w:sz w:val="22"/>
                <w:szCs w:val="22"/>
                <w:lang w:val="uk-UA"/>
              </w:rPr>
            </w:pPr>
            <w:r w:rsidRPr="00160BBD">
              <w:rPr>
                <w:sz w:val="22"/>
                <w:szCs w:val="22"/>
                <w:lang w:val="uk-UA"/>
              </w:rPr>
              <w:t>Тема 2. Нормативно-правове забезпечення облікового процесу та облікова політика підприємства</w:t>
            </w:r>
            <w:r>
              <w:rPr>
                <w:sz w:val="22"/>
                <w:szCs w:val="22"/>
                <w:lang w:val="uk-UA"/>
              </w:rPr>
              <w:t>……………………………………………………………………………………….</w:t>
            </w:r>
          </w:p>
        </w:tc>
        <w:tc>
          <w:tcPr>
            <w:tcW w:w="519" w:type="pct"/>
            <w:shd w:val="clear" w:color="auto" w:fill="auto"/>
          </w:tcPr>
          <w:p w:rsidR="009B2D19" w:rsidRDefault="009B2D19" w:rsidP="00EC2DCC">
            <w:pPr>
              <w:pStyle w:val="a9"/>
              <w:rPr>
                <w:rStyle w:val="ab"/>
                <w:i w:val="0"/>
                <w:sz w:val="22"/>
                <w:szCs w:val="22"/>
                <w:lang w:val="uk-UA"/>
              </w:rPr>
            </w:pPr>
            <w:r>
              <w:rPr>
                <w:rStyle w:val="ab"/>
                <w:i w:val="0"/>
                <w:sz w:val="22"/>
                <w:szCs w:val="22"/>
                <w:lang w:val="uk-UA"/>
              </w:rPr>
              <w:t>5</w:t>
            </w:r>
          </w:p>
        </w:tc>
      </w:tr>
      <w:tr w:rsidR="009B2D19" w:rsidRPr="000F5F8E" w:rsidTr="005A7B78">
        <w:tc>
          <w:tcPr>
            <w:tcW w:w="4481" w:type="pct"/>
            <w:shd w:val="clear" w:color="auto" w:fill="auto"/>
          </w:tcPr>
          <w:p w:rsidR="009B2D19" w:rsidRDefault="009B2D19" w:rsidP="00EC2DCC">
            <w:pPr>
              <w:pStyle w:val="a9"/>
              <w:ind w:left="0"/>
              <w:rPr>
                <w:bCs/>
                <w:sz w:val="22"/>
                <w:szCs w:val="22"/>
                <w:lang w:val="uk-UA"/>
              </w:rPr>
            </w:pPr>
            <w:r w:rsidRPr="00160BBD">
              <w:rPr>
                <w:sz w:val="22"/>
                <w:szCs w:val="22"/>
                <w:lang w:val="uk-UA"/>
              </w:rPr>
              <w:t>Тема 3. Формування і функц</w:t>
            </w:r>
            <w:r>
              <w:rPr>
                <w:sz w:val="22"/>
                <w:szCs w:val="22"/>
                <w:lang w:val="uk-UA"/>
              </w:rPr>
              <w:t>іонування облікових підрозділів…………………………………</w:t>
            </w:r>
          </w:p>
        </w:tc>
        <w:tc>
          <w:tcPr>
            <w:tcW w:w="519" w:type="pct"/>
            <w:shd w:val="clear" w:color="auto" w:fill="auto"/>
          </w:tcPr>
          <w:p w:rsidR="009B2D19" w:rsidRDefault="009B2D19" w:rsidP="00EC2DCC">
            <w:pPr>
              <w:pStyle w:val="a9"/>
              <w:rPr>
                <w:rStyle w:val="ab"/>
                <w:i w:val="0"/>
                <w:sz w:val="22"/>
                <w:szCs w:val="22"/>
                <w:lang w:val="uk-UA"/>
              </w:rPr>
            </w:pPr>
            <w:r>
              <w:rPr>
                <w:rStyle w:val="ab"/>
                <w:i w:val="0"/>
                <w:sz w:val="22"/>
                <w:szCs w:val="22"/>
                <w:lang w:val="uk-UA"/>
              </w:rPr>
              <w:t>5</w:t>
            </w:r>
          </w:p>
        </w:tc>
      </w:tr>
      <w:tr w:rsidR="009B2D19" w:rsidRPr="000F5F8E" w:rsidTr="005A7B78">
        <w:tc>
          <w:tcPr>
            <w:tcW w:w="4481" w:type="pct"/>
            <w:shd w:val="clear" w:color="auto" w:fill="auto"/>
          </w:tcPr>
          <w:p w:rsidR="009B2D19" w:rsidRDefault="009B2D19" w:rsidP="00EC2DCC">
            <w:pPr>
              <w:pStyle w:val="a9"/>
              <w:ind w:left="0"/>
              <w:rPr>
                <w:bCs/>
                <w:sz w:val="22"/>
                <w:szCs w:val="22"/>
                <w:lang w:val="uk-UA"/>
              </w:rPr>
            </w:pPr>
            <w:r w:rsidRPr="00160BBD">
              <w:rPr>
                <w:sz w:val="22"/>
                <w:szCs w:val="22"/>
                <w:lang w:val="uk-UA"/>
              </w:rPr>
              <w:t>Тема 4. Бухгалтерський контроль та юридична відповідальність на підприємстві</w:t>
            </w:r>
            <w:r>
              <w:rPr>
                <w:sz w:val="22"/>
                <w:szCs w:val="22"/>
                <w:lang w:val="uk-UA"/>
              </w:rPr>
              <w:t>…………..</w:t>
            </w:r>
          </w:p>
        </w:tc>
        <w:tc>
          <w:tcPr>
            <w:tcW w:w="519" w:type="pct"/>
            <w:shd w:val="clear" w:color="auto" w:fill="auto"/>
          </w:tcPr>
          <w:p w:rsidR="009B2D19" w:rsidRDefault="009B2D19" w:rsidP="00EC2DCC">
            <w:pPr>
              <w:pStyle w:val="a9"/>
              <w:rPr>
                <w:rStyle w:val="ab"/>
                <w:i w:val="0"/>
                <w:sz w:val="22"/>
                <w:szCs w:val="22"/>
                <w:lang w:val="uk-UA"/>
              </w:rPr>
            </w:pPr>
            <w:r>
              <w:rPr>
                <w:rStyle w:val="ab"/>
                <w:i w:val="0"/>
                <w:sz w:val="22"/>
                <w:szCs w:val="22"/>
                <w:lang w:val="uk-UA"/>
              </w:rPr>
              <w:t>5</w:t>
            </w:r>
          </w:p>
        </w:tc>
      </w:tr>
      <w:tr w:rsidR="009B2D19" w:rsidRPr="000F5F8E" w:rsidTr="005A7B78">
        <w:tc>
          <w:tcPr>
            <w:tcW w:w="4481" w:type="pct"/>
            <w:shd w:val="clear" w:color="auto" w:fill="auto"/>
          </w:tcPr>
          <w:p w:rsidR="009B2D19" w:rsidRDefault="009B2D19" w:rsidP="00EC2DCC">
            <w:pPr>
              <w:pStyle w:val="a9"/>
              <w:ind w:left="0"/>
              <w:rPr>
                <w:bCs/>
                <w:sz w:val="22"/>
                <w:szCs w:val="22"/>
                <w:lang w:val="uk-UA"/>
              </w:rPr>
            </w:pPr>
            <w:r w:rsidRPr="00160BBD">
              <w:rPr>
                <w:sz w:val="22"/>
                <w:szCs w:val="22"/>
                <w:lang w:val="uk-UA"/>
              </w:rPr>
              <w:t>Тема 5. Забезпечення ефективного функціонування системи бухгалтерського обліку та планування її розвитку</w:t>
            </w:r>
            <w:r>
              <w:rPr>
                <w:sz w:val="22"/>
                <w:szCs w:val="22"/>
                <w:lang w:val="uk-UA"/>
              </w:rPr>
              <w:t>…………………………………………………………………………….</w:t>
            </w:r>
          </w:p>
        </w:tc>
        <w:tc>
          <w:tcPr>
            <w:tcW w:w="519" w:type="pct"/>
            <w:shd w:val="clear" w:color="auto" w:fill="auto"/>
          </w:tcPr>
          <w:p w:rsidR="009B2D19" w:rsidRDefault="009B2D19" w:rsidP="00EC2DCC">
            <w:pPr>
              <w:pStyle w:val="a9"/>
              <w:rPr>
                <w:rStyle w:val="ab"/>
                <w:i w:val="0"/>
                <w:sz w:val="22"/>
                <w:szCs w:val="22"/>
                <w:lang w:val="uk-UA"/>
              </w:rPr>
            </w:pPr>
            <w:r>
              <w:rPr>
                <w:rStyle w:val="ab"/>
                <w:i w:val="0"/>
                <w:sz w:val="22"/>
                <w:szCs w:val="22"/>
                <w:lang w:val="uk-UA"/>
              </w:rPr>
              <w:t>6</w:t>
            </w:r>
          </w:p>
        </w:tc>
      </w:tr>
      <w:tr w:rsidR="009B2D19" w:rsidRPr="000F5F8E" w:rsidTr="005A7B78">
        <w:tc>
          <w:tcPr>
            <w:tcW w:w="4481" w:type="pct"/>
            <w:shd w:val="clear" w:color="auto" w:fill="auto"/>
          </w:tcPr>
          <w:p w:rsidR="009B2D19" w:rsidRDefault="009B2D19" w:rsidP="00EC2DCC">
            <w:pPr>
              <w:pStyle w:val="a9"/>
              <w:ind w:left="0"/>
              <w:rPr>
                <w:bCs/>
                <w:sz w:val="22"/>
                <w:szCs w:val="22"/>
                <w:lang w:val="uk-UA"/>
              </w:rPr>
            </w:pPr>
            <w:r w:rsidRPr="00160BBD">
              <w:rPr>
                <w:sz w:val="22"/>
                <w:szCs w:val="22"/>
                <w:lang w:val="uk-UA"/>
              </w:rPr>
              <w:t>Тема 6. Формування системи документування господарських операцій та документообігу</w:t>
            </w:r>
            <w:r>
              <w:rPr>
                <w:sz w:val="22"/>
                <w:szCs w:val="22"/>
                <w:lang w:val="uk-UA"/>
              </w:rPr>
              <w:t>...</w:t>
            </w:r>
          </w:p>
        </w:tc>
        <w:tc>
          <w:tcPr>
            <w:tcW w:w="519" w:type="pct"/>
            <w:shd w:val="clear" w:color="auto" w:fill="auto"/>
          </w:tcPr>
          <w:p w:rsidR="009B2D19" w:rsidRDefault="009B2D19" w:rsidP="00EC2DCC">
            <w:pPr>
              <w:pStyle w:val="a9"/>
              <w:rPr>
                <w:rStyle w:val="ab"/>
                <w:i w:val="0"/>
                <w:sz w:val="22"/>
                <w:szCs w:val="22"/>
                <w:lang w:val="uk-UA"/>
              </w:rPr>
            </w:pPr>
            <w:r>
              <w:rPr>
                <w:rStyle w:val="ab"/>
                <w:i w:val="0"/>
                <w:sz w:val="22"/>
                <w:szCs w:val="22"/>
                <w:lang w:val="uk-UA"/>
              </w:rPr>
              <w:t>6</w:t>
            </w:r>
          </w:p>
        </w:tc>
      </w:tr>
      <w:tr w:rsidR="009B2D19" w:rsidRPr="000F5F8E" w:rsidTr="005A7B78">
        <w:tc>
          <w:tcPr>
            <w:tcW w:w="4481" w:type="pct"/>
            <w:shd w:val="clear" w:color="auto" w:fill="auto"/>
          </w:tcPr>
          <w:p w:rsidR="009B2D19" w:rsidRDefault="009B2D19" w:rsidP="00EC2DCC">
            <w:pPr>
              <w:pStyle w:val="a9"/>
              <w:ind w:left="0"/>
              <w:rPr>
                <w:bCs/>
                <w:sz w:val="22"/>
                <w:szCs w:val="22"/>
                <w:lang w:val="uk-UA"/>
              </w:rPr>
            </w:pPr>
            <w:r w:rsidRPr="00160BBD">
              <w:rPr>
                <w:sz w:val="22"/>
                <w:szCs w:val="22"/>
                <w:lang w:val="uk-UA"/>
              </w:rPr>
              <w:t>Тема 7. Особливості організації обліку активів, капіталу та зобов’язань</w:t>
            </w:r>
            <w:r>
              <w:rPr>
                <w:sz w:val="22"/>
                <w:szCs w:val="22"/>
                <w:lang w:val="uk-UA"/>
              </w:rPr>
              <w:t>……………………..</w:t>
            </w:r>
          </w:p>
        </w:tc>
        <w:tc>
          <w:tcPr>
            <w:tcW w:w="519" w:type="pct"/>
            <w:shd w:val="clear" w:color="auto" w:fill="auto"/>
          </w:tcPr>
          <w:p w:rsidR="009B2D19" w:rsidRDefault="009B2D19" w:rsidP="00EC2DCC">
            <w:pPr>
              <w:pStyle w:val="a9"/>
              <w:rPr>
                <w:rStyle w:val="ab"/>
                <w:i w:val="0"/>
                <w:sz w:val="22"/>
                <w:szCs w:val="22"/>
                <w:lang w:val="uk-UA"/>
              </w:rPr>
            </w:pPr>
            <w:r>
              <w:rPr>
                <w:rStyle w:val="ab"/>
                <w:i w:val="0"/>
                <w:sz w:val="22"/>
                <w:szCs w:val="22"/>
                <w:lang w:val="uk-UA"/>
              </w:rPr>
              <w:t>6</w:t>
            </w:r>
          </w:p>
        </w:tc>
      </w:tr>
      <w:tr w:rsidR="009B2D19" w:rsidRPr="000F5F8E" w:rsidTr="005A7B78">
        <w:tc>
          <w:tcPr>
            <w:tcW w:w="4481" w:type="pct"/>
            <w:shd w:val="clear" w:color="auto" w:fill="auto"/>
          </w:tcPr>
          <w:p w:rsidR="009B2D19" w:rsidRDefault="009B2D19" w:rsidP="00EC2DCC">
            <w:pPr>
              <w:pStyle w:val="a9"/>
              <w:ind w:left="0"/>
              <w:rPr>
                <w:bCs/>
                <w:sz w:val="22"/>
                <w:szCs w:val="22"/>
                <w:lang w:val="uk-UA"/>
              </w:rPr>
            </w:pPr>
            <w:r>
              <w:rPr>
                <w:bCs/>
                <w:sz w:val="22"/>
                <w:szCs w:val="22"/>
                <w:lang w:val="uk-UA"/>
              </w:rPr>
              <w:t>ЗМІСТОВ</w:t>
            </w:r>
            <w:r w:rsidRPr="000F5F8E">
              <w:rPr>
                <w:bCs/>
                <w:sz w:val="22"/>
                <w:szCs w:val="22"/>
                <w:lang w:val="uk-UA"/>
              </w:rPr>
              <w:t>ИЙ МОДУЛЬ 2. …………………………………………………………………</w:t>
            </w:r>
            <w:r>
              <w:rPr>
                <w:bCs/>
                <w:sz w:val="22"/>
                <w:szCs w:val="22"/>
                <w:lang w:val="uk-UA"/>
              </w:rPr>
              <w:t>…...</w:t>
            </w:r>
          </w:p>
        </w:tc>
        <w:tc>
          <w:tcPr>
            <w:tcW w:w="519" w:type="pct"/>
            <w:shd w:val="clear" w:color="auto" w:fill="auto"/>
          </w:tcPr>
          <w:p w:rsidR="009B2D19" w:rsidRDefault="009B2D19" w:rsidP="00EC2DCC">
            <w:pPr>
              <w:pStyle w:val="a9"/>
              <w:rPr>
                <w:rStyle w:val="ab"/>
                <w:i w:val="0"/>
                <w:sz w:val="22"/>
                <w:szCs w:val="22"/>
                <w:lang w:val="uk-UA"/>
              </w:rPr>
            </w:pPr>
            <w:r>
              <w:rPr>
                <w:rStyle w:val="ab"/>
                <w:i w:val="0"/>
                <w:sz w:val="22"/>
                <w:szCs w:val="22"/>
                <w:lang w:val="uk-UA"/>
              </w:rPr>
              <w:t>6</w:t>
            </w:r>
          </w:p>
        </w:tc>
      </w:tr>
      <w:tr w:rsidR="009B2D19" w:rsidRPr="000F5F8E" w:rsidTr="005A7B78">
        <w:tc>
          <w:tcPr>
            <w:tcW w:w="4481" w:type="pct"/>
            <w:shd w:val="clear" w:color="auto" w:fill="auto"/>
          </w:tcPr>
          <w:p w:rsidR="009B2D19" w:rsidRDefault="009B2D19" w:rsidP="00EC2DCC">
            <w:pPr>
              <w:pStyle w:val="a9"/>
              <w:ind w:left="0"/>
              <w:rPr>
                <w:bCs/>
                <w:sz w:val="22"/>
                <w:szCs w:val="22"/>
                <w:lang w:val="uk-UA"/>
              </w:rPr>
            </w:pPr>
            <w:r w:rsidRPr="00160BBD">
              <w:rPr>
                <w:sz w:val="22"/>
                <w:szCs w:val="22"/>
                <w:lang w:val="uk-UA"/>
              </w:rPr>
              <w:t>Тема 8. Організаційні засади обліку доходів, витрат та фінансових результатів діяльності підприємства</w:t>
            </w:r>
            <w:r>
              <w:rPr>
                <w:sz w:val="22"/>
                <w:szCs w:val="22"/>
                <w:lang w:val="uk-UA"/>
              </w:rPr>
              <w:t>……………………………………………………………………………………….</w:t>
            </w:r>
          </w:p>
        </w:tc>
        <w:tc>
          <w:tcPr>
            <w:tcW w:w="519" w:type="pct"/>
            <w:shd w:val="clear" w:color="auto" w:fill="auto"/>
          </w:tcPr>
          <w:p w:rsidR="009B2D19" w:rsidRDefault="009B2D19" w:rsidP="00EC2DCC">
            <w:pPr>
              <w:pStyle w:val="a9"/>
              <w:rPr>
                <w:rStyle w:val="ab"/>
                <w:i w:val="0"/>
                <w:sz w:val="22"/>
                <w:szCs w:val="22"/>
                <w:lang w:val="uk-UA"/>
              </w:rPr>
            </w:pPr>
            <w:r>
              <w:rPr>
                <w:rStyle w:val="ab"/>
                <w:i w:val="0"/>
                <w:sz w:val="22"/>
                <w:szCs w:val="22"/>
                <w:lang w:val="uk-UA"/>
              </w:rPr>
              <w:t>6</w:t>
            </w:r>
          </w:p>
        </w:tc>
      </w:tr>
      <w:tr w:rsidR="009B2D19" w:rsidRPr="000F5F8E" w:rsidTr="005A7B78">
        <w:tc>
          <w:tcPr>
            <w:tcW w:w="4481" w:type="pct"/>
            <w:shd w:val="clear" w:color="auto" w:fill="auto"/>
          </w:tcPr>
          <w:p w:rsidR="009B2D19" w:rsidRDefault="009B2D19" w:rsidP="00EC2DCC">
            <w:pPr>
              <w:pStyle w:val="a9"/>
              <w:ind w:left="0"/>
              <w:rPr>
                <w:bCs/>
                <w:sz w:val="22"/>
                <w:szCs w:val="22"/>
                <w:lang w:val="uk-UA"/>
              </w:rPr>
            </w:pPr>
            <w:r w:rsidRPr="00160BBD">
              <w:rPr>
                <w:sz w:val="22"/>
                <w:szCs w:val="22"/>
                <w:lang w:val="uk-UA"/>
              </w:rPr>
              <w:t>Тема 9. Організація управлінського обліку та узагальнення даних для цілей управління</w:t>
            </w:r>
            <w:r>
              <w:rPr>
                <w:sz w:val="22"/>
                <w:szCs w:val="22"/>
                <w:lang w:val="uk-UA"/>
              </w:rPr>
              <w:t>…...</w:t>
            </w:r>
          </w:p>
        </w:tc>
        <w:tc>
          <w:tcPr>
            <w:tcW w:w="519" w:type="pct"/>
            <w:shd w:val="clear" w:color="auto" w:fill="auto"/>
          </w:tcPr>
          <w:p w:rsidR="009B2D19" w:rsidRDefault="009B2D19" w:rsidP="00EC2DCC">
            <w:pPr>
              <w:pStyle w:val="a9"/>
              <w:rPr>
                <w:rStyle w:val="ab"/>
                <w:i w:val="0"/>
                <w:sz w:val="22"/>
                <w:szCs w:val="22"/>
                <w:lang w:val="uk-UA"/>
              </w:rPr>
            </w:pPr>
            <w:r>
              <w:rPr>
                <w:rStyle w:val="ab"/>
                <w:i w:val="0"/>
                <w:sz w:val="22"/>
                <w:szCs w:val="22"/>
                <w:lang w:val="uk-UA"/>
              </w:rPr>
              <w:t>7</w:t>
            </w:r>
          </w:p>
        </w:tc>
      </w:tr>
      <w:tr w:rsidR="009B2D19" w:rsidRPr="000F5F8E" w:rsidTr="005A7B78">
        <w:tc>
          <w:tcPr>
            <w:tcW w:w="4481" w:type="pct"/>
            <w:shd w:val="clear" w:color="auto" w:fill="auto"/>
          </w:tcPr>
          <w:p w:rsidR="009B2D19" w:rsidRDefault="009B2D19" w:rsidP="00EC2DCC">
            <w:pPr>
              <w:pStyle w:val="a9"/>
              <w:ind w:left="0"/>
              <w:rPr>
                <w:bCs/>
                <w:sz w:val="22"/>
                <w:szCs w:val="22"/>
                <w:lang w:val="uk-UA"/>
              </w:rPr>
            </w:pPr>
            <w:r w:rsidRPr="00160BBD">
              <w:rPr>
                <w:sz w:val="22"/>
                <w:szCs w:val="22"/>
                <w:lang w:val="uk-UA"/>
              </w:rPr>
              <w:t>Тема 10. Формування та опрацювання фінансової, управлінської й податкової звітності підприємства</w:t>
            </w:r>
            <w:r>
              <w:rPr>
                <w:sz w:val="22"/>
                <w:szCs w:val="22"/>
                <w:lang w:val="uk-UA"/>
              </w:rPr>
              <w:t>……………………………………………………………………………………….</w:t>
            </w:r>
          </w:p>
        </w:tc>
        <w:tc>
          <w:tcPr>
            <w:tcW w:w="519" w:type="pct"/>
            <w:shd w:val="clear" w:color="auto" w:fill="auto"/>
          </w:tcPr>
          <w:p w:rsidR="009B2D19" w:rsidRDefault="009B2D19" w:rsidP="00EC2DCC">
            <w:pPr>
              <w:pStyle w:val="a9"/>
              <w:rPr>
                <w:rStyle w:val="ab"/>
                <w:i w:val="0"/>
                <w:sz w:val="22"/>
                <w:szCs w:val="22"/>
                <w:lang w:val="uk-UA"/>
              </w:rPr>
            </w:pPr>
            <w:r>
              <w:rPr>
                <w:rStyle w:val="ab"/>
                <w:i w:val="0"/>
                <w:sz w:val="22"/>
                <w:szCs w:val="22"/>
                <w:lang w:val="uk-UA"/>
              </w:rPr>
              <w:t>7</w:t>
            </w:r>
          </w:p>
        </w:tc>
      </w:tr>
      <w:tr w:rsidR="009B2D19" w:rsidRPr="000F5F8E" w:rsidTr="005A7B78">
        <w:tc>
          <w:tcPr>
            <w:tcW w:w="4481" w:type="pct"/>
            <w:shd w:val="clear" w:color="auto" w:fill="auto"/>
          </w:tcPr>
          <w:p w:rsidR="009B2D19" w:rsidRPr="00160BBD" w:rsidRDefault="009B2D19" w:rsidP="00EC2DCC">
            <w:pPr>
              <w:pStyle w:val="a9"/>
              <w:ind w:left="0"/>
              <w:rPr>
                <w:sz w:val="22"/>
                <w:szCs w:val="22"/>
                <w:lang w:val="uk-UA"/>
              </w:rPr>
            </w:pPr>
            <w:r w:rsidRPr="00160BBD">
              <w:rPr>
                <w:sz w:val="22"/>
                <w:szCs w:val="22"/>
                <w:lang w:val="uk-UA"/>
              </w:rPr>
              <w:t>Тема 11. Система захисту облікової інформації</w:t>
            </w:r>
            <w:r>
              <w:rPr>
                <w:sz w:val="22"/>
                <w:szCs w:val="22"/>
                <w:lang w:val="uk-UA"/>
              </w:rPr>
              <w:t>…………………………………………………</w:t>
            </w:r>
          </w:p>
        </w:tc>
        <w:tc>
          <w:tcPr>
            <w:tcW w:w="519" w:type="pct"/>
            <w:shd w:val="clear" w:color="auto" w:fill="auto"/>
          </w:tcPr>
          <w:p w:rsidR="009B2D19" w:rsidRDefault="009B2D19" w:rsidP="00EC2DCC">
            <w:pPr>
              <w:pStyle w:val="a9"/>
              <w:rPr>
                <w:rStyle w:val="ab"/>
                <w:i w:val="0"/>
                <w:sz w:val="22"/>
                <w:szCs w:val="22"/>
                <w:lang w:val="uk-UA"/>
              </w:rPr>
            </w:pPr>
            <w:r>
              <w:rPr>
                <w:rStyle w:val="ab"/>
                <w:i w:val="0"/>
                <w:sz w:val="22"/>
                <w:szCs w:val="22"/>
                <w:lang w:val="uk-UA"/>
              </w:rPr>
              <w:t>7</w:t>
            </w:r>
          </w:p>
        </w:tc>
      </w:tr>
      <w:tr w:rsidR="009949C2" w:rsidRPr="000F5F8E" w:rsidTr="005A7B78">
        <w:tc>
          <w:tcPr>
            <w:tcW w:w="4481" w:type="pct"/>
            <w:shd w:val="clear" w:color="auto" w:fill="auto"/>
          </w:tcPr>
          <w:p w:rsidR="009949C2" w:rsidRPr="000F5F8E" w:rsidRDefault="009949C2" w:rsidP="00EC2DCC">
            <w:pPr>
              <w:pStyle w:val="a9"/>
              <w:ind w:left="0"/>
              <w:rPr>
                <w:rStyle w:val="ab"/>
                <w:b/>
                <w:i w:val="0"/>
                <w:sz w:val="22"/>
                <w:szCs w:val="22"/>
                <w:lang w:val="uk-UA"/>
              </w:rPr>
            </w:pPr>
            <w:r w:rsidRPr="000F5F8E">
              <w:rPr>
                <w:rStyle w:val="ab"/>
                <w:b/>
                <w:i w:val="0"/>
                <w:sz w:val="22"/>
                <w:szCs w:val="22"/>
                <w:lang w:val="uk-UA"/>
              </w:rPr>
              <w:t xml:space="preserve">2. ПОТОЧНА НАВЧАЛЬНА РОБОТА СТУДЕНТІВ ДЕННОЇ ФОРМИ </w:t>
            </w:r>
            <w:r>
              <w:rPr>
                <w:rStyle w:val="ab"/>
                <w:b/>
                <w:i w:val="0"/>
                <w:sz w:val="22"/>
                <w:szCs w:val="22"/>
                <w:lang w:val="uk-UA"/>
              </w:rPr>
              <w:t xml:space="preserve">НАВЧАННЯ </w:t>
            </w:r>
            <w:r w:rsidRPr="000F5F8E">
              <w:rPr>
                <w:rStyle w:val="ab"/>
                <w:b/>
                <w:i w:val="0"/>
                <w:sz w:val="22"/>
                <w:szCs w:val="22"/>
                <w:lang w:val="uk-UA"/>
              </w:rPr>
              <w:t>НАВЧАННЯ</w:t>
            </w:r>
            <w:r>
              <w:rPr>
                <w:rStyle w:val="ab"/>
                <w:b/>
                <w:i w:val="0"/>
                <w:sz w:val="22"/>
                <w:szCs w:val="22"/>
                <w:lang w:val="uk-UA"/>
              </w:rPr>
              <w:t>……………………………………………………………………………………….</w:t>
            </w:r>
          </w:p>
        </w:tc>
        <w:tc>
          <w:tcPr>
            <w:tcW w:w="519" w:type="pct"/>
            <w:shd w:val="clear" w:color="auto" w:fill="auto"/>
          </w:tcPr>
          <w:p w:rsidR="009949C2" w:rsidRPr="000F5F8E" w:rsidRDefault="009B01B5" w:rsidP="00EC2DCC">
            <w:pPr>
              <w:pStyle w:val="a9"/>
              <w:rPr>
                <w:rStyle w:val="ab"/>
                <w:b/>
                <w:i w:val="0"/>
                <w:sz w:val="22"/>
                <w:szCs w:val="22"/>
                <w:lang w:val="uk-UA"/>
              </w:rPr>
            </w:pPr>
            <w:r>
              <w:rPr>
                <w:rStyle w:val="ab"/>
                <w:b/>
                <w:i w:val="0"/>
                <w:sz w:val="22"/>
                <w:szCs w:val="22"/>
                <w:lang w:val="uk-UA"/>
              </w:rPr>
              <w:t>7</w:t>
            </w:r>
          </w:p>
        </w:tc>
      </w:tr>
      <w:tr w:rsidR="009949C2" w:rsidRPr="000F5F8E" w:rsidTr="005A7B78">
        <w:tc>
          <w:tcPr>
            <w:tcW w:w="4481" w:type="pct"/>
            <w:shd w:val="clear" w:color="auto" w:fill="auto"/>
          </w:tcPr>
          <w:p w:rsidR="009949C2" w:rsidRPr="000F5F8E" w:rsidRDefault="009949C2" w:rsidP="00EC2DCC">
            <w:pPr>
              <w:pStyle w:val="a9"/>
              <w:rPr>
                <w:rStyle w:val="ab"/>
                <w:i w:val="0"/>
                <w:sz w:val="22"/>
                <w:szCs w:val="22"/>
                <w:lang w:val="uk-UA"/>
              </w:rPr>
            </w:pPr>
            <w:r w:rsidRPr="000F5F8E">
              <w:rPr>
                <w:rStyle w:val="ab"/>
                <w:i w:val="0"/>
                <w:sz w:val="22"/>
                <w:szCs w:val="22"/>
                <w:lang w:val="uk-UA"/>
              </w:rPr>
              <w:tab/>
              <w:t>2.1. Карта навчальної роботи студента……………………………………………</w:t>
            </w:r>
            <w:r>
              <w:rPr>
                <w:rStyle w:val="ab"/>
                <w:i w:val="0"/>
                <w:sz w:val="22"/>
                <w:szCs w:val="22"/>
                <w:lang w:val="uk-UA"/>
              </w:rPr>
              <w:t>……..</w:t>
            </w:r>
          </w:p>
        </w:tc>
        <w:tc>
          <w:tcPr>
            <w:tcW w:w="519" w:type="pct"/>
            <w:shd w:val="clear" w:color="auto" w:fill="auto"/>
          </w:tcPr>
          <w:p w:rsidR="009949C2" w:rsidRPr="000F5F8E" w:rsidRDefault="009B01B5" w:rsidP="00EC2DCC">
            <w:pPr>
              <w:pStyle w:val="a9"/>
              <w:rPr>
                <w:rStyle w:val="ab"/>
                <w:i w:val="0"/>
                <w:sz w:val="22"/>
                <w:szCs w:val="22"/>
                <w:lang w:val="uk-UA"/>
              </w:rPr>
            </w:pPr>
            <w:r>
              <w:rPr>
                <w:rStyle w:val="ab"/>
                <w:i w:val="0"/>
                <w:sz w:val="22"/>
                <w:szCs w:val="22"/>
                <w:lang w:val="uk-UA"/>
              </w:rPr>
              <w:t>7</w:t>
            </w:r>
          </w:p>
        </w:tc>
      </w:tr>
      <w:tr w:rsidR="009949C2" w:rsidRPr="000F5F8E" w:rsidTr="005A7B78">
        <w:tc>
          <w:tcPr>
            <w:tcW w:w="4481" w:type="pct"/>
            <w:shd w:val="clear" w:color="auto" w:fill="auto"/>
          </w:tcPr>
          <w:p w:rsidR="009949C2" w:rsidRPr="000F5F8E" w:rsidRDefault="009949C2" w:rsidP="00EC2DCC">
            <w:pPr>
              <w:pStyle w:val="a9"/>
              <w:rPr>
                <w:rStyle w:val="ab"/>
                <w:i w:val="0"/>
                <w:sz w:val="22"/>
                <w:szCs w:val="22"/>
                <w:lang w:val="uk-UA"/>
              </w:rPr>
            </w:pPr>
            <w:r w:rsidRPr="000F5F8E">
              <w:rPr>
                <w:rStyle w:val="ab"/>
                <w:i w:val="0"/>
                <w:sz w:val="22"/>
                <w:szCs w:val="22"/>
                <w:lang w:val="uk-UA"/>
              </w:rPr>
              <w:tab/>
              <w:t>2.2. Критерії оцінювання поточних результатів вивчення дисципліни…</w:t>
            </w:r>
            <w:r>
              <w:rPr>
                <w:rStyle w:val="ab"/>
                <w:i w:val="0"/>
                <w:sz w:val="22"/>
                <w:szCs w:val="22"/>
                <w:lang w:val="uk-UA"/>
              </w:rPr>
              <w:t>…………….</w:t>
            </w:r>
          </w:p>
        </w:tc>
        <w:tc>
          <w:tcPr>
            <w:tcW w:w="519" w:type="pct"/>
            <w:shd w:val="clear" w:color="auto" w:fill="auto"/>
          </w:tcPr>
          <w:p w:rsidR="009949C2" w:rsidRPr="000F5F8E" w:rsidRDefault="009B01B5" w:rsidP="00EC2DCC">
            <w:pPr>
              <w:pStyle w:val="a9"/>
              <w:rPr>
                <w:rStyle w:val="ab"/>
                <w:i w:val="0"/>
                <w:sz w:val="22"/>
                <w:szCs w:val="22"/>
                <w:lang w:val="uk-UA"/>
              </w:rPr>
            </w:pPr>
            <w:r>
              <w:rPr>
                <w:rStyle w:val="ab"/>
                <w:i w:val="0"/>
                <w:sz w:val="22"/>
                <w:szCs w:val="22"/>
                <w:lang w:val="uk-UA"/>
              </w:rPr>
              <w:t>9</w:t>
            </w:r>
          </w:p>
        </w:tc>
      </w:tr>
      <w:tr w:rsidR="009949C2" w:rsidRPr="000F5F8E" w:rsidTr="005A7B78">
        <w:tc>
          <w:tcPr>
            <w:tcW w:w="4481" w:type="pct"/>
            <w:shd w:val="clear" w:color="auto" w:fill="auto"/>
          </w:tcPr>
          <w:p w:rsidR="009949C2" w:rsidRPr="000F5F8E" w:rsidRDefault="009949C2" w:rsidP="00EC2DCC">
            <w:pPr>
              <w:pStyle w:val="a9"/>
              <w:ind w:left="0"/>
              <w:rPr>
                <w:rStyle w:val="ab"/>
                <w:b/>
                <w:i w:val="0"/>
                <w:sz w:val="22"/>
                <w:szCs w:val="22"/>
                <w:lang w:val="uk-UA"/>
              </w:rPr>
            </w:pPr>
            <w:r w:rsidRPr="000F5F8E">
              <w:rPr>
                <w:rStyle w:val="ab"/>
                <w:b/>
                <w:i w:val="0"/>
                <w:sz w:val="22"/>
                <w:szCs w:val="22"/>
                <w:lang w:val="uk-UA"/>
              </w:rPr>
              <w:t>3. ПОТОЧНА НАВЧАЛЬНА РОБОТА СТУДЕНТІВ ЗАОЧНОЇ ФОРМИ НАВЧАННЯ…………………………………………………………………………………</w:t>
            </w:r>
            <w:r>
              <w:rPr>
                <w:rStyle w:val="ab"/>
                <w:b/>
                <w:i w:val="0"/>
                <w:sz w:val="22"/>
                <w:szCs w:val="22"/>
                <w:lang w:val="uk-UA"/>
              </w:rPr>
              <w:t>…….</w:t>
            </w:r>
          </w:p>
        </w:tc>
        <w:tc>
          <w:tcPr>
            <w:tcW w:w="519" w:type="pct"/>
            <w:shd w:val="clear" w:color="auto" w:fill="auto"/>
          </w:tcPr>
          <w:p w:rsidR="009949C2" w:rsidRPr="000F5F8E" w:rsidRDefault="009B01B5" w:rsidP="00EC2DCC">
            <w:pPr>
              <w:pStyle w:val="a9"/>
              <w:rPr>
                <w:rStyle w:val="ab"/>
                <w:b/>
                <w:i w:val="0"/>
                <w:sz w:val="22"/>
                <w:szCs w:val="22"/>
                <w:lang w:val="uk-UA"/>
              </w:rPr>
            </w:pPr>
            <w:r>
              <w:rPr>
                <w:rStyle w:val="ab"/>
                <w:b/>
                <w:i w:val="0"/>
                <w:sz w:val="22"/>
                <w:szCs w:val="22"/>
                <w:lang w:val="uk-UA"/>
              </w:rPr>
              <w:t>10</w:t>
            </w:r>
          </w:p>
        </w:tc>
      </w:tr>
      <w:tr w:rsidR="009949C2" w:rsidRPr="000F5F8E" w:rsidTr="005A7B78">
        <w:tc>
          <w:tcPr>
            <w:tcW w:w="4481" w:type="pct"/>
            <w:shd w:val="clear" w:color="auto" w:fill="auto"/>
          </w:tcPr>
          <w:p w:rsidR="009949C2" w:rsidRPr="000F5F8E" w:rsidRDefault="009949C2" w:rsidP="00EC2DCC">
            <w:pPr>
              <w:pStyle w:val="a9"/>
              <w:rPr>
                <w:rStyle w:val="ab"/>
                <w:i w:val="0"/>
                <w:sz w:val="22"/>
                <w:szCs w:val="22"/>
                <w:lang w:val="uk-UA"/>
              </w:rPr>
            </w:pPr>
            <w:r w:rsidRPr="000F5F8E">
              <w:rPr>
                <w:rStyle w:val="ab"/>
                <w:i w:val="0"/>
                <w:sz w:val="22"/>
                <w:szCs w:val="22"/>
                <w:lang w:val="uk-UA"/>
              </w:rPr>
              <w:tab/>
              <w:t>3.1. Карта навчальної роботи студента……………………………………………</w:t>
            </w:r>
            <w:r>
              <w:rPr>
                <w:rStyle w:val="ab"/>
                <w:i w:val="0"/>
                <w:sz w:val="22"/>
                <w:szCs w:val="22"/>
                <w:lang w:val="uk-UA"/>
              </w:rPr>
              <w:t>……..</w:t>
            </w:r>
          </w:p>
        </w:tc>
        <w:tc>
          <w:tcPr>
            <w:tcW w:w="519" w:type="pct"/>
            <w:shd w:val="clear" w:color="auto" w:fill="auto"/>
          </w:tcPr>
          <w:p w:rsidR="009949C2" w:rsidRPr="000F5F8E" w:rsidRDefault="009B01B5" w:rsidP="00EC2DCC">
            <w:pPr>
              <w:pStyle w:val="a9"/>
              <w:rPr>
                <w:rStyle w:val="ab"/>
                <w:i w:val="0"/>
                <w:sz w:val="22"/>
                <w:szCs w:val="22"/>
                <w:lang w:val="uk-UA"/>
              </w:rPr>
            </w:pPr>
            <w:r>
              <w:rPr>
                <w:rStyle w:val="ab"/>
                <w:i w:val="0"/>
                <w:sz w:val="22"/>
                <w:szCs w:val="22"/>
                <w:lang w:val="uk-UA"/>
              </w:rPr>
              <w:t>10</w:t>
            </w:r>
          </w:p>
        </w:tc>
      </w:tr>
      <w:tr w:rsidR="009949C2" w:rsidRPr="000F5F8E" w:rsidTr="005A7B78">
        <w:tc>
          <w:tcPr>
            <w:tcW w:w="4481" w:type="pct"/>
            <w:shd w:val="clear" w:color="auto" w:fill="auto"/>
          </w:tcPr>
          <w:p w:rsidR="009949C2" w:rsidRPr="000F5F8E" w:rsidRDefault="009949C2" w:rsidP="00EC2DCC">
            <w:pPr>
              <w:pStyle w:val="a9"/>
              <w:rPr>
                <w:rStyle w:val="ab"/>
                <w:i w:val="0"/>
                <w:sz w:val="22"/>
                <w:szCs w:val="22"/>
                <w:lang w:val="uk-UA"/>
              </w:rPr>
            </w:pPr>
            <w:r w:rsidRPr="000F5F8E">
              <w:rPr>
                <w:rStyle w:val="ab"/>
                <w:i w:val="0"/>
                <w:sz w:val="22"/>
                <w:szCs w:val="22"/>
                <w:lang w:val="uk-UA"/>
              </w:rPr>
              <w:tab/>
              <w:t>3.2. Критерії оцінювання поточних результатів вивчення дисципліни…..............</w:t>
            </w:r>
            <w:r>
              <w:rPr>
                <w:rStyle w:val="ab"/>
                <w:i w:val="0"/>
                <w:sz w:val="22"/>
                <w:szCs w:val="22"/>
                <w:lang w:val="uk-UA"/>
              </w:rPr>
              <w:t>.......</w:t>
            </w:r>
          </w:p>
        </w:tc>
        <w:tc>
          <w:tcPr>
            <w:tcW w:w="519" w:type="pct"/>
            <w:shd w:val="clear" w:color="auto" w:fill="auto"/>
          </w:tcPr>
          <w:p w:rsidR="009949C2" w:rsidRPr="000F5F8E" w:rsidRDefault="009B01B5" w:rsidP="00EC2DCC">
            <w:pPr>
              <w:pStyle w:val="a9"/>
              <w:rPr>
                <w:rStyle w:val="ab"/>
                <w:i w:val="0"/>
                <w:sz w:val="22"/>
                <w:szCs w:val="22"/>
                <w:lang w:val="uk-UA"/>
              </w:rPr>
            </w:pPr>
            <w:r>
              <w:rPr>
                <w:rStyle w:val="ab"/>
                <w:i w:val="0"/>
                <w:sz w:val="22"/>
                <w:szCs w:val="22"/>
                <w:lang w:val="uk-UA"/>
              </w:rPr>
              <w:t>11</w:t>
            </w:r>
          </w:p>
        </w:tc>
      </w:tr>
      <w:tr w:rsidR="009949C2" w:rsidRPr="000F5F8E" w:rsidTr="005A7B78">
        <w:tc>
          <w:tcPr>
            <w:tcW w:w="4481" w:type="pct"/>
            <w:shd w:val="clear" w:color="auto" w:fill="auto"/>
          </w:tcPr>
          <w:p w:rsidR="009949C2" w:rsidRPr="000F5F8E" w:rsidRDefault="009949C2" w:rsidP="00EC2DCC">
            <w:pPr>
              <w:pStyle w:val="a9"/>
              <w:ind w:left="0"/>
              <w:rPr>
                <w:rStyle w:val="ab"/>
                <w:b/>
                <w:i w:val="0"/>
                <w:sz w:val="22"/>
                <w:szCs w:val="22"/>
                <w:lang w:val="uk-UA"/>
              </w:rPr>
            </w:pPr>
            <w:r w:rsidRPr="000F5F8E">
              <w:rPr>
                <w:rStyle w:val="ab"/>
                <w:b/>
                <w:i w:val="0"/>
                <w:sz w:val="22"/>
                <w:szCs w:val="22"/>
                <w:lang w:val="uk-UA"/>
              </w:rPr>
              <w:t>4. ІНДИВІДУАЛЬНІ ЗАВДАННЯ ДЛЯ САМОСТІЙНОЇ РОБОТИ СТУДЕНТ</w:t>
            </w:r>
            <w:r>
              <w:rPr>
                <w:rStyle w:val="ab"/>
                <w:b/>
                <w:i w:val="0"/>
                <w:sz w:val="22"/>
                <w:szCs w:val="22"/>
                <w:lang w:val="uk-UA"/>
              </w:rPr>
              <w:t>ІВ……..</w:t>
            </w:r>
          </w:p>
        </w:tc>
        <w:tc>
          <w:tcPr>
            <w:tcW w:w="519" w:type="pct"/>
            <w:shd w:val="clear" w:color="auto" w:fill="auto"/>
          </w:tcPr>
          <w:p w:rsidR="009949C2" w:rsidRPr="000F5F8E" w:rsidRDefault="009B01B5" w:rsidP="00EC2DCC">
            <w:pPr>
              <w:pStyle w:val="a9"/>
              <w:rPr>
                <w:rStyle w:val="ab"/>
                <w:b/>
                <w:i w:val="0"/>
                <w:sz w:val="22"/>
                <w:szCs w:val="22"/>
                <w:lang w:val="uk-UA"/>
              </w:rPr>
            </w:pPr>
            <w:r>
              <w:rPr>
                <w:rStyle w:val="ab"/>
                <w:b/>
                <w:i w:val="0"/>
                <w:sz w:val="22"/>
                <w:szCs w:val="22"/>
                <w:lang w:val="uk-UA"/>
              </w:rPr>
              <w:t>12</w:t>
            </w:r>
          </w:p>
        </w:tc>
      </w:tr>
      <w:tr w:rsidR="009949C2" w:rsidRPr="000F5F8E" w:rsidTr="005A7B78">
        <w:tc>
          <w:tcPr>
            <w:tcW w:w="4481" w:type="pct"/>
            <w:shd w:val="clear" w:color="auto" w:fill="auto"/>
          </w:tcPr>
          <w:p w:rsidR="009949C2" w:rsidRPr="000F5F8E" w:rsidRDefault="009949C2" w:rsidP="00EC2DCC">
            <w:pPr>
              <w:pStyle w:val="a9"/>
              <w:rPr>
                <w:rStyle w:val="ab"/>
                <w:i w:val="0"/>
                <w:sz w:val="22"/>
                <w:szCs w:val="22"/>
                <w:lang w:val="uk-UA"/>
              </w:rPr>
            </w:pPr>
            <w:r w:rsidRPr="000F5F8E">
              <w:rPr>
                <w:rStyle w:val="ab"/>
                <w:b/>
                <w:i w:val="0"/>
                <w:sz w:val="22"/>
                <w:szCs w:val="22"/>
                <w:lang w:val="uk-UA"/>
              </w:rPr>
              <w:tab/>
            </w:r>
            <w:r w:rsidRPr="000F5F8E">
              <w:rPr>
                <w:rStyle w:val="ab"/>
                <w:i w:val="0"/>
                <w:sz w:val="22"/>
                <w:szCs w:val="22"/>
                <w:lang w:val="uk-UA"/>
              </w:rPr>
              <w:t>4.1. Вимоги до виконання індивідуальних завдань для самостійної роботи……</w:t>
            </w:r>
            <w:r>
              <w:rPr>
                <w:rStyle w:val="ab"/>
                <w:i w:val="0"/>
                <w:sz w:val="22"/>
                <w:szCs w:val="22"/>
                <w:lang w:val="uk-UA"/>
              </w:rPr>
              <w:t>……</w:t>
            </w:r>
          </w:p>
        </w:tc>
        <w:tc>
          <w:tcPr>
            <w:tcW w:w="519" w:type="pct"/>
            <w:shd w:val="clear" w:color="auto" w:fill="auto"/>
          </w:tcPr>
          <w:p w:rsidR="009949C2" w:rsidRPr="000F5F8E" w:rsidRDefault="009B01B5" w:rsidP="00EC2DCC">
            <w:pPr>
              <w:pStyle w:val="a9"/>
              <w:rPr>
                <w:rStyle w:val="ab"/>
                <w:i w:val="0"/>
                <w:sz w:val="22"/>
                <w:szCs w:val="22"/>
                <w:lang w:val="uk-UA"/>
              </w:rPr>
            </w:pPr>
            <w:r>
              <w:rPr>
                <w:rStyle w:val="ab"/>
                <w:i w:val="0"/>
                <w:sz w:val="22"/>
                <w:szCs w:val="22"/>
                <w:lang w:val="uk-UA"/>
              </w:rPr>
              <w:t>12</w:t>
            </w:r>
          </w:p>
        </w:tc>
      </w:tr>
      <w:tr w:rsidR="009949C2" w:rsidRPr="000F5F8E" w:rsidTr="005A7B78">
        <w:tc>
          <w:tcPr>
            <w:tcW w:w="4481" w:type="pct"/>
            <w:shd w:val="clear" w:color="auto" w:fill="auto"/>
          </w:tcPr>
          <w:p w:rsidR="009949C2" w:rsidRPr="000F5F8E" w:rsidRDefault="009949C2" w:rsidP="00EC2DCC">
            <w:pPr>
              <w:pStyle w:val="a9"/>
              <w:rPr>
                <w:rStyle w:val="ab"/>
                <w:b/>
                <w:i w:val="0"/>
                <w:sz w:val="22"/>
                <w:szCs w:val="22"/>
                <w:lang w:val="uk-UA"/>
              </w:rPr>
            </w:pPr>
            <w:r w:rsidRPr="000F5F8E">
              <w:rPr>
                <w:rStyle w:val="ab"/>
                <w:b/>
                <w:i w:val="0"/>
                <w:sz w:val="22"/>
                <w:szCs w:val="22"/>
                <w:lang w:val="uk-UA"/>
              </w:rPr>
              <w:tab/>
            </w:r>
            <w:r w:rsidRPr="000F5F8E">
              <w:rPr>
                <w:rStyle w:val="ab"/>
                <w:i w:val="0"/>
                <w:sz w:val="22"/>
                <w:szCs w:val="22"/>
                <w:lang w:val="uk-UA"/>
              </w:rPr>
              <w:t>4.2.</w:t>
            </w:r>
            <w:r w:rsidRPr="000F5F8E">
              <w:rPr>
                <w:rStyle w:val="ab"/>
                <w:b/>
                <w:i w:val="0"/>
                <w:sz w:val="22"/>
                <w:szCs w:val="22"/>
                <w:lang w:val="uk-UA"/>
              </w:rPr>
              <w:t xml:space="preserve"> </w:t>
            </w:r>
            <w:r w:rsidRPr="000F5F8E">
              <w:rPr>
                <w:rStyle w:val="ab"/>
                <w:i w:val="0"/>
                <w:sz w:val="22"/>
                <w:szCs w:val="22"/>
                <w:lang w:val="uk-UA"/>
              </w:rPr>
              <w:t xml:space="preserve">Критерії оцінювання результатів виконання індивідуальних завдань для </w:t>
            </w:r>
            <w:r w:rsidRPr="000F5F8E">
              <w:rPr>
                <w:rStyle w:val="ab"/>
                <w:i w:val="0"/>
                <w:sz w:val="22"/>
                <w:szCs w:val="22"/>
                <w:lang w:val="uk-UA"/>
              </w:rPr>
              <w:tab/>
              <w:t>самостійної роботи……………………………………………………………………</w:t>
            </w:r>
            <w:r>
              <w:rPr>
                <w:rStyle w:val="ab"/>
                <w:i w:val="0"/>
                <w:sz w:val="22"/>
                <w:szCs w:val="22"/>
                <w:lang w:val="uk-UA"/>
              </w:rPr>
              <w:t>….</w:t>
            </w:r>
          </w:p>
        </w:tc>
        <w:tc>
          <w:tcPr>
            <w:tcW w:w="519" w:type="pct"/>
            <w:shd w:val="clear" w:color="auto" w:fill="auto"/>
          </w:tcPr>
          <w:p w:rsidR="009949C2" w:rsidRPr="000F5F8E" w:rsidRDefault="009B01B5" w:rsidP="00EC2DCC">
            <w:pPr>
              <w:pStyle w:val="a9"/>
              <w:rPr>
                <w:rStyle w:val="ab"/>
                <w:i w:val="0"/>
                <w:sz w:val="22"/>
                <w:szCs w:val="22"/>
                <w:lang w:val="uk-UA"/>
              </w:rPr>
            </w:pPr>
            <w:r>
              <w:rPr>
                <w:rStyle w:val="ab"/>
                <w:i w:val="0"/>
                <w:sz w:val="22"/>
                <w:szCs w:val="22"/>
                <w:lang w:val="uk-UA"/>
              </w:rPr>
              <w:t>13</w:t>
            </w:r>
          </w:p>
        </w:tc>
      </w:tr>
      <w:tr w:rsidR="009949C2" w:rsidRPr="000F5F8E" w:rsidTr="005A7B78">
        <w:tc>
          <w:tcPr>
            <w:tcW w:w="4481" w:type="pct"/>
            <w:shd w:val="clear" w:color="auto" w:fill="auto"/>
          </w:tcPr>
          <w:p w:rsidR="009949C2" w:rsidRPr="000F5F8E" w:rsidRDefault="009949C2" w:rsidP="00EC2DCC">
            <w:pPr>
              <w:pStyle w:val="a9"/>
              <w:ind w:left="0"/>
              <w:rPr>
                <w:rStyle w:val="ab"/>
                <w:b/>
                <w:i w:val="0"/>
                <w:sz w:val="22"/>
                <w:szCs w:val="22"/>
                <w:lang w:val="uk-UA"/>
              </w:rPr>
            </w:pPr>
            <w:r w:rsidRPr="000F5F8E">
              <w:rPr>
                <w:rStyle w:val="ab"/>
                <w:b/>
                <w:i w:val="0"/>
                <w:sz w:val="22"/>
                <w:szCs w:val="22"/>
                <w:lang w:val="uk-UA"/>
              </w:rPr>
              <w:t>5. ПІДСУМКОВЕ ОЦІНЮВАННЯ РЕЗУЛЬТАТІВ ВИВЧЕННЯ НАВЧАЛЬНОЇ ДИСЦИПЛІНИ (форма підсумкового контролю – екзамен)…………………………...</w:t>
            </w:r>
            <w:r>
              <w:rPr>
                <w:rStyle w:val="ab"/>
                <w:b/>
                <w:i w:val="0"/>
                <w:sz w:val="22"/>
                <w:szCs w:val="22"/>
                <w:lang w:val="uk-UA"/>
              </w:rPr>
              <w:t>.....</w:t>
            </w:r>
          </w:p>
        </w:tc>
        <w:tc>
          <w:tcPr>
            <w:tcW w:w="519" w:type="pct"/>
            <w:shd w:val="clear" w:color="auto" w:fill="auto"/>
          </w:tcPr>
          <w:p w:rsidR="009949C2" w:rsidRPr="000F5F8E" w:rsidRDefault="009B01B5" w:rsidP="00EC2DCC">
            <w:pPr>
              <w:pStyle w:val="a9"/>
              <w:rPr>
                <w:rStyle w:val="ab"/>
                <w:b/>
                <w:i w:val="0"/>
                <w:sz w:val="22"/>
                <w:szCs w:val="22"/>
                <w:lang w:val="uk-UA"/>
              </w:rPr>
            </w:pPr>
            <w:r>
              <w:rPr>
                <w:rStyle w:val="ab"/>
                <w:b/>
                <w:i w:val="0"/>
                <w:sz w:val="22"/>
                <w:szCs w:val="22"/>
                <w:lang w:val="uk-UA"/>
              </w:rPr>
              <w:t>14</w:t>
            </w:r>
          </w:p>
        </w:tc>
      </w:tr>
      <w:tr w:rsidR="009949C2" w:rsidRPr="000F5F8E" w:rsidTr="005A7B78">
        <w:tc>
          <w:tcPr>
            <w:tcW w:w="4481" w:type="pct"/>
            <w:shd w:val="clear" w:color="auto" w:fill="auto"/>
          </w:tcPr>
          <w:p w:rsidR="009949C2" w:rsidRPr="000F5F8E" w:rsidRDefault="009949C2" w:rsidP="00EC2DCC">
            <w:pPr>
              <w:pStyle w:val="a9"/>
              <w:ind w:left="0"/>
              <w:rPr>
                <w:rStyle w:val="ab"/>
                <w:i w:val="0"/>
                <w:sz w:val="22"/>
                <w:szCs w:val="22"/>
                <w:lang w:val="uk-UA"/>
              </w:rPr>
            </w:pPr>
            <w:r w:rsidRPr="000F5F8E">
              <w:rPr>
                <w:rStyle w:val="ab"/>
                <w:i w:val="0"/>
                <w:sz w:val="22"/>
                <w:szCs w:val="22"/>
                <w:lang w:val="uk-UA"/>
              </w:rPr>
              <w:t xml:space="preserve">           5.1. Структура екзаменаційного білету………………………………………………</w:t>
            </w:r>
            <w:r>
              <w:rPr>
                <w:rStyle w:val="ab"/>
                <w:i w:val="0"/>
                <w:sz w:val="22"/>
                <w:szCs w:val="22"/>
                <w:lang w:val="uk-UA"/>
              </w:rPr>
              <w:t>…..</w:t>
            </w:r>
          </w:p>
        </w:tc>
        <w:tc>
          <w:tcPr>
            <w:tcW w:w="519" w:type="pct"/>
            <w:shd w:val="clear" w:color="auto" w:fill="auto"/>
          </w:tcPr>
          <w:p w:rsidR="009949C2" w:rsidRPr="000F5F8E" w:rsidRDefault="009B01B5" w:rsidP="00EC2DCC">
            <w:pPr>
              <w:pStyle w:val="a9"/>
              <w:rPr>
                <w:rStyle w:val="ab"/>
                <w:i w:val="0"/>
                <w:sz w:val="22"/>
                <w:szCs w:val="22"/>
                <w:lang w:val="uk-UA"/>
              </w:rPr>
            </w:pPr>
            <w:r>
              <w:rPr>
                <w:rStyle w:val="ab"/>
                <w:i w:val="0"/>
                <w:sz w:val="22"/>
                <w:szCs w:val="22"/>
                <w:lang w:val="uk-UA"/>
              </w:rPr>
              <w:t>14</w:t>
            </w:r>
          </w:p>
        </w:tc>
      </w:tr>
      <w:tr w:rsidR="009949C2" w:rsidRPr="000F5F8E" w:rsidTr="005A7B78">
        <w:tc>
          <w:tcPr>
            <w:tcW w:w="4481" w:type="pct"/>
            <w:shd w:val="clear" w:color="auto" w:fill="auto"/>
          </w:tcPr>
          <w:p w:rsidR="009949C2" w:rsidRPr="000F5F8E" w:rsidRDefault="009949C2" w:rsidP="00EC2DCC">
            <w:pPr>
              <w:pStyle w:val="a9"/>
              <w:ind w:left="0"/>
              <w:rPr>
                <w:rStyle w:val="ab"/>
                <w:i w:val="0"/>
                <w:sz w:val="22"/>
                <w:szCs w:val="22"/>
                <w:lang w:val="uk-UA"/>
              </w:rPr>
            </w:pPr>
            <w:r w:rsidRPr="000F5F8E">
              <w:rPr>
                <w:rStyle w:val="ab"/>
                <w:i w:val="0"/>
                <w:sz w:val="22"/>
                <w:szCs w:val="22"/>
                <w:lang w:val="uk-UA"/>
              </w:rPr>
              <w:t xml:space="preserve">           5.2. Критерії оцінювання екзаменаційної роботи студента…………………………</w:t>
            </w:r>
            <w:r>
              <w:rPr>
                <w:rStyle w:val="ab"/>
                <w:i w:val="0"/>
                <w:sz w:val="22"/>
                <w:szCs w:val="22"/>
                <w:lang w:val="uk-UA"/>
              </w:rPr>
              <w:t>….</w:t>
            </w:r>
          </w:p>
        </w:tc>
        <w:tc>
          <w:tcPr>
            <w:tcW w:w="519" w:type="pct"/>
            <w:shd w:val="clear" w:color="auto" w:fill="auto"/>
          </w:tcPr>
          <w:p w:rsidR="009949C2" w:rsidRPr="000F5F8E" w:rsidRDefault="009B01B5" w:rsidP="00EC2DCC">
            <w:pPr>
              <w:pStyle w:val="a9"/>
              <w:rPr>
                <w:rStyle w:val="ab"/>
                <w:i w:val="0"/>
                <w:sz w:val="22"/>
                <w:szCs w:val="22"/>
                <w:lang w:val="uk-UA"/>
              </w:rPr>
            </w:pPr>
            <w:r>
              <w:rPr>
                <w:rStyle w:val="ab"/>
                <w:i w:val="0"/>
                <w:sz w:val="22"/>
                <w:szCs w:val="22"/>
                <w:lang w:val="uk-UA"/>
              </w:rPr>
              <w:t>15</w:t>
            </w:r>
          </w:p>
        </w:tc>
      </w:tr>
      <w:tr w:rsidR="009949C2" w:rsidRPr="000F5F8E" w:rsidTr="005A7B78">
        <w:tc>
          <w:tcPr>
            <w:tcW w:w="4481" w:type="pct"/>
            <w:shd w:val="clear" w:color="auto" w:fill="auto"/>
          </w:tcPr>
          <w:p w:rsidR="009949C2" w:rsidRPr="000F5F8E" w:rsidRDefault="009949C2" w:rsidP="00EC2DCC">
            <w:pPr>
              <w:pStyle w:val="a9"/>
              <w:ind w:left="0"/>
              <w:rPr>
                <w:rStyle w:val="ab"/>
                <w:i w:val="0"/>
                <w:sz w:val="22"/>
                <w:szCs w:val="22"/>
                <w:lang w:val="uk-UA"/>
              </w:rPr>
            </w:pPr>
            <w:r w:rsidRPr="000F5F8E">
              <w:rPr>
                <w:rStyle w:val="ab"/>
                <w:i w:val="0"/>
                <w:sz w:val="22"/>
                <w:szCs w:val="22"/>
                <w:lang w:val="uk-UA"/>
              </w:rPr>
              <w:t xml:space="preserve">           5.3. Приклади типових завдань, що виносяться на екзамен………………………</w:t>
            </w:r>
            <w:r>
              <w:rPr>
                <w:rStyle w:val="ab"/>
                <w:i w:val="0"/>
                <w:sz w:val="22"/>
                <w:szCs w:val="22"/>
                <w:lang w:val="uk-UA"/>
              </w:rPr>
              <w:t>……</w:t>
            </w:r>
          </w:p>
        </w:tc>
        <w:tc>
          <w:tcPr>
            <w:tcW w:w="519" w:type="pct"/>
            <w:shd w:val="clear" w:color="auto" w:fill="auto"/>
          </w:tcPr>
          <w:p w:rsidR="009949C2" w:rsidRPr="000F5F8E" w:rsidRDefault="009B01B5" w:rsidP="00EC2DCC">
            <w:pPr>
              <w:pStyle w:val="a9"/>
              <w:rPr>
                <w:rStyle w:val="ab"/>
                <w:i w:val="0"/>
                <w:sz w:val="22"/>
                <w:szCs w:val="22"/>
                <w:lang w:val="uk-UA"/>
              </w:rPr>
            </w:pPr>
            <w:r>
              <w:rPr>
                <w:rStyle w:val="ab"/>
                <w:i w:val="0"/>
                <w:sz w:val="22"/>
                <w:szCs w:val="22"/>
                <w:lang w:val="uk-UA"/>
              </w:rPr>
              <w:t>15</w:t>
            </w:r>
          </w:p>
        </w:tc>
      </w:tr>
      <w:tr w:rsidR="009949C2" w:rsidRPr="000F5F8E" w:rsidTr="005A7B78">
        <w:tc>
          <w:tcPr>
            <w:tcW w:w="4481" w:type="pct"/>
            <w:shd w:val="clear" w:color="auto" w:fill="auto"/>
          </w:tcPr>
          <w:p w:rsidR="009949C2" w:rsidRPr="000F5F8E" w:rsidRDefault="009949C2" w:rsidP="00EC2DCC">
            <w:pPr>
              <w:pStyle w:val="a9"/>
              <w:ind w:left="0"/>
              <w:rPr>
                <w:rStyle w:val="ab"/>
                <w:i w:val="0"/>
                <w:sz w:val="22"/>
                <w:szCs w:val="22"/>
                <w:lang w:val="uk-UA"/>
              </w:rPr>
            </w:pPr>
            <w:r w:rsidRPr="000F5F8E">
              <w:rPr>
                <w:rStyle w:val="ab"/>
                <w:b/>
                <w:i w:val="0"/>
                <w:sz w:val="22"/>
                <w:szCs w:val="22"/>
                <w:lang w:val="uk-UA"/>
              </w:rPr>
              <w:t>6. РЕКОМЕНДОВАНІ ІНФОРМАЦІЙНІ ДЖЕРЕЛА…………………………………</w:t>
            </w:r>
            <w:r>
              <w:rPr>
                <w:rStyle w:val="ab"/>
                <w:b/>
                <w:i w:val="0"/>
                <w:sz w:val="22"/>
                <w:szCs w:val="22"/>
                <w:lang w:val="uk-UA"/>
              </w:rPr>
              <w:t>…...</w:t>
            </w:r>
          </w:p>
        </w:tc>
        <w:tc>
          <w:tcPr>
            <w:tcW w:w="519" w:type="pct"/>
            <w:shd w:val="clear" w:color="auto" w:fill="auto"/>
          </w:tcPr>
          <w:p w:rsidR="009949C2" w:rsidRPr="000F5F8E" w:rsidRDefault="009B01B5" w:rsidP="00EC2DCC">
            <w:pPr>
              <w:pStyle w:val="a9"/>
              <w:rPr>
                <w:rStyle w:val="ab"/>
                <w:b/>
                <w:i w:val="0"/>
                <w:sz w:val="22"/>
                <w:szCs w:val="22"/>
                <w:lang w:val="uk-UA"/>
              </w:rPr>
            </w:pPr>
            <w:r>
              <w:rPr>
                <w:rStyle w:val="ab"/>
                <w:b/>
                <w:i w:val="0"/>
                <w:sz w:val="22"/>
                <w:szCs w:val="22"/>
                <w:lang w:val="uk-UA"/>
              </w:rPr>
              <w:t>17</w:t>
            </w:r>
          </w:p>
        </w:tc>
      </w:tr>
      <w:tr w:rsidR="009949C2" w:rsidRPr="000F5F8E" w:rsidTr="005A7B78">
        <w:tc>
          <w:tcPr>
            <w:tcW w:w="4481" w:type="pct"/>
            <w:shd w:val="clear" w:color="auto" w:fill="auto"/>
          </w:tcPr>
          <w:p w:rsidR="009949C2" w:rsidRPr="000F5F8E" w:rsidRDefault="009949C2" w:rsidP="00EC2DCC">
            <w:pPr>
              <w:pStyle w:val="a9"/>
              <w:rPr>
                <w:rStyle w:val="ab"/>
                <w:i w:val="0"/>
                <w:sz w:val="22"/>
                <w:szCs w:val="22"/>
                <w:lang w:val="uk-UA"/>
              </w:rPr>
            </w:pPr>
            <w:r w:rsidRPr="000F5F8E">
              <w:rPr>
                <w:rStyle w:val="ab"/>
                <w:i w:val="0"/>
                <w:sz w:val="22"/>
                <w:szCs w:val="22"/>
                <w:lang w:val="uk-UA"/>
              </w:rPr>
              <w:tab/>
              <w:t>6.1. Основна література ………………………………………………………………</w:t>
            </w:r>
            <w:r>
              <w:rPr>
                <w:rStyle w:val="ab"/>
                <w:i w:val="0"/>
                <w:sz w:val="22"/>
                <w:szCs w:val="22"/>
                <w:lang w:val="uk-UA"/>
              </w:rPr>
              <w:t>….</w:t>
            </w:r>
          </w:p>
        </w:tc>
        <w:tc>
          <w:tcPr>
            <w:tcW w:w="519" w:type="pct"/>
            <w:shd w:val="clear" w:color="auto" w:fill="auto"/>
          </w:tcPr>
          <w:p w:rsidR="009949C2" w:rsidRPr="000F5F8E" w:rsidRDefault="009B01B5" w:rsidP="00EC2DCC">
            <w:pPr>
              <w:pStyle w:val="a9"/>
              <w:rPr>
                <w:rStyle w:val="ab"/>
                <w:i w:val="0"/>
                <w:sz w:val="22"/>
                <w:szCs w:val="22"/>
                <w:lang w:val="uk-UA"/>
              </w:rPr>
            </w:pPr>
            <w:r>
              <w:rPr>
                <w:rStyle w:val="ab"/>
                <w:i w:val="0"/>
                <w:sz w:val="22"/>
                <w:szCs w:val="22"/>
                <w:lang w:val="uk-UA"/>
              </w:rPr>
              <w:t>18</w:t>
            </w:r>
          </w:p>
        </w:tc>
      </w:tr>
      <w:tr w:rsidR="009949C2" w:rsidRPr="000F5F8E" w:rsidTr="005A7B78">
        <w:tc>
          <w:tcPr>
            <w:tcW w:w="4481" w:type="pct"/>
            <w:shd w:val="clear" w:color="auto" w:fill="auto"/>
          </w:tcPr>
          <w:p w:rsidR="009949C2" w:rsidRPr="000F5F8E" w:rsidRDefault="009949C2" w:rsidP="00EC2DCC">
            <w:pPr>
              <w:pStyle w:val="a9"/>
              <w:rPr>
                <w:rStyle w:val="ab"/>
                <w:i w:val="0"/>
                <w:sz w:val="22"/>
                <w:szCs w:val="22"/>
                <w:lang w:val="uk-UA"/>
              </w:rPr>
            </w:pPr>
            <w:r w:rsidRPr="000F5F8E">
              <w:rPr>
                <w:rStyle w:val="ab"/>
                <w:i w:val="0"/>
                <w:sz w:val="22"/>
                <w:szCs w:val="22"/>
                <w:lang w:val="uk-UA"/>
              </w:rPr>
              <w:tab/>
              <w:t>6.2. Додаткова література ……………………………………………………………</w:t>
            </w:r>
            <w:r>
              <w:rPr>
                <w:rStyle w:val="ab"/>
                <w:i w:val="0"/>
                <w:sz w:val="22"/>
                <w:szCs w:val="22"/>
                <w:lang w:val="uk-UA"/>
              </w:rPr>
              <w:t>….</w:t>
            </w:r>
          </w:p>
        </w:tc>
        <w:tc>
          <w:tcPr>
            <w:tcW w:w="519" w:type="pct"/>
            <w:shd w:val="clear" w:color="auto" w:fill="auto"/>
          </w:tcPr>
          <w:p w:rsidR="009949C2" w:rsidRPr="000F5F8E" w:rsidRDefault="009B01B5" w:rsidP="00EC2DCC">
            <w:pPr>
              <w:pStyle w:val="a9"/>
              <w:rPr>
                <w:rStyle w:val="ab"/>
                <w:i w:val="0"/>
                <w:sz w:val="22"/>
                <w:szCs w:val="22"/>
                <w:lang w:val="uk-UA"/>
              </w:rPr>
            </w:pPr>
            <w:r>
              <w:rPr>
                <w:rStyle w:val="ab"/>
                <w:i w:val="0"/>
                <w:sz w:val="22"/>
                <w:szCs w:val="22"/>
                <w:lang w:val="uk-UA"/>
              </w:rPr>
              <w:t>19</w:t>
            </w:r>
          </w:p>
        </w:tc>
      </w:tr>
      <w:tr w:rsidR="009949C2" w:rsidRPr="000F5F8E" w:rsidTr="005A7B78">
        <w:tc>
          <w:tcPr>
            <w:tcW w:w="4481" w:type="pct"/>
            <w:shd w:val="clear" w:color="auto" w:fill="auto"/>
          </w:tcPr>
          <w:p w:rsidR="009949C2" w:rsidRPr="000F5F8E" w:rsidRDefault="009949C2" w:rsidP="00EC2DCC">
            <w:pPr>
              <w:pStyle w:val="a9"/>
              <w:rPr>
                <w:rStyle w:val="ab"/>
                <w:i w:val="0"/>
                <w:sz w:val="22"/>
                <w:szCs w:val="22"/>
                <w:lang w:val="uk-UA"/>
              </w:rPr>
            </w:pPr>
            <w:r>
              <w:rPr>
                <w:rStyle w:val="ab"/>
                <w:i w:val="0"/>
                <w:sz w:val="22"/>
                <w:szCs w:val="22"/>
                <w:lang w:val="uk-UA"/>
              </w:rPr>
              <w:t xml:space="preserve">        6.3. Дистанційні курси та інформаційні джерела……………………………………….</w:t>
            </w:r>
          </w:p>
        </w:tc>
        <w:tc>
          <w:tcPr>
            <w:tcW w:w="519" w:type="pct"/>
            <w:shd w:val="clear" w:color="auto" w:fill="auto"/>
          </w:tcPr>
          <w:p w:rsidR="009949C2" w:rsidRPr="000F5F8E" w:rsidRDefault="009B01B5" w:rsidP="00EC2DCC">
            <w:pPr>
              <w:pStyle w:val="a9"/>
              <w:rPr>
                <w:rStyle w:val="ab"/>
                <w:i w:val="0"/>
                <w:sz w:val="22"/>
                <w:szCs w:val="22"/>
                <w:lang w:val="uk-UA"/>
              </w:rPr>
            </w:pPr>
            <w:r>
              <w:rPr>
                <w:rStyle w:val="ab"/>
                <w:i w:val="0"/>
                <w:sz w:val="22"/>
                <w:szCs w:val="22"/>
                <w:lang w:val="uk-UA"/>
              </w:rPr>
              <w:t>20</w:t>
            </w:r>
          </w:p>
        </w:tc>
      </w:tr>
    </w:tbl>
    <w:p w:rsidR="000F5F8E" w:rsidRDefault="000F5F8E" w:rsidP="00EC2DCC">
      <w:pPr>
        <w:rPr>
          <w:lang w:val="uk-UA"/>
        </w:rPr>
      </w:pPr>
    </w:p>
    <w:p w:rsidR="00440E72" w:rsidRPr="000F5F8E" w:rsidRDefault="00440E72" w:rsidP="00EC2DCC">
      <w:pPr>
        <w:rPr>
          <w:lang w:val="uk-UA"/>
        </w:rPr>
      </w:pPr>
    </w:p>
    <w:p w:rsidR="001F738F" w:rsidRPr="009C47FC" w:rsidRDefault="001F738F" w:rsidP="00EC2DCC">
      <w:pPr>
        <w:jc w:val="center"/>
        <w:rPr>
          <w:b/>
          <w:lang w:val="uk-UA"/>
        </w:rPr>
      </w:pPr>
      <w:r w:rsidRPr="009C47FC">
        <w:rPr>
          <w:b/>
          <w:lang w:val="uk-UA"/>
        </w:rPr>
        <w:lastRenderedPageBreak/>
        <w:t>ВСТУП</w:t>
      </w:r>
    </w:p>
    <w:p w:rsidR="009C47FC" w:rsidRPr="00AC768A" w:rsidRDefault="009C47FC" w:rsidP="00EC2DCC">
      <w:pPr>
        <w:tabs>
          <w:tab w:val="left" w:pos="851"/>
        </w:tabs>
        <w:ind w:firstLine="709"/>
        <w:jc w:val="both"/>
        <w:rPr>
          <w:spacing w:val="-8"/>
          <w:lang w:val="uk-UA"/>
        </w:rPr>
      </w:pPr>
      <w:r w:rsidRPr="00AC768A">
        <w:rPr>
          <w:spacing w:val="-8"/>
          <w:lang w:val="uk-UA"/>
        </w:rPr>
        <w:t>Навчальна дисципліна «</w:t>
      </w:r>
      <w:r>
        <w:rPr>
          <w:spacing w:val="-8"/>
          <w:lang w:val="uk-UA"/>
        </w:rPr>
        <w:t>Організація бухгалтерського обліку</w:t>
      </w:r>
      <w:r w:rsidRPr="00AC768A">
        <w:rPr>
          <w:spacing w:val="-8"/>
          <w:lang w:val="uk-UA"/>
        </w:rPr>
        <w:t>» є однією із складових комплексної підготовки фахівців галузі  знань    07 «Управління та адміністрування» спеціальності    071  «Облік і оподаткування».</w:t>
      </w:r>
    </w:p>
    <w:p w:rsidR="009C47FC" w:rsidRPr="00AC768A" w:rsidRDefault="009C47FC" w:rsidP="00EC2DCC">
      <w:pPr>
        <w:tabs>
          <w:tab w:val="left" w:pos="0"/>
          <w:tab w:val="left" w:pos="1620"/>
        </w:tabs>
        <w:ind w:firstLine="567"/>
        <w:jc w:val="both"/>
        <w:rPr>
          <w:spacing w:val="-8"/>
          <w:lang w:val="uk-UA"/>
        </w:rPr>
      </w:pPr>
      <w:r w:rsidRPr="00AC768A">
        <w:rPr>
          <w:b/>
          <w:spacing w:val="-8"/>
          <w:lang w:val="uk-UA"/>
        </w:rPr>
        <w:t>Анотація навчальної дисципліни:</w:t>
      </w:r>
    </w:p>
    <w:p w:rsidR="001F738F" w:rsidRPr="009C47FC" w:rsidRDefault="009C47FC" w:rsidP="00EC2DCC">
      <w:pPr>
        <w:pStyle w:val="HTML"/>
        <w:shd w:val="clear" w:color="auto" w:fill="FFFFFF"/>
        <w:ind w:firstLine="567"/>
        <w:rPr>
          <w:rFonts w:ascii="Times New Roman" w:hAnsi="Times New Roman" w:cs="Times New Roman"/>
          <w:sz w:val="24"/>
          <w:szCs w:val="24"/>
          <w:lang w:val="uk-UA"/>
        </w:rPr>
      </w:pPr>
      <w:r w:rsidRPr="009C47FC">
        <w:rPr>
          <w:rFonts w:ascii="Times New Roman" w:hAnsi="Times New Roman" w:cs="Times New Roman"/>
          <w:spacing w:val="-8"/>
          <w:sz w:val="24"/>
          <w:szCs w:val="24"/>
          <w:lang w:val="uk-UA"/>
        </w:rPr>
        <w:t>Організація бухгалтерського обліку</w:t>
      </w:r>
      <w:r w:rsidRPr="009C47FC">
        <w:rPr>
          <w:rFonts w:ascii="Times New Roman" w:hAnsi="Times New Roman" w:cs="Times New Roman"/>
          <w:bCs/>
          <w:iCs/>
          <w:color w:val="000000"/>
          <w:sz w:val="24"/>
          <w:szCs w:val="24"/>
          <w:lang w:val="uk-UA"/>
        </w:rPr>
        <w:t xml:space="preserve"> (</w:t>
      </w:r>
      <w:r w:rsidR="00887160" w:rsidRPr="009C47FC">
        <w:rPr>
          <w:rFonts w:ascii="Times New Roman" w:hAnsi="Times New Roman" w:cs="Times New Roman"/>
          <w:color w:val="212121"/>
          <w:sz w:val="24"/>
          <w:szCs w:val="24"/>
          <w:lang w:val="en" w:eastAsia="uk-UA"/>
        </w:rPr>
        <w:t>Accounting</w:t>
      </w:r>
      <w:r w:rsidR="00887160" w:rsidRPr="00887160">
        <w:rPr>
          <w:rFonts w:ascii="Times New Roman" w:hAnsi="Times New Roman" w:cs="Times New Roman"/>
          <w:color w:val="212121"/>
          <w:sz w:val="24"/>
          <w:szCs w:val="24"/>
          <w:lang w:val="uk-UA" w:eastAsia="uk-UA"/>
        </w:rPr>
        <w:t xml:space="preserve"> </w:t>
      </w:r>
      <w:r w:rsidR="00887160" w:rsidRPr="009C47FC">
        <w:rPr>
          <w:rFonts w:ascii="Times New Roman" w:hAnsi="Times New Roman" w:cs="Times New Roman"/>
          <w:color w:val="212121"/>
          <w:sz w:val="24"/>
          <w:szCs w:val="24"/>
          <w:lang w:val="en" w:eastAsia="uk-UA"/>
        </w:rPr>
        <w:t>o</w:t>
      </w:r>
      <w:r w:rsidRPr="009C47FC">
        <w:rPr>
          <w:rFonts w:ascii="Times New Roman" w:hAnsi="Times New Roman" w:cs="Times New Roman"/>
          <w:color w:val="212121"/>
          <w:sz w:val="24"/>
          <w:szCs w:val="24"/>
          <w:lang w:val="en" w:eastAsia="uk-UA"/>
        </w:rPr>
        <w:t>rganization</w:t>
      </w:r>
      <w:r w:rsidRPr="009C47FC">
        <w:rPr>
          <w:rFonts w:ascii="Times New Roman" w:hAnsi="Times New Roman" w:cs="Times New Roman"/>
          <w:color w:val="212121"/>
          <w:sz w:val="24"/>
          <w:szCs w:val="24"/>
          <w:lang w:val="uk-UA" w:eastAsia="uk-UA"/>
        </w:rPr>
        <w:t xml:space="preserve">) </w:t>
      </w:r>
      <w:r w:rsidRPr="009C47FC">
        <w:rPr>
          <w:rFonts w:ascii="Times New Roman" w:hAnsi="Times New Roman" w:cs="Times New Roman"/>
          <w:bCs/>
          <w:iCs/>
          <w:color w:val="000000"/>
          <w:sz w:val="24"/>
          <w:szCs w:val="24"/>
          <w:lang w:val="uk-UA"/>
        </w:rPr>
        <w:t>– це</w:t>
      </w:r>
      <w:r w:rsidRPr="009C47FC">
        <w:rPr>
          <w:rFonts w:ascii="Times New Roman" w:hAnsi="Times New Roman" w:cs="Times New Roman"/>
          <w:color w:val="000000"/>
          <w:sz w:val="24"/>
          <w:szCs w:val="24"/>
          <w:lang w:val="uk-UA"/>
        </w:rPr>
        <w:t xml:space="preserve"> сукупність </w:t>
      </w:r>
      <w:r w:rsidRPr="009C47FC">
        <w:rPr>
          <w:rFonts w:ascii="Times New Roman" w:hAnsi="Times New Roman" w:cs="Times New Roman"/>
          <w:sz w:val="24"/>
          <w:szCs w:val="24"/>
          <w:lang w:val="uk-UA"/>
        </w:rPr>
        <w:t>об’єктів, методів, форм та нормативно-правового забезпечення організації бухгалтерського обліку на підприємстві.</w:t>
      </w:r>
    </w:p>
    <w:p w:rsidR="009C47FC" w:rsidRPr="004D2450" w:rsidRDefault="009C47FC" w:rsidP="00EC2DCC">
      <w:pPr>
        <w:pStyle w:val="a3"/>
        <w:widowControl w:val="0"/>
        <w:spacing w:before="0" w:beforeAutospacing="0" w:after="0" w:afterAutospacing="0"/>
        <w:ind w:firstLine="708"/>
        <w:jc w:val="both"/>
        <w:rPr>
          <w:lang w:val="uk-UA"/>
        </w:rPr>
      </w:pPr>
      <w:r w:rsidRPr="009C47FC">
        <w:rPr>
          <w:b/>
          <w:lang w:val="uk-UA"/>
        </w:rPr>
        <w:t>Міждисциплінарні зв’язки</w:t>
      </w:r>
      <w:r w:rsidRPr="009C47FC">
        <w:rPr>
          <w:lang w:val="uk-UA"/>
        </w:rPr>
        <w:t xml:space="preserve"> робочої програми навчальної дисципліни: «</w:t>
      </w:r>
      <w:r w:rsidRPr="009C47FC">
        <w:rPr>
          <w:spacing w:val="-8"/>
          <w:lang w:val="uk-UA"/>
        </w:rPr>
        <w:t xml:space="preserve">Організація бухгалтерського обліку» </w:t>
      </w:r>
      <w:r w:rsidRPr="009C47FC">
        <w:rPr>
          <w:lang w:val="uk-UA"/>
        </w:rPr>
        <w:t>як навчальна дисципліна інтегрує велику кількість базових понять та прийомів загальнотеоретичних і спеціальних дисциплін таких, як: «Вступ до спеціальності», «Бухгалтерського обліку (загальна теорія)», «Основи економічної науки», «Теорія економічного аналізу», «Історія економіки та економічної думки», «Системи і моделі бухгалтерського обліку», «Фінансовий облік-1», «Фінансовий облік-2», «Економічний аналіз», Облік в зарубіжних країнах», «Облікова політика підприємства», «Аудит» та інших навчальних дисциплін циклу професійної підготовки.</w:t>
      </w:r>
    </w:p>
    <w:p w:rsidR="001F738F" w:rsidRPr="009C47FC" w:rsidRDefault="009C47FC" w:rsidP="00EC2DCC">
      <w:pPr>
        <w:ind w:firstLine="709"/>
        <w:jc w:val="both"/>
        <w:rPr>
          <w:lang w:val="uk-UA"/>
        </w:rPr>
      </w:pPr>
      <w:r w:rsidRPr="00AC768A">
        <w:rPr>
          <w:b/>
          <w:lang w:val="uk-UA"/>
        </w:rPr>
        <w:t xml:space="preserve">Мета вивчення дисципліни </w:t>
      </w:r>
      <w:r w:rsidRPr="009C47FC">
        <w:rPr>
          <w:lang w:val="uk-UA"/>
        </w:rPr>
        <w:t xml:space="preserve">– </w:t>
      </w:r>
      <w:r w:rsidR="001F738F" w:rsidRPr="009C47FC">
        <w:rPr>
          <w:lang w:val="uk-UA"/>
        </w:rPr>
        <w:t xml:space="preserve"> набуття студентами теоретичних знань і практичних навичок з організації бухгалтерського обліку на підприємствах, в організаціях і установах України; засвоєння студентами знань про наукову організацію облікового, контрольного та аналітичного процесу, як складової частини системи управління та праці людей зайнятих бухгалтерським обліком і управлінням обліковим персоналом;</w:t>
      </w:r>
      <w:r w:rsidRPr="009C47FC">
        <w:rPr>
          <w:lang w:val="uk-UA"/>
        </w:rPr>
        <w:t xml:space="preserve"> </w:t>
      </w:r>
      <w:r w:rsidR="001F738F" w:rsidRPr="009C47FC">
        <w:rPr>
          <w:lang w:val="uk-UA"/>
        </w:rPr>
        <w:t xml:space="preserve">розуміння студентами основних принципів нормативно-правового, технічного, ергономічного соціального та інших видів </w:t>
      </w:r>
      <w:r w:rsidRPr="009C47FC">
        <w:rPr>
          <w:lang w:val="uk-UA"/>
        </w:rPr>
        <w:t xml:space="preserve">забезпечення облікового процесу; </w:t>
      </w:r>
      <w:r w:rsidR="001F738F" w:rsidRPr="009C47FC">
        <w:rPr>
          <w:lang w:val="uk-UA"/>
        </w:rPr>
        <w:t>вміння студентів розробляти, впроваджувати та постійно удосконалювати облікову політику та проводити виважену кадрову політику;</w:t>
      </w:r>
      <w:r w:rsidRPr="009C47FC">
        <w:rPr>
          <w:lang w:val="uk-UA"/>
        </w:rPr>
        <w:t xml:space="preserve"> </w:t>
      </w:r>
      <w:r w:rsidR="001F738F" w:rsidRPr="009C47FC">
        <w:rPr>
          <w:lang w:val="uk-UA"/>
        </w:rPr>
        <w:t xml:space="preserve"> виховання у студентів навичок: вирішувати важливі проблеми на інноваційній основі в частині ведення бухгалтерського обліку, організації системи фінансової, податкової та упр</w:t>
      </w:r>
      <w:r w:rsidRPr="009C47FC">
        <w:rPr>
          <w:lang w:val="uk-UA"/>
        </w:rPr>
        <w:t>авлінської звітності.</w:t>
      </w:r>
    </w:p>
    <w:p w:rsidR="009C47FC" w:rsidRPr="009C47FC" w:rsidRDefault="009C47FC" w:rsidP="00EC2DCC">
      <w:pPr>
        <w:ind w:firstLine="720"/>
        <w:jc w:val="both"/>
        <w:rPr>
          <w:b/>
          <w:lang w:val="uk-UA"/>
        </w:rPr>
      </w:pPr>
      <w:r w:rsidRPr="009C47FC">
        <w:rPr>
          <w:b/>
          <w:lang w:val="uk-UA"/>
        </w:rPr>
        <w:t>Завдання (навчальні цілі) дисципліни</w:t>
      </w:r>
      <w:r w:rsidRPr="009C47FC">
        <w:rPr>
          <w:lang w:val="uk-UA"/>
        </w:rPr>
        <w:t xml:space="preserve"> - формування у студентів знань і вмінь з організації бухгалтерського обліку та налагодження обліково-контрольного й аналітичного процесів, орієнтованих на інформаційне забезпечення управлінських рішень.</w:t>
      </w:r>
    </w:p>
    <w:p w:rsidR="0043677E" w:rsidRPr="0043677E" w:rsidRDefault="009C47FC" w:rsidP="00EC2DCC">
      <w:pPr>
        <w:ind w:firstLine="720"/>
        <w:jc w:val="both"/>
        <w:rPr>
          <w:lang w:val="uk-UA"/>
        </w:rPr>
      </w:pPr>
      <w:r w:rsidRPr="0043677E">
        <w:rPr>
          <w:b/>
          <w:lang w:val="uk-UA"/>
        </w:rPr>
        <w:t>Предметом дисципліни</w:t>
      </w:r>
      <w:r w:rsidRPr="0043677E">
        <w:rPr>
          <w:lang w:val="uk-UA"/>
        </w:rPr>
        <w:t xml:space="preserve"> є </w:t>
      </w:r>
      <w:r w:rsidR="0043677E" w:rsidRPr="0043677E">
        <w:rPr>
          <w:lang w:val="uk-UA"/>
        </w:rPr>
        <w:t>теоретичні і практичні засади побудови системи бухгалтерського обліку та організації облікового процесу на підприємстві.</w:t>
      </w:r>
    </w:p>
    <w:p w:rsidR="0043677E" w:rsidRPr="00AC768A" w:rsidRDefault="0043677E" w:rsidP="00EC2DCC">
      <w:pPr>
        <w:tabs>
          <w:tab w:val="left" w:pos="0"/>
          <w:tab w:val="left" w:pos="1620"/>
        </w:tabs>
        <w:ind w:firstLine="567"/>
        <w:jc w:val="both"/>
        <w:rPr>
          <w:b/>
          <w:i/>
          <w:spacing w:val="-8"/>
          <w:lang w:val="uk-UA"/>
        </w:rPr>
      </w:pPr>
      <w:r w:rsidRPr="00AC768A">
        <w:rPr>
          <w:b/>
          <w:i/>
          <w:spacing w:val="-8"/>
          <w:lang w:val="uk-UA"/>
        </w:rPr>
        <w:t>У результаті вивчення навчальної дисципліни студент повинен набути такі  результати навчання:</w:t>
      </w:r>
    </w:p>
    <w:p w:rsidR="0043677E" w:rsidRPr="00AC768A" w:rsidRDefault="0043677E" w:rsidP="00EC2DCC">
      <w:pPr>
        <w:numPr>
          <w:ilvl w:val="0"/>
          <w:numId w:val="15"/>
        </w:numPr>
        <w:tabs>
          <w:tab w:val="left" w:pos="426"/>
        </w:tabs>
        <w:suppressAutoHyphens/>
        <w:ind w:left="0" w:firstLine="0"/>
        <w:jc w:val="both"/>
        <w:rPr>
          <w:lang w:val="uk-UA"/>
        </w:rPr>
      </w:pPr>
      <w:r w:rsidRPr="00AC768A">
        <w:rPr>
          <w:b/>
          <w:spacing w:val="-8"/>
          <w:lang w:val="uk-UA"/>
        </w:rPr>
        <w:t>Знання:</w:t>
      </w:r>
      <w:r w:rsidRPr="00AC768A">
        <w:rPr>
          <w:lang w:val="uk-UA"/>
        </w:rPr>
        <w:t xml:space="preserve"> </w:t>
      </w:r>
    </w:p>
    <w:p w:rsidR="0043677E" w:rsidRPr="00AC768A" w:rsidRDefault="0043677E" w:rsidP="00EC2DCC">
      <w:pPr>
        <w:tabs>
          <w:tab w:val="left" w:pos="426"/>
        </w:tabs>
        <w:suppressAutoHyphens/>
        <w:jc w:val="both"/>
        <w:rPr>
          <w:lang w:val="uk-UA"/>
        </w:rPr>
      </w:pPr>
      <w:r w:rsidRPr="00D12876">
        <w:rPr>
          <w:lang w:val="uk-UA"/>
        </w:rPr>
        <w:t xml:space="preserve">фундаментальних концепцій </w:t>
      </w:r>
      <w:r>
        <w:rPr>
          <w:lang w:val="uk-UA"/>
        </w:rPr>
        <w:t>організації бухгалтерського обліку</w:t>
      </w:r>
      <w:r w:rsidRPr="00D12876">
        <w:rPr>
          <w:lang w:val="uk-UA"/>
        </w:rPr>
        <w:t>, набутих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 критичного осмислення проблем у навчанні та/або професійній діяльності та на межі предметних галузей.</w:t>
      </w:r>
      <w:r w:rsidRPr="00AC768A">
        <w:rPr>
          <w:lang w:val="uk-UA"/>
        </w:rPr>
        <w:t xml:space="preserve"> </w:t>
      </w:r>
    </w:p>
    <w:p w:rsidR="0043677E" w:rsidRPr="00AC768A" w:rsidRDefault="0043677E" w:rsidP="00EC2DCC">
      <w:pPr>
        <w:numPr>
          <w:ilvl w:val="0"/>
          <w:numId w:val="15"/>
        </w:numPr>
        <w:tabs>
          <w:tab w:val="left" w:pos="426"/>
        </w:tabs>
        <w:suppressAutoHyphens/>
        <w:ind w:left="0" w:firstLine="0"/>
        <w:jc w:val="both"/>
        <w:rPr>
          <w:b/>
          <w:spacing w:val="-8"/>
          <w:lang w:val="uk-UA"/>
        </w:rPr>
      </w:pPr>
      <w:r w:rsidRPr="00AC768A">
        <w:rPr>
          <w:b/>
          <w:spacing w:val="-8"/>
          <w:lang w:val="uk-UA"/>
        </w:rPr>
        <w:t>Уміння:</w:t>
      </w:r>
      <w:r w:rsidRPr="00AC768A">
        <w:rPr>
          <w:lang w:val="uk-UA"/>
        </w:rPr>
        <w:t xml:space="preserve"> </w:t>
      </w:r>
    </w:p>
    <w:p w:rsidR="0043677E" w:rsidRPr="00AC768A" w:rsidRDefault="0043677E" w:rsidP="00EC2DCC">
      <w:pPr>
        <w:tabs>
          <w:tab w:val="left" w:pos="426"/>
        </w:tabs>
        <w:suppressAutoHyphens/>
        <w:jc w:val="both"/>
        <w:rPr>
          <w:b/>
          <w:spacing w:val="-8"/>
          <w:lang w:val="uk-UA"/>
        </w:rPr>
      </w:pPr>
      <w:r w:rsidRPr="00D12876">
        <w:rPr>
          <w:lang w:val="uk-UA"/>
        </w:rPr>
        <w:t>розв'язувати складні завдання і проблеми, що потребує оновлення та інтеграції знань, часто в умовах неповної/недостатньої інформації та суперечливих вимог провадження дослідницької та/або інноваційної діяльності.</w:t>
      </w:r>
    </w:p>
    <w:p w:rsidR="0043677E" w:rsidRPr="00AC768A" w:rsidRDefault="0043677E" w:rsidP="00EC2DCC">
      <w:pPr>
        <w:numPr>
          <w:ilvl w:val="0"/>
          <w:numId w:val="15"/>
        </w:numPr>
        <w:tabs>
          <w:tab w:val="left" w:pos="426"/>
        </w:tabs>
        <w:ind w:left="0" w:firstLine="0"/>
        <w:rPr>
          <w:lang w:val="uk-UA"/>
        </w:rPr>
      </w:pPr>
      <w:r w:rsidRPr="00AC768A">
        <w:rPr>
          <w:b/>
          <w:lang w:val="uk-UA"/>
        </w:rPr>
        <w:t xml:space="preserve">Комунікація: </w:t>
      </w:r>
    </w:p>
    <w:p w:rsidR="0043677E" w:rsidRDefault="0043677E" w:rsidP="00EC2DCC">
      <w:pPr>
        <w:tabs>
          <w:tab w:val="left" w:pos="426"/>
        </w:tabs>
        <w:jc w:val="both"/>
        <w:rPr>
          <w:lang w:val="uk-UA"/>
        </w:rPr>
      </w:pPr>
      <w:r w:rsidRPr="00D12876">
        <w:rPr>
          <w:lang w:val="uk-UA"/>
        </w:rPr>
        <w:t>здатність працювати у міжнародному та вітчизняному  просторі, застосовувати управлінські навички у сфері бухгалтерського обліку, оподаткування, фінансів, банківської справи та страхування, 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43677E" w:rsidRPr="00AC768A" w:rsidRDefault="0043677E" w:rsidP="00EC2DCC">
      <w:pPr>
        <w:numPr>
          <w:ilvl w:val="0"/>
          <w:numId w:val="15"/>
        </w:numPr>
        <w:tabs>
          <w:tab w:val="left" w:pos="426"/>
          <w:tab w:val="left" w:pos="567"/>
          <w:tab w:val="left" w:pos="993"/>
          <w:tab w:val="left" w:pos="1418"/>
          <w:tab w:val="left" w:pos="6750"/>
        </w:tabs>
        <w:ind w:left="0" w:firstLine="0"/>
        <w:jc w:val="both"/>
        <w:rPr>
          <w:b/>
          <w:lang w:val="uk-UA"/>
        </w:rPr>
      </w:pPr>
      <w:r w:rsidRPr="00AC768A">
        <w:rPr>
          <w:b/>
          <w:lang w:val="uk-UA"/>
        </w:rPr>
        <w:t xml:space="preserve">Автономність та відповідальність:  </w:t>
      </w:r>
    </w:p>
    <w:p w:rsidR="0043677E" w:rsidRPr="00AC768A" w:rsidRDefault="0043677E" w:rsidP="00EC2DCC">
      <w:pPr>
        <w:tabs>
          <w:tab w:val="left" w:pos="426"/>
          <w:tab w:val="left" w:pos="567"/>
          <w:tab w:val="left" w:pos="993"/>
          <w:tab w:val="left" w:pos="1418"/>
          <w:tab w:val="left" w:pos="6750"/>
        </w:tabs>
        <w:jc w:val="both"/>
        <w:rPr>
          <w:lang w:val="uk-UA"/>
        </w:rPr>
      </w:pPr>
      <w:r w:rsidRPr="00D12876">
        <w:rPr>
          <w:lang w:val="uk-UA"/>
        </w:rPr>
        <w:t xml:space="preserve">продемонструвати розуміння особистої відповідальності за професійні та/або управлінські рішення у складних і непередбачуваних умовах, що потребує застосування нових підходів та прогнозування, за розвиток професійного знання і практик, оцінку стратегічного розвитку </w:t>
      </w:r>
      <w:r w:rsidRPr="00D12876">
        <w:rPr>
          <w:lang w:val="uk-UA"/>
        </w:rPr>
        <w:lastRenderedPageBreak/>
        <w:t>команди</w:t>
      </w:r>
      <w:r w:rsidRPr="00D12876">
        <w:rPr>
          <w:rFonts w:ascii="Calibri" w:hAnsi="Calibri"/>
          <w:lang w:val="uk-UA"/>
        </w:rPr>
        <w:t>; з</w:t>
      </w:r>
      <w:r w:rsidRPr="00D12876">
        <w:rPr>
          <w:lang w:val="uk-UA"/>
        </w:rPr>
        <w:t>датність до подальшого навчання, яке значною мірою є автономним та самостійним.</w:t>
      </w:r>
    </w:p>
    <w:p w:rsidR="00601764" w:rsidRDefault="00601764" w:rsidP="00EC2DCC">
      <w:pPr>
        <w:rPr>
          <w:lang w:val="uk-UA"/>
        </w:rPr>
      </w:pPr>
    </w:p>
    <w:p w:rsidR="009C47FC" w:rsidRPr="009949C2" w:rsidRDefault="00FA000C" w:rsidP="00EC2DCC">
      <w:pPr>
        <w:rPr>
          <w:highlight w:val="yellow"/>
          <w:lang w:val="uk-UA"/>
        </w:rPr>
      </w:pPr>
      <w:r w:rsidRPr="004A5064">
        <w:rPr>
          <w:lang w:val="uk-UA"/>
        </w:rPr>
        <w:t xml:space="preserve">  </w:t>
      </w:r>
    </w:p>
    <w:p w:rsidR="001F738F" w:rsidRPr="00A301EF" w:rsidRDefault="001F738F" w:rsidP="00EC2DCC">
      <w:pPr>
        <w:pStyle w:val="ac"/>
        <w:numPr>
          <w:ilvl w:val="0"/>
          <w:numId w:val="14"/>
        </w:numPr>
        <w:jc w:val="center"/>
        <w:rPr>
          <w:b/>
          <w:lang w:val="uk-UA"/>
        </w:rPr>
      </w:pPr>
      <w:r w:rsidRPr="00A301EF">
        <w:rPr>
          <w:b/>
          <w:lang w:val="uk-UA"/>
        </w:rPr>
        <w:t>ЗМІСТ НАВЧАЛЬНОЇ ДИСЦИПЛІНИ ЗА ТЕМАМИ</w:t>
      </w:r>
    </w:p>
    <w:p w:rsidR="00A301EF" w:rsidRPr="00A301EF" w:rsidRDefault="00A301EF" w:rsidP="00EC2DCC">
      <w:pPr>
        <w:pStyle w:val="ac"/>
        <w:rPr>
          <w:b/>
          <w:sz w:val="16"/>
          <w:szCs w:val="16"/>
          <w:lang w:val="uk-UA"/>
        </w:rPr>
      </w:pPr>
    </w:p>
    <w:p w:rsidR="001F738F" w:rsidRDefault="00907766" w:rsidP="00EC2DCC">
      <w:pPr>
        <w:jc w:val="center"/>
        <w:rPr>
          <w:b/>
          <w:i/>
          <w:lang w:val="uk-UA"/>
        </w:rPr>
      </w:pPr>
      <w:r>
        <w:rPr>
          <w:b/>
          <w:i/>
          <w:lang w:val="uk-UA"/>
        </w:rPr>
        <w:t>ЗМІСТОВ</w:t>
      </w:r>
      <w:r w:rsidR="00A301EF" w:rsidRPr="00A301EF">
        <w:rPr>
          <w:b/>
          <w:i/>
          <w:lang w:val="uk-UA"/>
        </w:rPr>
        <w:t>ИЙ МОДУЛЬ 1</w:t>
      </w:r>
    </w:p>
    <w:p w:rsidR="00A301EF" w:rsidRPr="00A301EF" w:rsidRDefault="00A301EF" w:rsidP="00EC2DCC">
      <w:pPr>
        <w:jc w:val="center"/>
        <w:rPr>
          <w:b/>
          <w:i/>
          <w:sz w:val="16"/>
          <w:szCs w:val="16"/>
          <w:lang w:val="uk-UA"/>
        </w:rPr>
      </w:pPr>
    </w:p>
    <w:p w:rsidR="001F738F" w:rsidRPr="002D58A6" w:rsidRDefault="001F738F" w:rsidP="00EC2DCC">
      <w:pPr>
        <w:ind w:firstLine="720"/>
        <w:jc w:val="center"/>
        <w:rPr>
          <w:b/>
          <w:lang w:val="uk-UA"/>
        </w:rPr>
      </w:pPr>
      <w:r w:rsidRPr="002D58A6">
        <w:rPr>
          <w:b/>
          <w:lang w:val="uk-UA"/>
        </w:rPr>
        <w:t>Тема 1. Принципи організації бухгалтерського обліку на підприємстві</w:t>
      </w:r>
    </w:p>
    <w:p w:rsidR="001F738F" w:rsidRPr="002D58A6" w:rsidRDefault="001F738F" w:rsidP="00EC2DCC">
      <w:pPr>
        <w:ind w:firstLine="708"/>
        <w:jc w:val="both"/>
        <w:rPr>
          <w:lang w:val="uk-UA"/>
        </w:rPr>
      </w:pPr>
      <w:r w:rsidRPr="002D58A6">
        <w:rPr>
          <w:lang w:val="uk-UA"/>
        </w:rPr>
        <w:t>Зміст курсу організації бухгалтерського обліку та контролю</w:t>
      </w:r>
      <w:r w:rsidR="000F5F8E">
        <w:rPr>
          <w:lang w:val="uk-UA"/>
        </w:rPr>
        <w:t xml:space="preserve"> </w:t>
      </w:r>
      <w:r w:rsidRPr="002D58A6">
        <w:rPr>
          <w:lang w:val="uk-UA"/>
        </w:rPr>
        <w:t>діяльності підприємства.</w:t>
      </w:r>
      <w:r w:rsidR="000F5F8E">
        <w:rPr>
          <w:lang w:val="uk-UA"/>
        </w:rPr>
        <w:t xml:space="preserve"> </w:t>
      </w:r>
      <w:r w:rsidRPr="002D58A6">
        <w:rPr>
          <w:lang w:val="uk-UA"/>
        </w:rPr>
        <w:t>Системний підхід до організації бухгалтерського обліку та</w:t>
      </w:r>
      <w:r w:rsidR="000F5F8E">
        <w:rPr>
          <w:lang w:val="uk-UA"/>
        </w:rPr>
        <w:t xml:space="preserve"> </w:t>
      </w:r>
      <w:r w:rsidRPr="002D58A6">
        <w:rPr>
          <w:lang w:val="uk-UA"/>
        </w:rPr>
        <w:t>контролю.</w:t>
      </w:r>
      <w:r w:rsidR="000F5F8E">
        <w:rPr>
          <w:lang w:val="uk-UA"/>
        </w:rPr>
        <w:t xml:space="preserve"> </w:t>
      </w:r>
      <w:r w:rsidRPr="002D58A6">
        <w:rPr>
          <w:lang w:val="uk-UA"/>
        </w:rPr>
        <w:t>Організація як система методів.</w:t>
      </w:r>
      <w:r w:rsidR="000F5F8E">
        <w:rPr>
          <w:lang w:val="uk-UA"/>
        </w:rPr>
        <w:t xml:space="preserve"> </w:t>
      </w:r>
      <w:r w:rsidRPr="002D58A6">
        <w:rPr>
          <w:lang w:val="uk-UA"/>
        </w:rPr>
        <w:t>Бухгалтерський облік та контроль у системі управління</w:t>
      </w:r>
      <w:r w:rsidR="000F5F8E">
        <w:rPr>
          <w:lang w:val="uk-UA"/>
        </w:rPr>
        <w:t xml:space="preserve"> </w:t>
      </w:r>
      <w:r w:rsidRPr="002D58A6">
        <w:rPr>
          <w:lang w:val="uk-UA"/>
        </w:rPr>
        <w:t>господарством.</w:t>
      </w:r>
      <w:r w:rsidR="000F5F8E">
        <w:rPr>
          <w:lang w:val="uk-UA"/>
        </w:rPr>
        <w:t xml:space="preserve"> </w:t>
      </w:r>
      <w:r w:rsidRPr="002D58A6">
        <w:rPr>
          <w:lang w:val="uk-UA"/>
        </w:rPr>
        <w:t>Вимоги, що ставляться до організації бухгалтерського обліку.</w:t>
      </w:r>
      <w:r w:rsidR="000F5F8E">
        <w:rPr>
          <w:lang w:val="uk-UA"/>
        </w:rPr>
        <w:t xml:space="preserve"> </w:t>
      </w:r>
      <w:r w:rsidRPr="002D58A6">
        <w:rPr>
          <w:lang w:val="uk-UA"/>
        </w:rPr>
        <w:t>Предмет і об’єкти організації бухгалтерського обліку та контролю.</w:t>
      </w:r>
      <w:r w:rsidR="000F5F8E">
        <w:rPr>
          <w:lang w:val="uk-UA"/>
        </w:rPr>
        <w:t xml:space="preserve"> </w:t>
      </w:r>
      <w:r w:rsidRPr="002D58A6">
        <w:rPr>
          <w:lang w:val="uk-UA"/>
        </w:rPr>
        <w:t>Поетапна побудова бухгалтерського облікового процесу. Характеристика окремих етапів.</w:t>
      </w:r>
      <w:r w:rsidR="000F5F8E">
        <w:rPr>
          <w:lang w:val="uk-UA"/>
        </w:rPr>
        <w:t xml:space="preserve"> </w:t>
      </w:r>
      <w:r w:rsidRPr="002D58A6">
        <w:rPr>
          <w:lang w:val="uk-UA"/>
        </w:rPr>
        <w:t>Способи  здійснення облікового та контрольного процесів.</w:t>
      </w:r>
      <w:r w:rsidR="000F5F8E">
        <w:rPr>
          <w:lang w:val="uk-UA"/>
        </w:rPr>
        <w:t xml:space="preserve"> </w:t>
      </w:r>
      <w:r w:rsidRPr="002D58A6">
        <w:rPr>
          <w:lang w:val="uk-UA"/>
        </w:rPr>
        <w:t>Класифікація об’єктів організації бухгалтерського обліку</w:t>
      </w:r>
      <w:r w:rsidR="000F5F8E">
        <w:rPr>
          <w:lang w:val="uk-UA"/>
        </w:rPr>
        <w:t xml:space="preserve"> </w:t>
      </w:r>
      <w:r w:rsidRPr="002D58A6">
        <w:rPr>
          <w:lang w:val="uk-UA"/>
        </w:rPr>
        <w:t>економічного контролю та аналізу.</w:t>
      </w:r>
      <w:r w:rsidR="000F5F8E">
        <w:rPr>
          <w:lang w:val="uk-UA"/>
        </w:rPr>
        <w:t xml:space="preserve"> </w:t>
      </w:r>
      <w:r w:rsidRPr="002D58A6">
        <w:rPr>
          <w:lang w:val="uk-UA"/>
        </w:rPr>
        <w:t>Методи організації  бухгалтерського обліку та контролю.</w:t>
      </w:r>
      <w:r w:rsidR="000F5F8E">
        <w:rPr>
          <w:lang w:val="uk-UA"/>
        </w:rPr>
        <w:t xml:space="preserve"> </w:t>
      </w:r>
      <w:r w:rsidRPr="002D58A6">
        <w:rPr>
          <w:lang w:val="uk-UA"/>
        </w:rPr>
        <w:t>Характеристика окремих методів.</w:t>
      </w:r>
    </w:p>
    <w:p w:rsidR="001F738F" w:rsidRPr="002D58A6" w:rsidRDefault="001F738F" w:rsidP="00EC2DCC">
      <w:pPr>
        <w:ind w:firstLine="720"/>
        <w:jc w:val="both"/>
        <w:rPr>
          <w:lang w:val="uk-UA"/>
        </w:rPr>
      </w:pPr>
    </w:p>
    <w:p w:rsidR="001F738F" w:rsidRPr="002D58A6" w:rsidRDefault="001F738F" w:rsidP="00EC2DCC">
      <w:pPr>
        <w:ind w:firstLine="720"/>
        <w:jc w:val="center"/>
        <w:rPr>
          <w:b/>
          <w:lang w:val="uk-UA"/>
        </w:rPr>
      </w:pPr>
      <w:r w:rsidRPr="002D58A6">
        <w:rPr>
          <w:b/>
          <w:lang w:val="uk-UA"/>
        </w:rPr>
        <w:t>Тема 2. Нормативно-правове забезпечення облікового процесу та облікова політика підприємства</w:t>
      </w:r>
    </w:p>
    <w:p w:rsidR="001F738F" w:rsidRPr="002D58A6" w:rsidRDefault="001F738F" w:rsidP="00EC2DCC">
      <w:pPr>
        <w:ind w:firstLine="708"/>
        <w:jc w:val="both"/>
        <w:rPr>
          <w:lang w:val="uk-UA"/>
        </w:rPr>
      </w:pPr>
      <w:r w:rsidRPr="002D58A6">
        <w:rPr>
          <w:lang w:val="uk-UA"/>
        </w:rPr>
        <w:t>Загальні положення нормативно-правового забезпечення облікового процесу.</w:t>
      </w:r>
      <w:r w:rsidR="000F5F8E">
        <w:rPr>
          <w:lang w:val="uk-UA"/>
        </w:rPr>
        <w:t xml:space="preserve"> </w:t>
      </w:r>
      <w:r w:rsidRPr="002D58A6">
        <w:rPr>
          <w:lang w:val="uk-UA"/>
        </w:rPr>
        <w:t>Основні завдання та функці</w:t>
      </w:r>
      <w:r w:rsidR="000F5F8E">
        <w:rPr>
          <w:lang w:val="uk-UA"/>
        </w:rPr>
        <w:t xml:space="preserve">ї апарату управління, зайнятого </w:t>
      </w:r>
      <w:r w:rsidRPr="002D58A6">
        <w:rPr>
          <w:lang w:val="uk-UA"/>
        </w:rPr>
        <w:t>бухгалтерським обліком, контролем.</w:t>
      </w:r>
      <w:r w:rsidR="000F5F8E">
        <w:rPr>
          <w:lang w:val="uk-UA"/>
        </w:rPr>
        <w:t xml:space="preserve"> </w:t>
      </w:r>
      <w:r w:rsidRPr="002D58A6">
        <w:rPr>
          <w:lang w:val="uk-UA"/>
        </w:rPr>
        <w:t>Організаційні регламенти з обліку, контролю.</w:t>
      </w:r>
      <w:r w:rsidR="000F5F8E">
        <w:rPr>
          <w:lang w:val="uk-UA"/>
        </w:rPr>
        <w:t xml:space="preserve"> </w:t>
      </w:r>
      <w:r w:rsidRPr="002D58A6">
        <w:rPr>
          <w:lang w:val="uk-UA"/>
        </w:rPr>
        <w:t>Методика розробки орга</w:t>
      </w:r>
      <w:r w:rsidR="000F5F8E">
        <w:rPr>
          <w:lang w:val="uk-UA"/>
        </w:rPr>
        <w:t xml:space="preserve">нізаційно-правових регламентів </w:t>
      </w:r>
      <w:r w:rsidRPr="002D58A6">
        <w:rPr>
          <w:lang w:val="uk-UA"/>
        </w:rPr>
        <w:t>бухгалтерського обліку, контролю: розробки графіків, посадових</w:t>
      </w:r>
      <w:r w:rsidR="000F5F8E">
        <w:rPr>
          <w:lang w:val="uk-UA"/>
        </w:rPr>
        <w:t xml:space="preserve"> </w:t>
      </w:r>
      <w:r w:rsidRPr="002D58A6">
        <w:rPr>
          <w:lang w:val="uk-UA"/>
        </w:rPr>
        <w:t>інструк</w:t>
      </w:r>
      <w:r w:rsidR="000F5F8E">
        <w:rPr>
          <w:lang w:val="uk-UA"/>
        </w:rPr>
        <w:t xml:space="preserve">цій, положень різного характеру. </w:t>
      </w:r>
      <w:r w:rsidRPr="002D58A6">
        <w:rPr>
          <w:lang w:val="uk-UA"/>
        </w:rPr>
        <w:t>Бухгалтерський облік, контроль у системі управління</w:t>
      </w:r>
      <w:r w:rsidR="000F5F8E">
        <w:rPr>
          <w:lang w:val="uk-UA"/>
        </w:rPr>
        <w:t xml:space="preserve"> господарством. </w:t>
      </w:r>
      <w:r w:rsidRPr="002D58A6">
        <w:rPr>
          <w:lang w:val="uk-UA"/>
        </w:rPr>
        <w:t>Розробка інструктивно-методичних матеріалів тощо.</w:t>
      </w:r>
      <w:r w:rsidR="000F5F8E">
        <w:rPr>
          <w:lang w:val="uk-UA"/>
        </w:rPr>
        <w:t xml:space="preserve"> </w:t>
      </w:r>
      <w:r w:rsidRPr="002D58A6">
        <w:rPr>
          <w:lang w:val="uk-UA"/>
        </w:rPr>
        <w:t>Методика розробки наказу про облікову політику підприємства:</w:t>
      </w:r>
      <w:r w:rsidR="000F5F8E">
        <w:rPr>
          <w:lang w:val="uk-UA"/>
        </w:rPr>
        <w:t xml:space="preserve"> </w:t>
      </w:r>
      <w:r w:rsidRPr="002D58A6">
        <w:rPr>
          <w:lang w:val="uk-UA"/>
        </w:rPr>
        <w:t>зміст, структу</w:t>
      </w:r>
      <w:r w:rsidR="000F5F8E">
        <w:rPr>
          <w:lang w:val="uk-UA"/>
        </w:rPr>
        <w:t xml:space="preserve">ра наказу про облікову політику. </w:t>
      </w:r>
      <w:r w:rsidRPr="002D58A6">
        <w:rPr>
          <w:lang w:val="uk-UA"/>
        </w:rPr>
        <w:t xml:space="preserve"> Основні етапи робіт з підготовки наказу про облікову політику. </w:t>
      </w:r>
    </w:p>
    <w:p w:rsidR="001F738F" w:rsidRPr="002D58A6" w:rsidRDefault="001F738F" w:rsidP="00EC2DCC">
      <w:pPr>
        <w:ind w:firstLine="720"/>
        <w:rPr>
          <w:b/>
          <w:lang w:val="uk-UA"/>
        </w:rPr>
      </w:pPr>
    </w:p>
    <w:p w:rsidR="001F738F" w:rsidRPr="002D58A6" w:rsidRDefault="001F738F" w:rsidP="00EC2DCC">
      <w:pPr>
        <w:ind w:firstLine="720"/>
        <w:jc w:val="center"/>
        <w:rPr>
          <w:b/>
          <w:lang w:val="uk-UA"/>
        </w:rPr>
      </w:pPr>
      <w:r w:rsidRPr="002D58A6">
        <w:rPr>
          <w:b/>
          <w:lang w:val="uk-UA"/>
        </w:rPr>
        <w:t>Тема 3. Формування і функціонування облікових підрозділів</w:t>
      </w:r>
    </w:p>
    <w:p w:rsidR="001F738F" w:rsidRPr="002D58A6" w:rsidRDefault="001F738F" w:rsidP="00EC2DCC">
      <w:pPr>
        <w:ind w:firstLine="435"/>
        <w:jc w:val="both"/>
        <w:rPr>
          <w:lang w:val="uk-UA"/>
        </w:rPr>
      </w:pPr>
      <w:r w:rsidRPr="002D58A6">
        <w:rPr>
          <w:lang w:val="uk-UA"/>
        </w:rPr>
        <w:t>Принципи організації праці вико</w:t>
      </w:r>
      <w:r w:rsidR="000F5F8E">
        <w:rPr>
          <w:lang w:val="uk-UA"/>
        </w:rPr>
        <w:t xml:space="preserve">навців, зайнятих бухгалтерським </w:t>
      </w:r>
      <w:r w:rsidRPr="002D58A6">
        <w:rPr>
          <w:lang w:val="uk-UA"/>
        </w:rPr>
        <w:t>обліком, контролем та аналізом.</w:t>
      </w:r>
      <w:r w:rsidR="000F5F8E">
        <w:rPr>
          <w:lang w:val="uk-UA"/>
        </w:rPr>
        <w:t xml:space="preserve"> </w:t>
      </w:r>
      <w:r w:rsidRPr="002D58A6">
        <w:rPr>
          <w:lang w:val="uk-UA"/>
        </w:rPr>
        <w:t>Елементи організації, поділ та кооперування праці.</w:t>
      </w:r>
      <w:r w:rsidR="000F5F8E">
        <w:rPr>
          <w:lang w:val="uk-UA"/>
        </w:rPr>
        <w:t xml:space="preserve"> </w:t>
      </w:r>
      <w:r w:rsidRPr="002D58A6">
        <w:rPr>
          <w:lang w:val="uk-UA"/>
        </w:rPr>
        <w:t>Організаційна побудова бухгалтерії.</w:t>
      </w:r>
      <w:r w:rsidR="000F5F8E">
        <w:rPr>
          <w:lang w:val="uk-UA"/>
        </w:rPr>
        <w:t xml:space="preserve"> </w:t>
      </w:r>
      <w:r w:rsidRPr="002D58A6">
        <w:rPr>
          <w:lang w:val="uk-UA"/>
        </w:rPr>
        <w:t>Форма організації. Типи організаційних структур.</w:t>
      </w:r>
      <w:r w:rsidR="000F5F8E">
        <w:rPr>
          <w:lang w:val="uk-UA"/>
        </w:rPr>
        <w:t xml:space="preserve"> </w:t>
      </w:r>
      <w:r w:rsidRPr="002D58A6">
        <w:rPr>
          <w:lang w:val="uk-UA"/>
        </w:rPr>
        <w:t>Нормування праці облікових, контрольних та аналітичних служб.</w:t>
      </w:r>
      <w:r w:rsidR="000F5F8E">
        <w:rPr>
          <w:lang w:val="uk-UA"/>
        </w:rPr>
        <w:t xml:space="preserve"> </w:t>
      </w:r>
      <w:r w:rsidRPr="002D58A6">
        <w:rPr>
          <w:lang w:val="uk-UA"/>
        </w:rPr>
        <w:t>Визначення чисельності облікового, контрольного персоналу.</w:t>
      </w:r>
      <w:r w:rsidR="000F5F8E">
        <w:rPr>
          <w:lang w:val="uk-UA"/>
        </w:rPr>
        <w:t xml:space="preserve"> </w:t>
      </w:r>
      <w:r w:rsidRPr="002D58A6">
        <w:rPr>
          <w:lang w:val="uk-UA"/>
        </w:rPr>
        <w:t>Самоорганізація роботи працівників обліку, контролю.</w:t>
      </w:r>
      <w:r w:rsidR="000F5F8E">
        <w:rPr>
          <w:lang w:val="uk-UA"/>
        </w:rPr>
        <w:t xml:space="preserve"> </w:t>
      </w:r>
      <w:r w:rsidRPr="002D58A6">
        <w:rPr>
          <w:lang w:val="uk-UA"/>
        </w:rPr>
        <w:t>Особливості організації роботи керівника облікової, контрольної служби.</w:t>
      </w:r>
    </w:p>
    <w:p w:rsidR="001F738F" w:rsidRPr="002D58A6" w:rsidRDefault="001F738F" w:rsidP="00EC2DCC">
      <w:pPr>
        <w:ind w:left="435"/>
        <w:jc w:val="both"/>
        <w:rPr>
          <w:lang w:val="uk-UA"/>
        </w:rPr>
      </w:pPr>
    </w:p>
    <w:p w:rsidR="001F738F" w:rsidRPr="002D58A6" w:rsidRDefault="001F738F" w:rsidP="00EC2DCC">
      <w:pPr>
        <w:ind w:left="435" w:firstLine="720"/>
        <w:jc w:val="center"/>
        <w:rPr>
          <w:b/>
          <w:lang w:val="uk-UA"/>
        </w:rPr>
      </w:pPr>
      <w:r w:rsidRPr="002D58A6">
        <w:rPr>
          <w:b/>
          <w:lang w:val="uk-UA"/>
        </w:rPr>
        <w:t>Тема 4. Бухгалтерський контроль та юридична відповідальність на підприємстві</w:t>
      </w:r>
    </w:p>
    <w:p w:rsidR="001F738F" w:rsidRPr="002D58A6" w:rsidRDefault="001F738F" w:rsidP="00EC2DCC">
      <w:pPr>
        <w:ind w:firstLine="435"/>
        <w:jc w:val="both"/>
        <w:rPr>
          <w:lang w:val="uk-UA"/>
        </w:rPr>
      </w:pPr>
      <w:r w:rsidRPr="002D58A6">
        <w:rPr>
          <w:lang w:val="uk-UA"/>
        </w:rPr>
        <w:t>Контрольний процес як складова бухгалтерської системи.</w:t>
      </w:r>
      <w:r w:rsidR="000F5F8E">
        <w:rPr>
          <w:lang w:val="uk-UA"/>
        </w:rPr>
        <w:t xml:space="preserve"> </w:t>
      </w:r>
      <w:r w:rsidRPr="002D58A6">
        <w:rPr>
          <w:lang w:val="uk-UA"/>
        </w:rPr>
        <w:t>Загальна побудова контрольного про</w:t>
      </w:r>
      <w:r w:rsidR="00A301EF">
        <w:rPr>
          <w:lang w:val="uk-UA"/>
        </w:rPr>
        <w:t xml:space="preserve">цесу. Контрольний процес як </w:t>
      </w:r>
      <w:r w:rsidRPr="002D58A6">
        <w:rPr>
          <w:lang w:val="uk-UA"/>
        </w:rPr>
        <w:t>сукупність та об’єкт організації. Етапи контрольного процесу.</w:t>
      </w:r>
      <w:r w:rsidR="00A301EF">
        <w:rPr>
          <w:lang w:val="uk-UA"/>
        </w:rPr>
        <w:t xml:space="preserve"> </w:t>
      </w:r>
      <w:r w:rsidRPr="002D58A6">
        <w:rPr>
          <w:lang w:val="uk-UA"/>
        </w:rPr>
        <w:t>Об’єкти організації конт</w:t>
      </w:r>
      <w:r w:rsidR="00A301EF">
        <w:rPr>
          <w:lang w:val="uk-UA"/>
        </w:rPr>
        <w:t xml:space="preserve">рольного процесу: номенклатура, </w:t>
      </w:r>
      <w:r w:rsidRPr="002D58A6">
        <w:rPr>
          <w:lang w:val="uk-UA"/>
        </w:rPr>
        <w:t>носії</w:t>
      </w:r>
      <w:r w:rsidR="00A301EF">
        <w:rPr>
          <w:lang w:val="uk-UA"/>
        </w:rPr>
        <w:t xml:space="preserve"> </w:t>
      </w:r>
      <w:r w:rsidRPr="002D58A6">
        <w:rPr>
          <w:lang w:val="uk-UA"/>
        </w:rPr>
        <w:t>Контрольної інформації, рух носіїв.</w:t>
      </w:r>
      <w:r w:rsidR="00A301EF">
        <w:rPr>
          <w:lang w:val="uk-UA"/>
        </w:rPr>
        <w:t xml:space="preserve"> </w:t>
      </w:r>
      <w:r w:rsidRPr="002D58A6">
        <w:rPr>
          <w:lang w:val="uk-UA"/>
        </w:rPr>
        <w:t>Організація контрольних номенклатур. Сутність контрольних</w:t>
      </w:r>
      <w:r w:rsidR="00B666C7" w:rsidRPr="002D58A6">
        <w:rPr>
          <w:lang w:val="uk-UA"/>
        </w:rPr>
        <w:t xml:space="preserve"> </w:t>
      </w:r>
      <w:r w:rsidRPr="002D58A6">
        <w:rPr>
          <w:lang w:val="uk-UA"/>
        </w:rPr>
        <w:t>номенклатур та їхня структура.</w:t>
      </w:r>
      <w:r w:rsidR="00A301EF">
        <w:rPr>
          <w:lang w:val="uk-UA"/>
        </w:rPr>
        <w:t xml:space="preserve"> </w:t>
      </w:r>
      <w:r w:rsidRPr="002D58A6">
        <w:rPr>
          <w:lang w:val="uk-UA"/>
        </w:rPr>
        <w:t>Організація відображення /фіксації/ контрольної інформації на матеріальних носіях.</w:t>
      </w:r>
      <w:r w:rsidR="00A301EF">
        <w:rPr>
          <w:lang w:val="uk-UA"/>
        </w:rPr>
        <w:t xml:space="preserve"> </w:t>
      </w:r>
      <w:r w:rsidRPr="002D58A6">
        <w:rPr>
          <w:lang w:val="uk-UA"/>
        </w:rPr>
        <w:t>Організація відображення контрольної інформації на різних етапах контрольного процесу.</w:t>
      </w:r>
      <w:r w:rsidR="00A301EF">
        <w:rPr>
          <w:lang w:val="uk-UA"/>
        </w:rPr>
        <w:t xml:space="preserve"> </w:t>
      </w:r>
      <w:r w:rsidRPr="002D58A6">
        <w:rPr>
          <w:lang w:val="uk-UA"/>
        </w:rPr>
        <w:t>Організація контрольного процесу за різних варіантів робіт, вручну</w:t>
      </w:r>
      <w:r w:rsidR="00A301EF">
        <w:rPr>
          <w:lang w:val="uk-UA"/>
        </w:rPr>
        <w:t xml:space="preserve"> </w:t>
      </w:r>
      <w:r w:rsidRPr="002D58A6">
        <w:rPr>
          <w:lang w:val="uk-UA"/>
        </w:rPr>
        <w:t>та в умовах використання ІКТ.</w:t>
      </w:r>
      <w:r w:rsidR="00A301EF">
        <w:rPr>
          <w:lang w:val="uk-UA"/>
        </w:rPr>
        <w:t xml:space="preserve"> </w:t>
      </w:r>
      <w:r w:rsidRPr="002D58A6">
        <w:rPr>
          <w:lang w:val="uk-UA"/>
        </w:rPr>
        <w:t>Організація перевірок / внутрішніх ревізій/ діяльності окремих госпрозрахункових підрозділів.</w:t>
      </w:r>
      <w:r w:rsidR="00A301EF">
        <w:rPr>
          <w:lang w:val="uk-UA"/>
        </w:rPr>
        <w:t xml:space="preserve"> </w:t>
      </w:r>
      <w:r w:rsidRPr="002D58A6">
        <w:rPr>
          <w:lang w:val="uk-UA"/>
        </w:rPr>
        <w:t>Особливості методу перевірки окремих підрозділів: невиробничих, виробничих тощо.</w:t>
      </w:r>
      <w:r w:rsidR="00A301EF">
        <w:rPr>
          <w:lang w:val="uk-UA"/>
        </w:rPr>
        <w:t xml:space="preserve"> </w:t>
      </w:r>
      <w:r w:rsidRPr="002D58A6">
        <w:rPr>
          <w:lang w:val="uk-UA"/>
        </w:rPr>
        <w:t>Загальна побудова процесу перевірки діяльності госпрозрахункових підрозділів.</w:t>
      </w:r>
    </w:p>
    <w:p w:rsidR="001F738F" w:rsidRDefault="001F738F" w:rsidP="00EC2DCC">
      <w:pPr>
        <w:ind w:firstLine="720"/>
        <w:rPr>
          <w:b/>
          <w:lang w:val="uk-UA"/>
        </w:rPr>
      </w:pPr>
    </w:p>
    <w:p w:rsidR="00601764" w:rsidRPr="002D58A6" w:rsidRDefault="00601764" w:rsidP="00EC2DCC">
      <w:pPr>
        <w:ind w:firstLine="720"/>
        <w:rPr>
          <w:b/>
          <w:lang w:val="uk-UA"/>
        </w:rPr>
      </w:pPr>
    </w:p>
    <w:p w:rsidR="001F738F" w:rsidRPr="002D58A6" w:rsidRDefault="001F738F" w:rsidP="00EC2DCC">
      <w:pPr>
        <w:ind w:firstLine="720"/>
        <w:jc w:val="center"/>
        <w:rPr>
          <w:b/>
          <w:lang w:val="uk-UA"/>
        </w:rPr>
      </w:pPr>
      <w:r w:rsidRPr="002D58A6">
        <w:rPr>
          <w:b/>
          <w:lang w:val="uk-UA"/>
        </w:rPr>
        <w:lastRenderedPageBreak/>
        <w:t>Тема 5. Забезпечення ефективного функціонування системи бухгалтерського обліку та планування її розвитку</w:t>
      </w:r>
    </w:p>
    <w:p w:rsidR="001F738F" w:rsidRPr="002D58A6" w:rsidRDefault="001F738F" w:rsidP="00EC2DCC">
      <w:pPr>
        <w:ind w:firstLine="708"/>
        <w:jc w:val="both"/>
        <w:rPr>
          <w:lang w:val="uk-UA"/>
        </w:rPr>
      </w:pPr>
      <w:r w:rsidRPr="002D58A6">
        <w:rPr>
          <w:lang w:val="uk-UA"/>
        </w:rPr>
        <w:t>Організація планування розвитку бухгалтерського обліку,</w:t>
      </w:r>
      <w:r w:rsidR="00A301EF">
        <w:rPr>
          <w:lang w:val="uk-UA"/>
        </w:rPr>
        <w:t xml:space="preserve"> </w:t>
      </w:r>
      <w:r w:rsidRPr="002D58A6">
        <w:rPr>
          <w:lang w:val="uk-UA"/>
        </w:rPr>
        <w:t>контролю.</w:t>
      </w:r>
      <w:r w:rsidR="00A301EF">
        <w:rPr>
          <w:lang w:val="uk-UA"/>
        </w:rPr>
        <w:t xml:space="preserve"> </w:t>
      </w:r>
      <w:r w:rsidRPr="002D58A6">
        <w:rPr>
          <w:lang w:val="uk-UA"/>
        </w:rPr>
        <w:t>Організація проектування розробок та впровадження результатів у практику діяльності підприємств.</w:t>
      </w:r>
      <w:r w:rsidR="00A301EF">
        <w:rPr>
          <w:lang w:val="uk-UA"/>
        </w:rPr>
        <w:t xml:space="preserve"> </w:t>
      </w:r>
      <w:r w:rsidRPr="002D58A6">
        <w:rPr>
          <w:lang w:val="uk-UA"/>
        </w:rPr>
        <w:t>Методика визначення ефективності розробок, впроваджених у</w:t>
      </w:r>
      <w:r w:rsidR="00A301EF">
        <w:rPr>
          <w:lang w:val="uk-UA"/>
        </w:rPr>
        <w:t xml:space="preserve"> </w:t>
      </w:r>
      <w:r w:rsidRPr="002D58A6">
        <w:rPr>
          <w:lang w:val="uk-UA"/>
        </w:rPr>
        <w:t>практику підприємства.</w:t>
      </w:r>
      <w:r w:rsidR="00A301EF">
        <w:rPr>
          <w:lang w:val="uk-UA"/>
        </w:rPr>
        <w:t xml:space="preserve"> </w:t>
      </w:r>
      <w:r w:rsidRPr="002D58A6">
        <w:rPr>
          <w:lang w:val="uk-UA"/>
        </w:rPr>
        <w:t>Організація інформаційного забезпечення бухгалтерського обліку</w:t>
      </w:r>
      <w:r w:rsidR="00A301EF">
        <w:rPr>
          <w:lang w:val="uk-UA"/>
        </w:rPr>
        <w:t xml:space="preserve"> </w:t>
      </w:r>
      <w:r w:rsidRPr="002D58A6">
        <w:rPr>
          <w:lang w:val="uk-UA"/>
        </w:rPr>
        <w:t>та контролю.</w:t>
      </w:r>
      <w:r w:rsidR="00A301EF">
        <w:rPr>
          <w:lang w:val="uk-UA"/>
        </w:rPr>
        <w:t xml:space="preserve"> </w:t>
      </w:r>
      <w:r w:rsidRPr="002D58A6">
        <w:rPr>
          <w:lang w:val="uk-UA"/>
        </w:rPr>
        <w:t>Організація технічного забезпечення бухгалтерського обліку та контролю.</w:t>
      </w:r>
      <w:r w:rsidR="00A301EF">
        <w:rPr>
          <w:lang w:val="uk-UA"/>
        </w:rPr>
        <w:t xml:space="preserve"> </w:t>
      </w:r>
      <w:r w:rsidRPr="002D58A6">
        <w:rPr>
          <w:lang w:val="uk-UA"/>
        </w:rPr>
        <w:t>Особливості організації технічного забезпечення бухгалтерського обліку, контролю в умовах застосування ІКТ.</w:t>
      </w:r>
      <w:r w:rsidR="00A301EF">
        <w:rPr>
          <w:lang w:val="uk-UA"/>
        </w:rPr>
        <w:t xml:space="preserve"> </w:t>
      </w:r>
      <w:r w:rsidRPr="002D58A6">
        <w:rPr>
          <w:lang w:val="uk-UA"/>
        </w:rPr>
        <w:t>Організація ергономічного забезпечення бухгалтерського обліку та контролю.</w:t>
      </w:r>
      <w:r w:rsidR="00A301EF">
        <w:rPr>
          <w:lang w:val="uk-UA"/>
        </w:rPr>
        <w:t xml:space="preserve"> </w:t>
      </w:r>
      <w:r w:rsidRPr="002D58A6">
        <w:rPr>
          <w:lang w:val="uk-UA"/>
        </w:rPr>
        <w:t>Організація соціального забезпечення працівників бухгалтерського обліку та контролю.</w:t>
      </w:r>
    </w:p>
    <w:p w:rsidR="001F738F" w:rsidRPr="002D58A6" w:rsidRDefault="001F738F" w:rsidP="00EC2DCC">
      <w:pPr>
        <w:ind w:firstLine="720"/>
        <w:jc w:val="both"/>
        <w:rPr>
          <w:lang w:val="uk-UA"/>
        </w:rPr>
      </w:pPr>
    </w:p>
    <w:p w:rsidR="001F738F" w:rsidRPr="002D58A6" w:rsidRDefault="001F738F" w:rsidP="00EC2DCC">
      <w:pPr>
        <w:ind w:firstLine="720"/>
        <w:jc w:val="center"/>
        <w:rPr>
          <w:b/>
          <w:lang w:val="uk-UA"/>
        </w:rPr>
      </w:pPr>
      <w:r w:rsidRPr="002D58A6">
        <w:rPr>
          <w:b/>
          <w:lang w:val="uk-UA"/>
        </w:rPr>
        <w:t>Тема 6. Формування системи документування господарських операцій та документообігу</w:t>
      </w:r>
    </w:p>
    <w:p w:rsidR="001F738F" w:rsidRPr="002D58A6" w:rsidRDefault="00A301EF" w:rsidP="00EC2DCC">
      <w:pPr>
        <w:tabs>
          <w:tab w:val="left" w:pos="1560"/>
        </w:tabs>
        <w:jc w:val="both"/>
        <w:rPr>
          <w:lang w:val="uk-UA"/>
        </w:rPr>
      </w:pPr>
      <w:r>
        <w:rPr>
          <w:lang w:val="uk-UA"/>
        </w:rPr>
        <w:tab/>
      </w:r>
      <w:r w:rsidR="001F738F" w:rsidRPr="002D58A6">
        <w:rPr>
          <w:lang w:val="uk-UA"/>
        </w:rPr>
        <w:t>Загальна побудова облікового процесу. Обліковий процес як сукупність та об’єкт організації. Етапи облікового процесу.</w:t>
      </w:r>
      <w:r>
        <w:rPr>
          <w:lang w:val="uk-UA"/>
        </w:rPr>
        <w:t xml:space="preserve"> </w:t>
      </w:r>
      <w:r w:rsidR="001F738F" w:rsidRPr="002D58A6">
        <w:rPr>
          <w:lang w:val="uk-UA"/>
        </w:rPr>
        <w:t>Об’єкти організації облікового процесу: номенклатура, носії</w:t>
      </w:r>
      <w:r>
        <w:rPr>
          <w:lang w:val="uk-UA"/>
        </w:rPr>
        <w:t xml:space="preserve"> </w:t>
      </w:r>
      <w:r w:rsidR="001F738F" w:rsidRPr="002D58A6">
        <w:rPr>
          <w:lang w:val="uk-UA"/>
        </w:rPr>
        <w:t>облікової інформації, рух /циркуляція/ носіїв.</w:t>
      </w:r>
      <w:r>
        <w:rPr>
          <w:lang w:val="uk-UA"/>
        </w:rPr>
        <w:t xml:space="preserve"> </w:t>
      </w:r>
      <w:r w:rsidR="001F738F" w:rsidRPr="002D58A6">
        <w:rPr>
          <w:lang w:val="uk-UA"/>
        </w:rPr>
        <w:t>Організація облікових номенклатур. Сутність облікових</w:t>
      </w:r>
      <w:r>
        <w:rPr>
          <w:lang w:val="uk-UA"/>
        </w:rPr>
        <w:t xml:space="preserve"> номенклатур. </w:t>
      </w:r>
      <w:r w:rsidR="001F738F" w:rsidRPr="002D58A6">
        <w:rPr>
          <w:lang w:val="uk-UA"/>
        </w:rPr>
        <w:t>Структура облікової інформації.</w:t>
      </w:r>
      <w:r>
        <w:rPr>
          <w:lang w:val="uk-UA"/>
        </w:rPr>
        <w:t xml:space="preserve"> </w:t>
      </w:r>
      <w:r w:rsidR="001F738F" w:rsidRPr="002D58A6">
        <w:rPr>
          <w:lang w:val="uk-UA"/>
        </w:rPr>
        <w:t>Облікова номенклатура первинного обліку.</w:t>
      </w:r>
      <w:r>
        <w:rPr>
          <w:lang w:val="uk-UA"/>
        </w:rPr>
        <w:t xml:space="preserve"> </w:t>
      </w:r>
      <w:r w:rsidR="001F738F" w:rsidRPr="002D58A6">
        <w:rPr>
          <w:lang w:val="uk-UA"/>
        </w:rPr>
        <w:t>Облікова номенклатура поточного обліку.</w:t>
      </w:r>
      <w:r>
        <w:rPr>
          <w:lang w:val="uk-UA"/>
        </w:rPr>
        <w:t xml:space="preserve"> </w:t>
      </w:r>
      <w:r w:rsidR="001F738F" w:rsidRPr="002D58A6">
        <w:rPr>
          <w:lang w:val="uk-UA"/>
        </w:rPr>
        <w:t>Облікова номенклатура підсумкового /узагальнюючого/ обліку.</w:t>
      </w:r>
      <w:r>
        <w:rPr>
          <w:lang w:val="uk-UA"/>
        </w:rPr>
        <w:t xml:space="preserve"> </w:t>
      </w:r>
      <w:r w:rsidR="001F738F" w:rsidRPr="002D58A6">
        <w:rPr>
          <w:lang w:val="uk-UA"/>
        </w:rPr>
        <w:t>Організація відображення /фіксації/ облікової інформації на матеріальних носіях. Особливості бухгалтерського процесу обліку.</w:t>
      </w:r>
      <w:r>
        <w:rPr>
          <w:lang w:val="uk-UA"/>
        </w:rPr>
        <w:t xml:space="preserve"> </w:t>
      </w:r>
      <w:r w:rsidR="001F738F" w:rsidRPr="002D58A6">
        <w:rPr>
          <w:lang w:val="uk-UA"/>
        </w:rPr>
        <w:t>Методика вибору способу відображення носіїв облікової</w:t>
      </w:r>
      <w:r>
        <w:rPr>
          <w:lang w:val="uk-UA"/>
        </w:rPr>
        <w:t xml:space="preserve"> </w:t>
      </w:r>
      <w:r w:rsidR="001F738F" w:rsidRPr="002D58A6">
        <w:rPr>
          <w:lang w:val="uk-UA"/>
        </w:rPr>
        <w:t>інформації.</w:t>
      </w:r>
      <w:r>
        <w:rPr>
          <w:lang w:val="uk-UA"/>
        </w:rPr>
        <w:t xml:space="preserve"> </w:t>
      </w:r>
      <w:r w:rsidR="001F738F" w:rsidRPr="002D58A6">
        <w:rPr>
          <w:lang w:val="uk-UA"/>
        </w:rPr>
        <w:t>Організація відображення та вибору носіїв облікової інформації на окремих етапах облікового процесу: у первинному, поточному, підсумковому /узагальнюючому/ обліку.</w:t>
      </w:r>
      <w:r>
        <w:rPr>
          <w:lang w:val="uk-UA"/>
        </w:rPr>
        <w:t xml:space="preserve"> </w:t>
      </w:r>
      <w:r w:rsidR="001F738F" w:rsidRPr="002D58A6">
        <w:rPr>
          <w:lang w:val="uk-UA"/>
        </w:rPr>
        <w:t>Методика та техніка розробки форм носіїв облікової інформації</w:t>
      </w:r>
      <w:r>
        <w:rPr>
          <w:lang w:val="uk-UA"/>
        </w:rPr>
        <w:t xml:space="preserve">. </w:t>
      </w:r>
      <w:r w:rsidR="001F738F" w:rsidRPr="002D58A6">
        <w:rPr>
          <w:lang w:val="uk-UA"/>
        </w:rPr>
        <w:t>Особливості відображення облікової інформації та вибір носіїв в</w:t>
      </w:r>
      <w:r>
        <w:rPr>
          <w:lang w:val="uk-UA"/>
        </w:rPr>
        <w:t xml:space="preserve"> </w:t>
      </w:r>
      <w:r w:rsidR="001F738F" w:rsidRPr="002D58A6">
        <w:rPr>
          <w:lang w:val="uk-UA"/>
        </w:rPr>
        <w:t>умовах використанні ІКТ.</w:t>
      </w:r>
      <w:r>
        <w:rPr>
          <w:lang w:val="uk-UA"/>
        </w:rPr>
        <w:t xml:space="preserve"> </w:t>
      </w:r>
      <w:r w:rsidR="001F738F" w:rsidRPr="002D58A6">
        <w:rPr>
          <w:lang w:val="uk-UA"/>
        </w:rPr>
        <w:t>Організаційне забезпечення паперових носіїв облікової інформації.</w:t>
      </w:r>
      <w:r>
        <w:rPr>
          <w:lang w:val="uk-UA"/>
        </w:rPr>
        <w:t xml:space="preserve"> </w:t>
      </w:r>
      <w:r w:rsidR="001F738F" w:rsidRPr="002D58A6">
        <w:rPr>
          <w:lang w:val="uk-UA"/>
        </w:rPr>
        <w:t>Організація документообороту та документопотоків облікового</w:t>
      </w:r>
      <w:r>
        <w:rPr>
          <w:lang w:val="uk-UA"/>
        </w:rPr>
        <w:t xml:space="preserve"> </w:t>
      </w:r>
      <w:r w:rsidR="001F738F" w:rsidRPr="002D58A6">
        <w:rPr>
          <w:lang w:val="uk-UA"/>
        </w:rPr>
        <w:t>процесу.</w:t>
      </w:r>
      <w:r>
        <w:rPr>
          <w:lang w:val="uk-UA"/>
        </w:rPr>
        <w:t xml:space="preserve"> </w:t>
      </w:r>
      <w:r w:rsidR="001F738F" w:rsidRPr="002D58A6">
        <w:rPr>
          <w:lang w:val="uk-UA"/>
        </w:rPr>
        <w:t>Стадії документообороту. Форми організації. Види графіків.</w:t>
      </w:r>
      <w:r>
        <w:rPr>
          <w:lang w:val="uk-UA"/>
        </w:rPr>
        <w:t xml:space="preserve"> </w:t>
      </w:r>
      <w:r w:rsidR="001F738F" w:rsidRPr="002D58A6">
        <w:rPr>
          <w:lang w:val="uk-UA"/>
        </w:rPr>
        <w:t>Особливості організації документообороту та документопотоків облікового процесу на різних етапах: первинного, поточного та підсумкового обліку.</w:t>
      </w:r>
      <w:r>
        <w:rPr>
          <w:lang w:val="uk-UA"/>
        </w:rPr>
        <w:t xml:space="preserve"> </w:t>
      </w:r>
      <w:r w:rsidR="001F738F" w:rsidRPr="002D58A6">
        <w:rPr>
          <w:lang w:val="uk-UA"/>
        </w:rPr>
        <w:t>Особливості організації облікового процесу в умовах використання</w:t>
      </w:r>
      <w:r>
        <w:rPr>
          <w:lang w:val="uk-UA"/>
        </w:rPr>
        <w:t xml:space="preserve"> </w:t>
      </w:r>
      <w:r w:rsidR="001F738F" w:rsidRPr="002D58A6">
        <w:rPr>
          <w:lang w:val="uk-UA"/>
        </w:rPr>
        <w:t>ІКТ.</w:t>
      </w:r>
    </w:p>
    <w:p w:rsidR="001F738F" w:rsidRPr="002D58A6" w:rsidRDefault="001F738F" w:rsidP="00EC2DCC">
      <w:pPr>
        <w:ind w:firstLine="720"/>
        <w:jc w:val="both"/>
        <w:rPr>
          <w:lang w:val="uk-UA"/>
        </w:rPr>
      </w:pPr>
    </w:p>
    <w:p w:rsidR="001F738F" w:rsidRPr="002D58A6" w:rsidRDefault="001F738F" w:rsidP="00EC2DCC">
      <w:pPr>
        <w:ind w:firstLine="720"/>
        <w:jc w:val="center"/>
        <w:rPr>
          <w:b/>
          <w:lang w:val="uk-UA"/>
        </w:rPr>
      </w:pPr>
      <w:r w:rsidRPr="002D58A6">
        <w:rPr>
          <w:b/>
          <w:lang w:val="uk-UA"/>
        </w:rPr>
        <w:t>Тема 7. Особливості організації обліку активів, капіталу та зобов’язань</w:t>
      </w:r>
    </w:p>
    <w:p w:rsidR="001F738F" w:rsidRPr="002D58A6" w:rsidRDefault="001F738F" w:rsidP="00EC2DCC">
      <w:pPr>
        <w:ind w:firstLine="435"/>
        <w:jc w:val="both"/>
        <w:rPr>
          <w:lang w:val="uk-UA"/>
        </w:rPr>
      </w:pPr>
      <w:r w:rsidRPr="002D58A6">
        <w:rPr>
          <w:lang w:val="uk-UA"/>
        </w:rPr>
        <w:t>Особливості організації бухгалтерського обліку грошових коштів.</w:t>
      </w:r>
      <w:r w:rsidR="00A301EF">
        <w:rPr>
          <w:lang w:val="uk-UA"/>
        </w:rPr>
        <w:t xml:space="preserve"> </w:t>
      </w:r>
      <w:r w:rsidRPr="002D58A6">
        <w:rPr>
          <w:lang w:val="uk-UA"/>
        </w:rPr>
        <w:t>Особливості організації бухгалтерського обліку фінансових</w:t>
      </w:r>
      <w:r w:rsidR="00A301EF">
        <w:rPr>
          <w:lang w:val="uk-UA"/>
        </w:rPr>
        <w:t xml:space="preserve"> </w:t>
      </w:r>
      <w:r w:rsidRPr="002D58A6">
        <w:rPr>
          <w:lang w:val="uk-UA"/>
        </w:rPr>
        <w:t>інвестицій.</w:t>
      </w:r>
      <w:r w:rsidR="00A301EF">
        <w:rPr>
          <w:lang w:val="uk-UA"/>
        </w:rPr>
        <w:t xml:space="preserve"> </w:t>
      </w:r>
      <w:r w:rsidRPr="002D58A6">
        <w:rPr>
          <w:lang w:val="uk-UA"/>
        </w:rPr>
        <w:t>Особливості організації бухгалтерського обліку матеріальних запасів предметів праці.</w:t>
      </w:r>
      <w:r w:rsidR="00A301EF">
        <w:rPr>
          <w:lang w:val="uk-UA"/>
        </w:rPr>
        <w:t xml:space="preserve"> </w:t>
      </w:r>
      <w:r w:rsidRPr="002D58A6">
        <w:rPr>
          <w:lang w:val="uk-UA"/>
        </w:rPr>
        <w:t>Особливості організації бухгалтерського обліку засобів праці.</w:t>
      </w:r>
      <w:r w:rsidR="00A301EF">
        <w:rPr>
          <w:lang w:val="uk-UA"/>
        </w:rPr>
        <w:t xml:space="preserve"> </w:t>
      </w:r>
      <w:r w:rsidRPr="002D58A6">
        <w:rPr>
          <w:lang w:val="uk-UA"/>
        </w:rPr>
        <w:t>Особливості організації бухгалтерського обліку нематеріальних</w:t>
      </w:r>
      <w:r w:rsidR="00A301EF">
        <w:rPr>
          <w:lang w:val="uk-UA"/>
        </w:rPr>
        <w:t xml:space="preserve"> </w:t>
      </w:r>
      <w:r w:rsidRPr="002D58A6">
        <w:rPr>
          <w:lang w:val="uk-UA"/>
        </w:rPr>
        <w:t>активів.</w:t>
      </w:r>
    </w:p>
    <w:p w:rsidR="001F738F" w:rsidRDefault="001F738F" w:rsidP="00EC2DCC">
      <w:pPr>
        <w:ind w:firstLine="720"/>
        <w:jc w:val="both"/>
        <w:rPr>
          <w:lang w:val="uk-UA"/>
        </w:rPr>
      </w:pPr>
    </w:p>
    <w:p w:rsidR="00A301EF" w:rsidRDefault="00907766" w:rsidP="00EC2DCC">
      <w:pPr>
        <w:ind w:firstLine="720"/>
        <w:jc w:val="center"/>
        <w:rPr>
          <w:b/>
          <w:i/>
          <w:lang w:val="uk-UA"/>
        </w:rPr>
      </w:pPr>
      <w:r>
        <w:rPr>
          <w:b/>
          <w:i/>
          <w:lang w:val="uk-UA"/>
        </w:rPr>
        <w:t>ЗМІСТОВ</w:t>
      </w:r>
      <w:r w:rsidR="00A301EF" w:rsidRPr="00A301EF">
        <w:rPr>
          <w:b/>
          <w:i/>
          <w:lang w:val="uk-UA"/>
        </w:rPr>
        <w:t>ИЙ МОДУЛЬ 2</w:t>
      </w:r>
    </w:p>
    <w:p w:rsidR="00A301EF" w:rsidRPr="00A301EF" w:rsidRDefault="00A301EF" w:rsidP="00EC2DCC">
      <w:pPr>
        <w:ind w:firstLine="720"/>
        <w:jc w:val="center"/>
        <w:rPr>
          <w:b/>
          <w:i/>
          <w:lang w:val="uk-UA"/>
        </w:rPr>
      </w:pPr>
    </w:p>
    <w:p w:rsidR="001F738F" w:rsidRPr="002D58A6" w:rsidRDefault="001F738F" w:rsidP="00EC2DCC">
      <w:pPr>
        <w:ind w:firstLine="720"/>
        <w:jc w:val="center"/>
        <w:rPr>
          <w:b/>
          <w:lang w:val="uk-UA"/>
        </w:rPr>
      </w:pPr>
      <w:r w:rsidRPr="002D58A6">
        <w:rPr>
          <w:b/>
          <w:lang w:val="uk-UA"/>
        </w:rPr>
        <w:t>Тема 8. Організаційні засади обліку доходів, витрат та фінансових результатів діяльності підприємства</w:t>
      </w:r>
    </w:p>
    <w:p w:rsidR="001F738F" w:rsidRPr="002D58A6" w:rsidRDefault="001F738F" w:rsidP="00EC2DCC">
      <w:pPr>
        <w:ind w:firstLine="708"/>
        <w:jc w:val="both"/>
        <w:rPr>
          <w:lang w:val="uk-UA"/>
        </w:rPr>
      </w:pPr>
      <w:r w:rsidRPr="002D58A6">
        <w:rPr>
          <w:lang w:val="uk-UA"/>
        </w:rPr>
        <w:t>Особливості організації облікового, контрольного процесів затрат, доходів та результатів фінансового о</w:t>
      </w:r>
      <w:r w:rsidR="00A301EF">
        <w:rPr>
          <w:lang w:val="uk-UA"/>
        </w:rPr>
        <w:t xml:space="preserve">бліку – операційної діяльності, </w:t>
      </w:r>
      <w:r w:rsidRPr="002D58A6">
        <w:rPr>
          <w:lang w:val="uk-UA"/>
        </w:rPr>
        <w:t>виробничої.</w:t>
      </w:r>
      <w:r w:rsidR="00A301EF">
        <w:rPr>
          <w:lang w:val="uk-UA"/>
        </w:rPr>
        <w:t xml:space="preserve"> </w:t>
      </w:r>
      <w:r w:rsidRPr="002D58A6">
        <w:rPr>
          <w:lang w:val="uk-UA"/>
        </w:rPr>
        <w:t>Особливості організації облікового, контрольного процесів, затрат, доходів та фінансових результатів – операційної діяльності (невиробничої).</w:t>
      </w:r>
      <w:r w:rsidR="00A301EF">
        <w:rPr>
          <w:lang w:val="uk-UA"/>
        </w:rPr>
        <w:t xml:space="preserve"> О</w:t>
      </w:r>
      <w:r w:rsidRPr="002D58A6">
        <w:rPr>
          <w:lang w:val="uk-UA"/>
        </w:rPr>
        <w:t>собливості організації облікового, контрольного процесів, затрат, доходів та фінансових результатів – не операційної діяльності.</w:t>
      </w:r>
      <w:r w:rsidR="00A301EF">
        <w:rPr>
          <w:lang w:val="uk-UA"/>
        </w:rPr>
        <w:t xml:space="preserve"> </w:t>
      </w:r>
      <w:r w:rsidRPr="002D58A6">
        <w:rPr>
          <w:lang w:val="uk-UA"/>
        </w:rPr>
        <w:t>Особливості організації облікового, контрольного процесів затрат, доходів та результатів внутрішньогосподарської виробничо-комерційної діяльності – за методом повних затрат за різних варіантів контролю процесу формування собівартості продукції / простим накопиченням та нормативним методом / стандарт-кост/.</w:t>
      </w:r>
      <w:r w:rsidR="00A301EF">
        <w:rPr>
          <w:lang w:val="uk-UA"/>
        </w:rPr>
        <w:t xml:space="preserve"> </w:t>
      </w:r>
      <w:r w:rsidRPr="002D58A6">
        <w:rPr>
          <w:lang w:val="uk-UA"/>
        </w:rPr>
        <w:t xml:space="preserve">Особливості організації облікового, контрольного процесів затрат, доходів та результатів внутрішньогосподарської виробничо-комерційної діяльності – за методом неповних затрат за різних варіантів контролю </w:t>
      </w:r>
      <w:r w:rsidRPr="002D58A6">
        <w:rPr>
          <w:lang w:val="uk-UA"/>
        </w:rPr>
        <w:lastRenderedPageBreak/>
        <w:t>формування собівартості продукції / простим накопиченням або нормативним методом стандарт-кост чи директ-кост/.</w:t>
      </w:r>
    </w:p>
    <w:p w:rsidR="001F738F" w:rsidRPr="002D58A6" w:rsidRDefault="001F738F" w:rsidP="00EC2DCC">
      <w:pPr>
        <w:ind w:firstLine="720"/>
        <w:jc w:val="center"/>
        <w:rPr>
          <w:b/>
          <w:lang w:val="uk-UA"/>
        </w:rPr>
      </w:pPr>
    </w:p>
    <w:p w:rsidR="001F738F" w:rsidRPr="002D58A6" w:rsidRDefault="001F738F" w:rsidP="00EC2DCC">
      <w:pPr>
        <w:ind w:firstLine="720"/>
        <w:jc w:val="center"/>
        <w:rPr>
          <w:b/>
          <w:lang w:val="uk-UA"/>
        </w:rPr>
      </w:pPr>
      <w:r w:rsidRPr="002D58A6">
        <w:rPr>
          <w:b/>
          <w:lang w:val="uk-UA"/>
        </w:rPr>
        <w:t>Тема 9. Організація управлінського обліку та узагальнення даних для цілей управління</w:t>
      </w:r>
    </w:p>
    <w:p w:rsidR="001F738F" w:rsidRPr="002D58A6" w:rsidRDefault="001F738F" w:rsidP="00EC2DCC">
      <w:pPr>
        <w:ind w:firstLine="708"/>
        <w:jc w:val="both"/>
        <w:rPr>
          <w:lang w:val="uk-UA"/>
        </w:rPr>
      </w:pPr>
      <w:r w:rsidRPr="002D58A6">
        <w:rPr>
          <w:lang w:val="uk-UA"/>
        </w:rPr>
        <w:t>Призначення управлінського обліку, його завдання.</w:t>
      </w:r>
      <w:r w:rsidR="00A301EF">
        <w:rPr>
          <w:lang w:val="uk-UA"/>
        </w:rPr>
        <w:t xml:space="preserve"> </w:t>
      </w:r>
      <w:r w:rsidRPr="002D58A6">
        <w:rPr>
          <w:lang w:val="uk-UA"/>
        </w:rPr>
        <w:t>Особливості організації управлінського обліку на підприємстві.</w:t>
      </w:r>
      <w:r w:rsidR="00A301EF">
        <w:rPr>
          <w:lang w:val="uk-UA"/>
        </w:rPr>
        <w:t xml:space="preserve"> </w:t>
      </w:r>
      <w:r w:rsidRPr="002D58A6">
        <w:rPr>
          <w:lang w:val="uk-UA"/>
        </w:rPr>
        <w:t>Порядок формування узагальнення даних для цілей управління.</w:t>
      </w:r>
      <w:r w:rsidR="00A301EF">
        <w:rPr>
          <w:lang w:val="uk-UA"/>
        </w:rPr>
        <w:t xml:space="preserve"> </w:t>
      </w:r>
      <w:r w:rsidRPr="002D58A6">
        <w:rPr>
          <w:lang w:val="uk-UA"/>
        </w:rPr>
        <w:t>Методи управлінського обліку та їх використання при підготовці управлінської звітності.</w:t>
      </w:r>
      <w:r w:rsidR="00A301EF">
        <w:rPr>
          <w:lang w:val="uk-UA"/>
        </w:rPr>
        <w:t xml:space="preserve"> </w:t>
      </w:r>
      <w:r w:rsidRPr="002D58A6">
        <w:rPr>
          <w:lang w:val="uk-UA"/>
        </w:rPr>
        <w:t>Місце управлінського обліку в процесах оперативного та стратегічного управління.</w:t>
      </w:r>
    </w:p>
    <w:p w:rsidR="001F738F" w:rsidRPr="002D58A6" w:rsidRDefault="001F738F" w:rsidP="00EC2DCC">
      <w:pPr>
        <w:ind w:firstLine="720"/>
        <w:jc w:val="center"/>
        <w:rPr>
          <w:b/>
          <w:lang w:val="uk-UA"/>
        </w:rPr>
      </w:pPr>
    </w:p>
    <w:p w:rsidR="001F738F" w:rsidRPr="002D58A6" w:rsidRDefault="001F738F" w:rsidP="00EC2DCC">
      <w:pPr>
        <w:ind w:firstLine="720"/>
        <w:jc w:val="center"/>
        <w:rPr>
          <w:b/>
          <w:lang w:val="uk-UA"/>
        </w:rPr>
      </w:pPr>
      <w:r w:rsidRPr="002D58A6">
        <w:rPr>
          <w:b/>
          <w:lang w:val="uk-UA"/>
        </w:rPr>
        <w:t>Тема 10. Формування та опрацювання фінансової, управлінської й податкової звітності підприємства</w:t>
      </w:r>
    </w:p>
    <w:p w:rsidR="001F738F" w:rsidRPr="002D58A6" w:rsidRDefault="001F738F" w:rsidP="00EC2DCC">
      <w:pPr>
        <w:ind w:firstLine="435"/>
        <w:jc w:val="both"/>
        <w:rPr>
          <w:lang w:val="uk-UA"/>
        </w:rPr>
      </w:pPr>
      <w:r w:rsidRPr="002D58A6">
        <w:rPr>
          <w:lang w:val="uk-UA"/>
        </w:rPr>
        <w:t>Організація процесу формування та подання фінансової звітності підприємства.</w:t>
      </w:r>
      <w:r w:rsidR="00A301EF">
        <w:rPr>
          <w:lang w:val="uk-UA"/>
        </w:rPr>
        <w:t xml:space="preserve"> </w:t>
      </w:r>
      <w:r w:rsidRPr="002D58A6">
        <w:rPr>
          <w:lang w:val="uk-UA"/>
        </w:rPr>
        <w:t>Порядок подання фінансової звітності підприємства.</w:t>
      </w:r>
      <w:r w:rsidR="00A301EF">
        <w:rPr>
          <w:lang w:val="uk-UA"/>
        </w:rPr>
        <w:t xml:space="preserve"> </w:t>
      </w:r>
      <w:r w:rsidRPr="002D58A6">
        <w:rPr>
          <w:lang w:val="uk-UA"/>
        </w:rPr>
        <w:t>Порядок розробки та затвердження внутрішньої звітності</w:t>
      </w:r>
      <w:r w:rsidR="00A301EF">
        <w:rPr>
          <w:lang w:val="uk-UA"/>
        </w:rPr>
        <w:t xml:space="preserve"> </w:t>
      </w:r>
      <w:r w:rsidRPr="002D58A6">
        <w:rPr>
          <w:lang w:val="uk-UA"/>
        </w:rPr>
        <w:t>підприємства.</w:t>
      </w:r>
      <w:r w:rsidR="00A301EF">
        <w:rPr>
          <w:lang w:val="uk-UA"/>
        </w:rPr>
        <w:t xml:space="preserve"> </w:t>
      </w:r>
      <w:r w:rsidRPr="002D58A6">
        <w:rPr>
          <w:lang w:val="uk-UA"/>
        </w:rPr>
        <w:t>Графік подання внутрішньої звітності підприємства.</w:t>
      </w:r>
      <w:r w:rsidR="00A301EF">
        <w:rPr>
          <w:lang w:val="uk-UA"/>
        </w:rPr>
        <w:t xml:space="preserve"> </w:t>
      </w:r>
      <w:r w:rsidRPr="002D58A6">
        <w:rPr>
          <w:lang w:val="uk-UA"/>
        </w:rPr>
        <w:t>Організація процесу формування податкової звітності.</w:t>
      </w:r>
      <w:r w:rsidR="00A301EF">
        <w:rPr>
          <w:lang w:val="uk-UA"/>
        </w:rPr>
        <w:t xml:space="preserve"> </w:t>
      </w:r>
      <w:r w:rsidRPr="002D58A6">
        <w:rPr>
          <w:lang w:val="uk-UA"/>
        </w:rPr>
        <w:t>Порядок подання податкової звітності підприємства.</w:t>
      </w:r>
      <w:r w:rsidR="00A301EF">
        <w:rPr>
          <w:lang w:val="uk-UA"/>
        </w:rPr>
        <w:t xml:space="preserve"> </w:t>
      </w:r>
      <w:r w:rsidRPr="002D58A6">
        <w:rPr>
          <w:lang w:val="uk-UA"/>
        </w:rPr>
        <w:t>Виправлення помилок у звітності підприємства.</w:t>
      </w:r>
    </w:p>
    <w:p w:rsidR="001F738F" w:rsidRPr="002D58A6" w:rsidRDefault="001F738F" w:rsidP="00EC2DCC">
      <w:pPr>
        <w:ind w:firstLine="720"/>
        <w:rPr>
          <w:b/>
          <w:lang w:val="uk-UA"/>
        </w:rPr>
      </w:pPr>
    </w:p>
    <w:p w:rsidR="001F738F" w:rsidRPr="002D58A6" w:rsidRDefault="001F738F" w:rsidP="00EC2DCC">
      <w:pPr>
        <w:ind w:firstLine="720"/>
        <w:jc w:val="center"/>
        <w:rPr>
          <w:b/>
          <w:lang w:val="uk-UA"/>
        </w:rPr>
      </w:pPr>
      <w:r w:rsidRPr="002D58A6">
        <w:rPr>
          <w:b/>
          <w:lang w:val="uk-UA"/>
        </w:rPr>
        <w:t>Тема 11. Система захисту облікової інформації</w:t>
      </w:r>
    </w:p>
    <w:p w:rsidR="001F738F" w:rsidRPr="002D58A6" w:rsidRDefault="001F738F" w:rsidP="00EC2DCC">
      <w:pPr>
        <w:ind w:firstLine="708"/>
        <w:jc w:val="both"/>
        <w:rPr>
          <w:lang w:val="uk-UA"/>
        </w:rPr>
      </w:pPr>
      <w:r w:rsidRPr="002D58A6">
        <w:rPr>
          <w:lang w:val="uk-UA"/>
        </w:rPr>
        <w:t>Поняття конфіденційної інформації підприємства.</w:t>
      </w:r>
      <w:r w:rsidR="00A301EF">
        <w:rPr>
          <w:lang w:val="uk-UA"/>
        </w:rPr>
        <w:t xml:space="preserve"> </w:t>
      </w:r>
      <w:r w:rsidRPr="002D58A6">
        <w:rPr>
          <w:lang w:val="uk-UA"/>
        </w:rPr>
        <w:t>Організація захисту конфіденційної інформації в системі облікової обробки даних.</w:t>
      </w:r>
      <w:r w:rsidR="00A301EF">
        <w:rPr>
          <w:lang w:val="uk-UA"/>
        </w:rPr>
        <w:t xml:space="preserve"> </w:t>
      </w:r>
      <w:r w:rsidRPr="002D58A6">
        <w:rPr>
          <w:lang w:val="uk-UA"/>
        </w:rPr>
        <w:t>Особливості захисту облікових даних в умовах застосування інформаційно-комунікаційних технологій.</w:t>
      </w:r>
      <w:r w:rsidR="00A301EF">
        <w:rPr>
          <w:lang w:val="uk-UA"/>
        </w:rPr>
        <w:t xml:space="preserve"> </w:t>
      </w:r>
      <w:r w:rsidRPr="002D58A6">
        <w:rPr>
          <w:lang w:val="uk-UA"/>
        </w:rPr>
        <w:t>Відповідальність за збереження конфіденційної інформації.</w:t>
      </w:r>
      <w:r w:rsidR="00A301EF">
        <w:rPr>
          <w:lang w:val="uk-UA"/>
        </w:rPr>
        <w:t xml:space="preserve"> </w:t>
      </w:r>
      <w:r w:rsidRPr="002D58A6">
        <w:rPr>
          <w:lang w:val="uk-UA"/>
        </w:rPr>
        <w:t>Положення про конфіденційну інформацію підприємства.</w:t>
      </w:r>
    </w:p>
    <w:p w:rsidR="001F738F" w:rsidRDefault="001F738F" w:rsidP="00EC2DCC">
      <w:pPr>
        <w:rPr>
          <w:lang w:val="uk-UA"/>
        </w:rPr>
      </w:pPr>
    </w:p>
    <w:p w:rsidR="00601764" w:rsidRPr="002D58A6" w:rsidRDefault="00601764" w:rsidP="00EC2DCC">
      <w:pPr>
        <w:rPr>
          <w:lang w:val="uk-UA"/>
        </w:rPr>
      </w:pPr>
    </w:p>
    <w:p w:rsidR="001F738F" w:rsidRPr="002D58A6" w:rsidRDefault="001F738F" w:rsidP="00EC2DCC">
      <w:pPr>
        <w:jc w:val="center"/>
        <w:rPr>
          <w:b/>
          <w:lang w:val="uk-UA"/>
        </w:rPr>
      </w:pPr>
      <w:r w:rsidRPr="002D58A6">
        <w:rPr>
          <w:b/>
          <w:lang w:val="uk-UA"/>
        </w:rPr>
        <w:t>2. ПОТОЧНА НАВЧАЛЬНА РОБОТА СТУДЕНТІВ ДЕННОЇ ФОРМИ НАВЧАННЯ</w:t>
      </w:r>
    </w:p>
    <w:p w:rsidR="001F738F" w:rsidRPr="002D58A6" w:rsidRDefault="001F738F" w:rsidP="00EC2DCC">
      <w:pPr>
        <w:jc w:val="center"/>
        <w:rPr>
          <w:b/>
          <w:lang w:val="uk-UA"/>
        </w:rPr>
      </w:pPr>
      <w:r w:rsidRPr="002D58A6">
        <w:rPr>
          <w:b/>
          <w:lang w:val="uk-UA"/>
        </w:rPr>
        <w:t>2.1. КАРТА НАВЧАЛЬНОЇ РОБОТИ СТУДЕНТА</w:t>
      </w:r>
    </w:p>
    <w:p w:rsidR="001F738F" w:rsidRPr="002D58A6" w:rsidRDefault="001F738F" w:rsidP="00EC2DCC">
      <w:pPr>
        <w:jc w:val="center"/>
        <w:rPr>
          <w:b/>
          <w:color w:val="000000"/>
          <w:u w:val="single"/>
          <w:lang w:val="uk-UA"/>
        </w:rPr>
      </w:pPr>
      <w:r w:rsidRPr="002D58A6">
        <w:rPr>
          <w:b/>
          <w:color w:val="000000"/>
          <w:lang w:val="uk-UA"/>
        </w:rPr>
        <w:t>з дисципліни</w:t>
      </w:r>
      <w:r w:rsidRPr="002D58A6">
        <w:rPr>
          <w:b/>
          <w:color w:val="000000"/>
          <w:u w:val="single"/>
          <w:lang w:val="uk-UA"/>
        </w:rPr>
        <w:t xml:space="preserve"> «Організація бухгалтерського обліку» (обов’язкова)</w:t>
      </w:r>
    </w:p>
    <w:p w:rsidR="001F738F" w:rsidRPr="002D58A6" w:rsidRDefault="001F738F" w:rsidP="00EC2DCC">
      <w:pPr>
        <w:jc w:val="center"/>
        <w:rPr>
          <w:b/>
          <w:color w:val="000000"/>
          <w:u w:val="single"/>
          <w:lang w:val="uk-UA"/>
        </w:rPr>
      </w:pPr>
      <w:r w:rsidRPr="002D58A6">
        <w:rPr>
          <w:b/>
          <w:color w:val="000000"/>
          <w:lang w:val="uk-UA"/>
        </w:rPr>
        <w:t>для студентів спеціальності 071</w:t>
      </w:r>
      <w:r w:rsidRPr="002D58A6">
        <w:rPr>
          <w:b/>
          <w:color w:val="000000"/>
          <w:u w:val="single"/>
          <w:lang w:val="uk-UA"/>
        </w:rPr>
        <w:t xml:space="preserve"> «Облік і оподаткування»</w:t>
      </w:r>
    </w:p>
    <w:p w:rsidR="001F738F" w:rsidRPr="002D58A6" w:rsidRDefault="009B1683" w:rsidP="00EC2DCC">
      <w:pPr>
        <w:jc w:val="center"/>
        <w:rPr>
          <w:b/>
          <w:color w:val="000000"/>
          <w:u w:val="single"/>
          <w:lang w:val="uk-UA"/>
        </w:rPr>
      </w:pPr>
      <w:r>
        <w:rPr>
          <w:b/>
          <w:color w:val="000000"/>
          <w:lang w:val="uk-UA"/>
        </w:rPr>
        <w:t>освітніх програм/спеціалізації</w:t>
      </w:r>
      <w:r w:rsidR="001F738F" w:rsidRPr="002D58A6">
        <w:rPr>
          <w:b/>
          <w:color w:val="000000"/>
          <w:lang w:val="uk-UA"/>
        </w:rPr>
        <w:t xml:space="preserve"> </w:t>
      </w:r>
      <w:r w:rsidR="00B666C7" w:rsidRPr="002D58A6">
        <w:rPr>
          <w:b/>
          <w:color w:val="000000"/>
          <w:u w:val="single"/>
          <w:lang w:val="uk-UA"/>
        </w:rPr>
        <w:t>«Облік і аудит</w:t>
      </w:r>
      <w:r w:rsidR="001F738F" w:rsidRPr="002D58A6">
        <w:rPr>
          <w:b/>
          <w:color w:val="000000"/>
          <w:u w:val="single"/>
          <w:lang w:val="uk-UA"/>
        </w:rPr>
        <w:t>»</w:t>
      </w:r>
    </w:p>
    <w:p w:rsidR="001F738F" w:rsidRPr="002D58A6" w:rsidRDefault="001F738F" w:rsidP="00EC2DCC">
      <w:pPr>
        <w:jc w:val="right"/>
        <w:rPr>
          <w:b/>
          <w:lang w:val="uk-UA"/>
        </w:rPr>
      </w:pPr>
      <w:r w:rsidRPr="002D58A6">
        <w:rPr>
          <w:i/>
          <w:lang w:val="uk-UA"/>
        </w:rPr>
        <w:t>Денна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4231"/>
        <w:gridCol w:w="2434"/>
        <w:gridCol w:w="1642"/>
      </w:tblGrid>
      <w:tr w:rsidR="00F052E0" w:rsidRPr="00160BBD" w:rsidTr="00B958F6">
        <w:trPr>
          <w:trHeight w:val="715"/>
        </w:trPr>
        <w:tc>
          <w:tcPr>
            <w:tcW w:w="785" w:type="pct"/>
            <w:tcBorders>
              <w:top w:val="single" w:sz="4" w:space="0" w:color="auto"/>
              <w:left w:val="single" w:sz="4" w:space="0" w:color="auto"/>
              <w:bottom w:val="single" w:sz="4" w:space="0" w:color="auto"/>
              <w:right w:val="single" w:sz="4" w:space="0" w:color="auto"/>
            </w:tcBorders>
            <w:vAlign w:val="center"/>
          </w:tcPr>
          <w:p w:rsidR="00F052E0" w:rsidRPr="00160BBD" w:rsidRDefault="00F052E0" w:rsidP="00EC2DCC">
            <w:pPr>
              <w:jc w:val="center"/>
              <w:rPr>
                <w:b/>
                <w:sz w:val="22"/>
                <w:szCs w:val="22"/>
                <w:lang w:val="uk-UA"/>
              </w:rPr>
            </w:pPr>
            <w:r w:rsidRPr="00160BBD">
              <w:rPr>
                <w:b/>
                <w:sz w:val="22"/>
                <w:szCs w:val="22"/>
                <w:lang w:val="uk-UA"/>
              </w:rPr>
              <w:t>№</w:t>
            </w:r>
            <w:r w:rsidRPr="00160BBD">
              <w:rPr>
                <w:b/>
                <w:i/>
                <w:sz w:val="22"/>
                <w:szCs w:val="22"/>
                <w:lang w:val="uk-UA"/>
              </w:rPr>
              <w:t xml:space="preserve"> </w:t>
            </w:r>
            <w:r w:rsidRPr="00160BBD">
              <w:rPr>
                <w:b/>
                <w:sz w:val="22"/>
                <w:szCs w:val="22"/>
                <w:lang w:val="uk-UA"/>
              </w:rPr>
              <w:t>заняття</w:t>
            </w:r>
          </w:p>
        </w:tc>
        <w:tc>
          <w:tcPr>
            <w:tcW w:w="2147" w:type="pct"/>
            <w:tcBorders>
              <w:top w:val="single" w:sz="4" w:space="0" w:color="auto"/>
              <w:left w:val="single" w:sz="4" w:space="0" w:color="auto"/>
              <w:bottom w:val="single" w:sz="4" w:space="0" w:color="auto"/>
              <w:right w:val="single" w:sz="4" w:space="0" w:color="auto"/>
            </w:tcBorders>
            <w:vAlign w:val="center"/>
          </w:tcPr>
          <w:p w:rsidR="00F052E0" w:rsidRPr="00160BBD" w:rsidRDefault="00F052E0" w:rsidP="00EC2DCC">
            <w:pPr>
              <w:jc w:val="center"/>
              <w:rPr>
                <w:b/>
                <w:sz w:val="22"/>
                <w:szCs w:val="22"/>
                <w:lang w:val="uk-UA"/>
              </w:rPr>
            </w:pPr>
            <w:r w:rsidRPr="00160BBD">
              <w:rPr>
                <w:b/>
                <w:sz w:val="22"/>
                <w:szCs w:val="22"/>
                <w:lang w:val="uk-UA"/>
              </w:rPr>
              <w:t>Назва теми</w:t>
            </w:r>
          </w:p>
        </w:tc>
        <w:tc>
          <w:tcPr>
            <w:tcW w:w="1235" w:type="pct"/>
            <w:tcBorders>
              <w:top w:val="single" w:sz="4" w:space="0" w:color="auto"/>
              <w:left w:val="single" w:sz="4" w:space="0" w:color="auto"/>
              <w:bottom w:val="single" w:sz="4" w:space="0" w:color="auto"/>
              <w:right w:val="single" w:sz="4" w:space="0" w:color="auto"/>
            </w:tcBorders>
            <w:vAlign w:val="center"/>
          </w:tcPr>
          <w:p w:rsidR="00F052E0" w:rsidRPr="00160BBD" w:rsidRDefault="00F052E0" w:rsidP="00EC2DCC">
            <w:pPr>
              <w:jc w:val="center"/>
              <w:rPr>
                <w:b/>
                <w:sz w:val="22"/>
                <w:szCs w:val="22"/>
                <w:lang w:val="uk-UA"/>
              </w:rPr>
            </w:pPr>
            <w:r w:rsidRPr="00160BBD">
              <w:rPr>
                <w:b/>
                <w:sz w:val="22"/>
                <w:szCs w:val="22"/>
                <w:lang w:val="uk-UA"/>
              </w:rPr>
              <w:t>Види навчальних занять</w:t>
            </w:r>
          </w:p>
        </w:tc>
        <w:tc>
          <w:tcPr>
            <w:tcW w:w="833" w:type="pct"/>
            <w:tcBorders>
              <w:top w:val="single" w:sz="4" w:space="0" w:color="auto"/>
              <w:left w:val="single" w:sz="4" w:space="0" w:color="auto"/>
              <w:bottom w:val="single" w:sz="4" w:space="0" w:color="auto"/>
              <w:right w:val="single" w:sz="4" w:space="0" w:color="auto"/>
            </w:tcBorders>
            <w:vAlign w:val="center"/>
          </w:tcPr>
          <w:p w:rsidR="00F052E0" w:rsidRPr="00160BBD" w:rsidRDefault="00F052E0" w:rsidP="00EC2DCC">
            <w:pPr>
              <w:ind w:right="-108"/>
              <w:jc w:val="center"/>
              <w:rPr>
                <w:b/>
                <w:sz w:val="22"/>
                <w:szCs w:val="22"/>
                <w:lang w:val="uk-UA"/>
              </w:rPr>
            </w:pPr>
            <w:r w:rsidRPr="00160BBD">
              <w:rPr>
                <w:b/>
                <w:sz w:val="22"/>
                <w:szCs w:val="22"/>
                <w:lang w:val="uk-UA"/>
              </w:rPr>
              <w:t>Максимальна</w:t>
            </w:r>
          </w:p>
          <w:p w:rsidR="00F052E0" w:rsidRPr="00160BBD" w:rsidRDefault="00F052E0" w:rsidP="00EC2DCC">
            <w:pPr>
              <w:jc w:val="center"/>
              <w:rPr>
                <w:b/>
                <w:sz w:val="22"/>
                <w:szCs w:val="22"/>
                <w:lang w:val="uk-UA"/>
              </w:rPr>
            </w:pPr>
            <w:r w:rsidRPr="00160BBD">
              <w:rPr>
                <w:b/>
                <w:sz w:val="22"/>
                <w:szCs w:val="22"/>
                <w:lang w:val="uk-UA"/>
              </w:rPr>
              <w:t>кількість балів</w:t>
            </w:r>
          </w:p>
        </w:tc>
      </w:tr>
      <w:tr w:rsidR="001F738F" w:rsidRPr="00160BBD" w:rsidTr="00B958F6">
        <w:tc>
          <w:tcPr>
            <w:tcW w:w="5000" w:type="pct"/>
            <w:gridSpan w:val="4"/>
            <w:tcBorders>
              <w:top w:val="single" w:sz="4" w:space="0" w:color="auto"/>
              <w:left w:val="single" w:sz="4" w:space="0" w:color="auto"/>
              <w:bottom w:val="single" w:sz="4" w:space="0" w:color="auto"/>
              <w:right w:val="single" w:sz="4" w:space="0" w:color="auto"/>
            </w:tcBorders>
          </w:tcPr>
          <w:p w:rsidR="001F738F" w:rsidRPr="00160BBD" w:rsidRDefault="00B95B7C" w:rsidP="00EC2DCC">
            <w:pPr>
              <w:jc w:val="center"/>
              <w:rPr>
                <w:b/>
                <w:i/>
                <w:sz w:val="22"/>
                <w:szCs w:val="22"/>
                <w:lang w:val="uk-UA"/>
              </w:rPr>
            </w:pPr>
            <w:r w:rsidRPr="00160BBD">
              <w:rPr>
                <w:b/>
                <w:color w:val="000000"/>
                <w:sz w:val="22"/>
                <w:szCs w:val="22"/>
                <w:lang w:val="uk-UA"/>
              </w:rPr>
              <w:t>За систематичність і активність на практичних</w:t>
            </w:r>
            <w:r w:rsidR="001F738F" w:rsidRPr="00160BBD">
              <w:rPr>
                <w:b/>
                <w:color w:val="000000"/>
                <w:sz w:val="22"/>
                <w:szCs w:val="22"/>
                <w:lang w:val="uk-UA"/>
              </w:rPr>
              <w:t xml:space="preserve"> заняттях</w:t>
            </w:r>
          </w:p>
        </w:tc>
      </w:tr>
      <w:tr w:rsidR="001F738F" w:rsidRPr="00160BBD" w:rsidTr="00B958F6">
        <w:tc>
          <w:tcPr>
            <w:tcW w:w="5000" w:type="pct"/>
            <w:gridSpan w:val="4"/>
            <w:tcBorders>
              <w:top w:val="single" w:sz="4" w:space="0" w:color="auto"/>
              <w:left w:val="single" w:sz="4" w:space="0" w:color="auto"/>
              <w:bottom w:val="single" w:sz="4" w:space="0" w:color="auto"/>
              <w:right w:val="single" w:sz="4" w:space="0" w:color="auto"/>
            </w:tcBorders>
          </w:tcPr>
          <w:p w:rsidR="001F738F" w:rsidRPr="00160BBD" w:rsidRDefault="001F738F" w:rsidP="00EC2DCC">
            <w:pPr>
              <w:jc w:val="center"/>
              <w:rPr>
                <w:sz w:val="22"/>
                <w:szCs w:val="22"/>
                <w:lang w:val="uk-UA"/>
              </w:rPr>
            </w:pPr>
            <w:r w:rsidRPr="00160BBD">
              <w:rPr>
                <w:sz w:val="22"/>
                <w:szCs w:val="22"/>
                <w:lang w:val="uk-UA"/>
              </w:rPr>
              <w:t>Змістовий модуль  №1</w:t>
            </w:r>
          </w:p>
        </w:tc>
      </w:tr>
      <w:tr w:rsidR="00160BBD"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both"/>
              <w:rPr>
                <w:sz w:val="22"/>
                <w:szCs w:val="22"/>
                <w:lang w:val="uk-UA"/>
              </w:rPr>
            </w:pPr>
            <w:r w:rsidRPr="00160BBD">
              <w:rPr>
                <w:sz w:val="22"/>
                <w:szCs w:val="22"/>
                <w:lang w:val="uk-UA"/>
              </w:rPr>
              <w:t>1</w:t>
            </w:r>
          </w:p>
        </w:tc>
        <w:tc>
          <w:tcPr>
            <w:tcW w:w="2147"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 xml:space="preserve">Тема 1. Принципи організації бухгалтерського обліку на підприємстві </w:t>
            </w:r>
          </w:p>
        </w:tc>
        <w:tc>
          <w:tcPr>
            <w:tcW w:w="123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rPr>
                <w:sz w:val="22"/>
                <w:szCs w:val="22"/>
                <w:lang w:val="uk-UA"/>
              </w:rPr>
            </w:pPr>
            <w:r w:rsidRPr="00160BBD">
              <w:rPr>
                <w:sz w:val="22"/>
                <w:szCs w:val="22"/>
                <w:lang w:val="uk-UA"/>
              </w:rPr>
              <w:t>Семінар – розгорнута бесіда</w:t>
            </w:r>
          </w:p>
        </w:tc>
        <w:tc>
          <w:tcPr>
            <w:tcW w:w="833"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center"/>
              <w:rPr>
                <w:sz w:val="22"/>
                <w:szCs w:val="22"/>
                <w:lang w:val="uk-UA"/>
              </w:rPr>
            </w:pPr>
            <w:r w:rsidRPr="00160BBD">
              <w:rPr>
                <w:sz w:val="22"/>
                <w:szCs w:val="22"/>
                <w:lang w:val="uk-UA"/>
              </w:rPr>
              <w:t>2</w:t>
            </w:r>
          </w:p>
        </w:tc>
      </w:tr>
      <w:tr w:rsidR="00160BBD"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both"/>
              <w:rPr>
                <w:sz w:val="22"/>
                <w:szCs w:val="22"/>
                <w:lang w:val="uk-UA"/>
              </w:rPr>
            </w:pPr>
            <w:r w:rsidRPr="00160BBD">
              <w:rPr>
                <w:sz w:val="22"/>
                <w:szCs w:val="22"/>
                <w:lang w:val="uk-UA"/>
              </w:rPr>
              <w:t>2</w:t>
            </w:r>
          </w:p>
        </w:tc>
        <w:tc>
          <w:tcPr>
            <w:tcW w:w="2147"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Тема 2. Нормативно-правове забезпечення облікового процесу та облікова політика підприємства</w:t>
            </w:r>
          </w:p>
        </w:tc>
        <w:tc>
          <w:tcPr>
            <w:tcW w:w="123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rPr>
                <w:sz w:val="22"/>
                <w:szCs w:val="22"/>
                <w:lang w:val="uk-UA"/>
              </w:rPr>
            </w:pPr>
            <w:r w:rsidRPr="00160BBD">
              <w:rPr>
                <w:sz w:val="22"/>
                <w:szCs w:val="22"/>
                <w:lang w:val="uk-UA"/>
              </w:rPr>
              <w:t>Робота в малих творчих групах</w:t>
            </w:r>
          </w:p>
        </w:tc>
        <w:tc>
          <w:tcPr>
            <w:tcW w:w="833"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center"/>
              <w:rPr>
                <w:sz w:val="22"/>
                <w:szCs w:val="22"/>
                <w:lang w:val="uk-UA"/>
              </w:rPr>
            </w:pPr>
            <w:r w:rsidRPr="00160BBD">
              <w:rPr>
                <w:sz w:val="22"/>
                <w:szCs w:val="22"/>
                <w:lang w:val="uk-UA"/>
              </w:rPr>
              <w:t>2</w:t>
            </w:r>
          </w:p>
        </w:tc>
      </w:tr>
      <w:tr w:rsidR="00160BBD"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both"/>
              <w:rPr>
                <w:sz w:val="22"/>
                <w:szCs w:val="22"/>
                <w:lang w:val="uk-UA"/>
              </w:rPr>
            </w:pPr>
            <w:r w:rsidRPr="00160BBD">
              <w:rPr>
                <w:sz w:val="22"/>
                <w:szCs w:val="22"/>
                <w:lang w:val="uk-UA"/>
              </w:rPr>
              <w:t>3</w:t>
            </w:r>
          </w:p>
        </w:tc>
        <w:tc>
          <w:tcPr>
            <w:tcW w:w="2147"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 xml:space="preserve">Тема 3. Формування і функціонування облікових підрозділів </w:t>
            </w:r>
          </w:p>
        </w:tc>
        <w:tc>
          <w:tcPr>
            <w:tcW w:w="123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rPr>
                <w:sz w:val="22"/>
                <w:szCs w:val="22"/>
                <w:lang w:val="uk-UA"/>
              </w:rPr>
            </w:pPr>
            <w:r w:rsidRPr="00160BBD">
              <w:rPr>
                <w:sz w:val="22"/>
                <w:szCs w:val="22"/>
                <w:lang w:val="uk-UA"/>
              </w:rPr>
              <w:t>Семінар-розв’язання проблемних завдань</w:t>
            </w:r>
          </w:p>
        </w:tc>
        <w:tc>
          <w:tcPr>
            <w:tcW w:w="833"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center"/>
              <w:rPr>
                <w:sz w:val="22"/>
                <w:szCs w:val="22"/>
                <w:lang w:val="uk-UA"/>
              </w:rPr>
            </w:pPr>
            <w:r w:rsidRPr="00160BBD">
              <w:rPr>
                <w:sz w:val="22"/>
                <w:szCs w:val="22"/>
                <w:lang w:val="uk-UA"/>
              </w:rPr>
              <w:t>3</w:t>
            </w:r>
          </w:p>
        </w:tc>
      </w:tr>
      <w:tr w:rsidR="00160BBD"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both"/>
              <w:rPr>
                <w:sz w:val="22"/>
                <w:szCs w:val="22"/>
                <w:lang w:val="uk-UA"/>
              </w:rPr>
            </w:pPr>
            <w:r w:rsidRPr="00160BBD">
              <w:rPr>
                <w:sz w:val="22"/>
                <w:szCs w:val="22"/>
                <w:lang w:val="uk-UA"/>
              </w:rPr>
              <w:t>4</w:t>
            </w:r>
          </w:p>
        </w:tc>
        <w:tc>
          <w:tcPr>
            <w:tcW w:w="2147"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Тема 3. Формування і функціонування облікових підрозділів</w:t>
            </w:r>
          </w:p>
        </w:tc>
        <w:tc>
          <w:tcPr>
            <w:tcW w:w="123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rPr>
                <w:sz w:val="22"/>
                <w:szCs w:val="22"/>
                <w:lang w:val="uk-UA"/>
              </w:rPr>
            </w:pPr>
            <w:r w:rsidRPr="00160BBD">
              <w:rPr>
                <w:sz w:val="22"/>
                <w:szCs w:val="22"/>
                <w:lang w:val="uk-UA"/>
              </w:rPr>
              <w:t>Семінар-розв’язання проблемних завдань</w:t>
            </w:r>
          </w:p>
        </w:tc>
        <w:tc>
          <w:tcPr>
            <w:tcW w:w="833"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center"/>
              <w:rPr>
                <w:sz w:val="22"/>
                <w:szCs w:val="22"/>
                <w:lang w:val="uk-UA"/>
              </w:rPr>
            </w:pPr>
            <w:r w:rsidRPr="00160BBD">
              <w:rPr>
                <w:sz w:val="22"/>
                <w:szCs w:val="22"/>
                <w:lang w:val="uk-UA"/>
              </w:rPr>
              <w:t>2</w:t>
            </w:r>
          </w:p>
        </w:tc>
      </w:tr>
      <w:tr w:rsidR="00160BBD"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both"/>
              <w:rPr>
                <w:sz w:val="22"/>
                <w:szCs w:val="22"/>
                <w:lang w:val="uk-UA"/>
              </w:rPr>
            </w:pPr>
            <w:r w:rsidRPr="00160BBD">
              <w:rPr>
                <w:sz w:val="22"/>
                <w:szCs w:val="22"/>
                <w:lang w:val="uk-UA"/>
              </w:rPr>
              <w:t>5</w:t>
            </w:r>
          </w:p>
        </w:tc>
        <w:tc>
          <w:tcPr>
            <w:tcW w:w="2147"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Тема 4. Бухгалтерський контроль та юридична відповідальність на підприємстві</w:t>
            </w:r>
          </w:p>
        </w:tc>
        <w:tc>
          <w:tcPr>
            <w:tcW w:w="123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rPr>
                <w:sz w:val="22"/>
                <w:szCs w:val="22"/>
                <w:lang w:val="uk-UA"/>
              </w:rPr>
            </w:pPr>
            <w:r w:rsidRPr="00160BBD">
              <w:rPr>
                <w:sz w:val="22"/>
                <w:szCs w:val="22"/>
                <w:lang w:val="uk-UA"/>
              </w:rPr>
              <w:t>Робота в малих творчих групах</w:t>
            </w:r>
          </w:p>
        </w:tc>
        <w:tc>
          <w:tcPr>
            <w:tcW w:w="833"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center"/>
              <w:rPr>
                <w:sz w:val="22"/>
                <w:szCs w:val="22"/>
                <w:lang w:val="uk-UA"/>
              </w:rPr>
            </w:pPr>
            <w:r w:rsidRPr="00160BBD">
              <w:rPr>
                <w:sz w:val="22"/>
                <w:szCs w:val="22"/>
                <w:lang w:val="uk-UA"/>
              </w:rPr>
              <w:t>2</w:t>
            </w:r>
          </w:p>
        </w:tc>
      </w:tr>
      <w:tr w:rsidR="00160BBD"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both"/>
              <w:rPr>
                <w:sz w:val="22"/>
                <w:szCs w:val="22"/>
                <w:lang w:val="uk-UA"/>
              </w:rPr>
            </w:pPr>
            <w:r w:rsidRPr="00160BBD">
              <w:rPr>
                <w:sz w:val="22"/>
                <w:szCs w:val="22"/>
                <w:lang w:val="uk-UA"/>
              </w:rPr>
              <w:t>6</w:t>
            </w:r>
          </w:p>
        </w:tc>
        <w:tc>
          <w:tcPr>
            <w:tcW w:w="2147"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Тема 5. Забезпечення ефективного функціонування системи бухгалтерського обліку та планування її розвитку</w:t>
            </w:r>
          </w:p>
        </w:tc>
        <w:tc>
          <w:tcPr>
            <w:tcW w:w="123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rPr>
                <w:sz w:val="22"/>
                <w:szCs w:val="22"/>
                <w:lang w:val="uk-UA"/>
              </w:rPr>
            </w:pPr>
            <w:r w:rsidRPr="00160BBD">
              <w:rPr>
                <w:sz w:val="22"/>
                <w:szCs w:val="22"/>
                <w:lang w:val="uk-UA"/>
              </w:rPr>
              <w:t>Семінар-дискусія</w:t>
            </w:r>
          </w:p>
        </w:tc>
        <w:tc>
          <w:tcPr>
            <w:tcW w:w="833"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center"/>
              <w:rPr>
                <w:sz w:val="22"/>
                <w:szCs w:val="22"/>
                <w:lang w:val="uk-UA"/>
              </w:rPr>
            </w:pPr>
            <w:r w:rsidRPr="00160BBD">
              <w:rPr>
                <w:sz w:val="22"/>
                <w:szCs w:val="22"/>
                <w:lang w:val="uk-UA"/>
              </w:rPr>
              <w:t>2</w:t>
            </w:r>
          </w:p>
        </w:tc>
      </w:tr>
      <w:tr w:rsidR="00160BBD"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both"/>
              <w:rPr>
                <w:sz w:val="22"/>
                <w:szCs w:val="22"/>
                <w:lang w:val="uk-UA"/>
              </w:rPr>
            </w:pPr>
            <w:r w:rsidRPr="00160BBD">
              <w:rPr>
                <w:sz w:val="22"/>
                <w:szCs w:val="22"/>
                <w:lang w:val="uk-UA"/>
              </w:rPr>
              <w:t>7</w:t>
            </w:r>
          </w:p>
        </w:tc>
        <w:tc>
          <w:tcPr>
            <w:tcW w:w="2147"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Тема 6. Формування системи документування господарських операцій та документообігу</w:t>
            </w:r>
          </w:p>
        </w:tc>
        <w:tc>
          <w:tcPr>
            <w:tcW w:w="123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rPr>
                <w:sz w:val="22"/>
                <w:szCs w:val="22"/>
                <w:lang w:val="uk-UA"/>
              </w:rPr>
            </w:pPr>
            <w:r w:rsidRPr="00160BBD">
              <w:rPr>
                <w:sz w:val="22"/>
                <w:szCs w:val="22"/>
                <w:lang w:val="uk-UA"/>
              </w:rPr>
              <w:t>Робота в малих творчих групах</w:t>
            </w:r>
          </w:p>
        </w:tc>
        <w:tc>
          <w:tcPr>
            <w:tcW w:w="833"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center"/>
              <w:rPr>
                <w:sz w:val="22"/>
                <w:szCs w:val="22"/>
                <w:lang w:val="uk-UA"/>
              </w:rPr>
            </w:pPr>
            <w:r w:rsidRPr="00160BBD">
              <w:rPr>
                <w:sz w:val="22"/>
                <w:szCs w:val="22"/>
                <w:lang w:val="uk-UA"/>
              </w:rPr>
              <w:t>2</w:t>
            </w:r>
          </w:p>
        </w:tc>
      </w:tr>
      <w:tr w:rsidR="00160BBD"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both"/>
              <w:rPr>
                <w:sz w:val="22"/>
                <w:szCs w:val="22"/>
                <w:lang w:val="uk-UA"/>
              </w:rPr>
            </w:pPr>
            <w:r w:rsidRPr="00160BBD">
              <w:rPr>
                <w:sz w:val="22"/>
                <w:szCs w:val="22"/>
                <w:lang w:val="uk-UA"/>
              </w:rPr>
              <w:lastRenderedPageBreak/>
              <w:t>8</w:t>
            </w:r>
          </w:p>
        </w:tc>
        <w:tc>
          <w:tcPr>
            <w:tcW w:w="2147"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Тема 6. Формування системи документування господарських операцій та документообігу</w:t>
            </w:r>
          </w:p>
        </w:tc>
        <w:tc>
          <w:tcPr>
            <w:tcW w:w="123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rPr>
                <w:sz w:val="22"/>
                <w:szCs w:val="22"/>
                <w:lang w:val="uk-UA"/>
              </w:rPr>
            </w:pPr>
            <w:r w:rsidRPr="00160BBD">
              <w:rPr>
                <w:sz w:val="22"/>
                <w:szCs w:val="22"/>
                <w:lang w:val="uk-UA"/>
              </w:rPr>
              <w:t>Робота в малих творчих групах</w:t>
            </w:r>
          </w:p>
        </w:tc>
        <w:tc>
          <w:tcPr>
            <w:tcW w:w="833"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center"/>
              <w:rPr>
                <w:sz w:val="22"/>
                <w:szCs w:val="22"/>
                <w:lang w:val="uk-UA"/>
              </w:rPr>
            </w:pPr>
            <w:r w:rsidRPr="00160BBD">
              <w:rPr>
                <w:sz w:val="22"/>
                <w:szCs w:val="22"/>
                <w:lang w:val="uk-UA"/>
              </w:rPr>
              <w:t>2</w:t>
            </w:r>
          </w:p>
        </w:tc>
      </w:tr>
      <w:tr w:rsidR="00160BBD"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both"/>
              <w:rPr>
                <w:sz w:val="22"/>
                <w:szCs w:val="22"/>
                <w:lang w:val="uk-UA"/>
              </w:rPr>
            </w:pPr>
            <w:r w:rsidRPr="00160BBD">
              <w:rPr>
                <w:sz w:val="22"/>
                <w:szCs w:val="22"/>
                <w:lang w:val="uk-UA"/>
              </w:rPr>
              <w:t>9</w:t>
            </w:r>
          </w:p>
        </w:tc>
        <w:tc>
          <w:tcPr>
            <w:tcW w:w="2147"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Тема 7. Особливості організації обліку активів, капіталу та зобов’язань</w:t>
            </w:r>
          </w:p>
        </w:tc>
        <w:tc>
          <w:tcPr>
            <w:tcW w:w="123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rPr>
                <w:sz w:val="22"/>
                <w:szCs w:val="22"/>
                <w:lang w:val="uk-UA"/>
              </w:rPr>
            </w:pPr>
            <w:r w:rsidRPr="00160BBD">
              <w:rPr>
                <w:sz w:val="22"/>
                <w:szCs w:val="22"/>
                <w:lang w:val="uk-UA"/>
              </w:rPr>
              <w:t xml:space="preserve">Семінар-вирішення ситуаційних вправ </w:t>
            </w:r>
          </w:p>
        </w:tc>
        <w:tc>
          <w:tcPr>
            <w:tcW w:w="833"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center"/>
              <w:rPr>
                <w:sz w:val="22"/>
                <w:szCs w:val="22"/>
                <w:lang w:val="uk-UA"/>
              </w:rPr>
            </w:pPr>
            <w:r w:rsidRPr="00160BBD">
              <w:rPr>
                <w:sz w:val="22"/>
                <w:szCs w:val="22"/>
                <w:lang w:val="uk-UA"/>
              </w:rPr>
              <w:t>2</w:t>
            </w:r>
          </w:p>
        </w:tc>
      </w:tr>
      <w:tr w:rsidR="00160BBD"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both"/>
              <w:rPr>
                <w:sz w:val="22"/>
                <w:szCs w:val="22"/>
                <w:lang w:val="uk-UA"/>
              </w:rPr>
            </w:pPr>
            <w:r w:rsidRPr="00160BBD">
              <w:rPr>
                <w:sz w:val="22"/>
                <w:szCs w:val="22"/>
                <w:lang w:val="uk-UA"/>
              </w:rPr>
              <w:t>10</w:t>
            </w:r>
          </w:p>
        </w:tc>
        <w:tc>
          <w:tcPr>
            <w:tcW w:w="2147"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Тема 7. Особливості організації обліку активів, капіталу та зобов’язань</w:t>
            </w:r>
          </w:p>
          <w:p w:rsidR="00160BBD" w:rsidRPr="00160BBD" w:rsidRDefault="00160BBD" w:rsidP="00EC2DCC">
            <w:pPr>
              <w:rPr>
                <w:sz w:val="22"/>
                <w:szCs w:val="22"/>
                <w:lang w:val="uk-UA"/>
              </w:rPr>
            </w:pPr>
          </w:p>
          <w:p w:rsidR="00160BBD" w:rsidRPr="00160BBD" w:rsidRDefault="00160BBD" w:rsidP="00EC2DCC">
            <w:pPr>
              <w:rPr>
                <w:sz w:val="22"/>
                <w:szCs w:val="22"/>
                <w:lang w:val="uk-UA"/>
              </w:rPr>
            </w:pPr>
            <w:r w:rsidRPr="00160BBD">
              <w:rPr>
                <w:sz w:val="22"/>
                <w:szCs w:val="22"/>
                <w:lang w:val="uk-UA"/>
              </w:rPr>
              <w:t>Контрольна (модульна) робота  №1</w:t>
            </w:r>
          </w:p>
        </w:tc>
        <w:tc>
          <w:tcPr>
            <w:tcW w:w="1235"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Семінар-вирішення ситуаційних вправ</w:t>
            </w:r>
          </w:p>
          <w:p w:rsidR="009B1683" w:rsidRDefault="009B1683" w:rsidP="00EC2DCC">
            <w:pPr>
              <w:rPr>
                <w:sz w:val="22"/>
                <w:szCs w:val="22"/>
                <w:lang w:val="uk-UA"/>
              </w:rPr>
            </w:pPr>
          </w:p>
          <w:p w:rsidR="00160BBD" w:rsidRPr="00160BBD" w:rsidRDefault="00160BBD" w:rsidP="00EC2DCC">
            <w:pPr>
              <w:rPr>
                <w:sz w:val="22"/>
                <w:szCs w:val="22"/>
                <w:lang w:val="uk-UA"/>
              </w:rPr>
            </w:pPr>
            <w:r w:rsidRPr="00160BBD">
              <w:rPr>
                <w:sz w:val="22"/>
                <w:szCs w:val="22"/>
                <w:lang w:val="uk-UA"/>
              </w:rPr>
              <w:t>Виконання контрольної (модульної) роботи</w:t>
            </w:r>
          </w:p>
        </w:tc>
        <w:tc>
          <w:tcPr>
            <w:tcW w:w="833"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jc w:val="center"/>
              <w:rPr>
                <w:sz w:val="22"/>
                <w:szCs w:val="22"/>
                <w:lang w:val="uk-UA"/>
              </w:rPr>
            </w:pPr>
            <w:r w:rsidRPr="00160BBD">
              <w:rPr>
                <w:sz w:val="22"/>
                <w:szCs w:val="22"/>
                <w:lang w:val="uk-UA"/>
              </w:rPr>
              <w:t>2</w:t>
            </w:r>
          </w:p>
          <w:p w:rsidR="00160BBD" w:rsidRPr="00160BBD" w:rsidRDefault="00160BBD" w:rsidP="00EC2DCC">
            <w:pPr>
              <w:jc w:val="center"/>
              <w:rPr>
                <w:sz w:val="22"/>
                <w:szCs w:val="22"/>
                <w:lang w:val="uk-UA"/>
              </w:rPr>
            </w:pPr>
          </w:p>
          <w:p w:rsidR="00160BBD" w:rsidRPr="00160BBD" w:rsidRDefault="00160BBD" w:rsidP="00EC2DCC">
            <w:pPr>
              <w:jc w:val="center"/>
              <w:rPr>
                <w:sz w:val="22"/>
                <w:szCs w:val="22"/>
                <w:lang w:val="uk-UA"/>
              </w:rPr>
            </w:pPr>
          </w:p>
          <w:p w:rsidR="00160BBD" w:rsidRPr="00160BBD" w:rsidRDefault="00160BBD" w:rsidP="00EC2DCC">
            <w:pPr>
              <w:jc w:val="center"/>
              <w:rPr>
                <w:sz w:val="22"/>
                <w:szCs w:val="22"/>
                <w:lang w:val="uk-UA"/>
              </w:rPr>
            </w:pPr>
          </w:p>
          <w:p w:rsidR="00160BBD" w:rsidRPr="00160BBD" w:rsidRDefault="00160BBD" w:rsidP="00EC2DCC">
            <w:pPr>
              <w:jc w:val="center"/>
              <w:rPr>
                <w:sz w:val="22"/>
                <w:szCs w:val="22"/>
                <w:lang w:val="uk-UA"/>
              </w:rPr>
            </w:pPr>
            <w:r w:rsidRPr="00160BBD">
              <w:rPr>
                <w:sz w:val="22"/>
                <w:szCs w:val="22"/>
                <w:lang w:val="uk-UA"/>
              </w:rPr>
              <w:t>-</w:t>
            </w:r>
          </w:p>
        </w:tc>
      </w:tr>
      <w:tr w:rsidR="001F738F" w:rsidRPr="00160BBD" w:rsidTr="00B958F6">
        <w:tc>
          <w:tcPr>
            <w:tcW w:w="5000" w:type="pct"/>
            <w:gridSpan w:val="4"/>
            <w:tcBorders>
              <w:top w:val="single" w:sz="4" w:space="0" w:color="auto"/>
              <w:left w:val="single" w:sz="4" w:space="0" w:color="auto"/>
              <w:bottom w:val="single" w:sz="4" w:space="0" w:color="auto"/>
              <w:right w:val="single" w:sz="4" w:space="0" w:color="auto"/>
            </w:tcBorders>
            <w:vAlign w:val="center"/>
          </w:tcPr>
          <w:p w:rsidR="001F738F" w:rsidRPr="00160BBD" w:rsidRDefault="001F738F" w:rsidP="00EC2DCC">
            <w:pPr>
              <w:jc w:val="center"/>
              <w:rPr>
                <w:sz w:val="22"/>
                <w:szCs w:val="22"/>
                <w:lang w:val="uk-UA"/>
              </w:rPr>
            </w:pPr>
            <w:r w:rsidRPr="00160BBD">
              <w:rPr>
                <w:sz w:val="22"/>
                <w:szCs w:val="22"/>
                <w:lang w:val="uk-UA"/>
              </w:rPr>
              <w:t>Змістовий модуль №2</w:t>
            </w:r>
          </w:p>
        </w:tc>
      </w:tr>
      <w:tr w:rsidR="00160BBD"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both"/>
              <w:rPr>
                <w:sz w:val="22"/>
                <w:szCs w:val="22"/>
                <w:lang w:val="uk-UA"/>
              </w:rPr>
            </w:pPr>
            <w:r w:rsidRPr="00160BBD">
              <w:rPr>
                <w:sz w:val="22"/>
                <w:szCs w:val="22"/>
                <w:lang w:val="uk-UA"/>
              </w:rPr>
              <w:t>11</w:t>
            </w:r>
          </w:p>
        </w:tc>
        <w:tc>
          <w:tcPr>
            <w:tcW w:w="2147"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Тема 8. Організаційні засади обліку доходів, витрат та фінансових результатів діяльності підприємства</w:t>
            </w:r>
          </w:p>
        </w:tc>
        <w:tc>
          <w:tcPr>
            <w:tcW w:w="123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rPr>
                <w:sz w:val="22"/>
                <w:szCs w:val="22"/>
                <w:lang w:val="uk-UA"/>
              </w:rPr>
            </w:pPr>
            <w:r w:rsidRPr="00160BBD">
              <w:rPr>
                <w:sz w:val="22"/>
                <w:szCs w:val="22"/>
                <w:lang w:val="uk-UA"/>
              </w:rPr>
              <w:t>Семінар-вирішення ситуаційних вправ, робота в малих творчих групах</w:t>
            </w:r>
          </w:p>
        </w:tc>
        <w:tc>
          <w:tcPr>
            <w:tcW w:w="833"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center"/>
              <w:rPr>
                <w:sz w:val="22"/>
                <w:szCs w:val="22"/>
                <w:lang w:val="uk-UA"/>
              </w:rPr>
            </w:pPr>
            <w:r w:rsidRPr="00160BBD">
              <w:rPr>
                <w:sz w:val="22"/>
                <w:szCs w:val="22"/>
                <w:lang w:val="uk-UA"/>
              </w:rPr>
              <w:t>2</w:t>
            </w:r>
          </w:p>
        </w:tc>
      </w:tr>
      <w:tr w:rsidR="00160BBD"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both"/>
              <w:rPr>
                <w:sz w:val="22"/>
                <w:szCs w:val="22"/>
                <w:lang w:val="uk-UA"/>
              </w:rPr>
            </w:pPr>
            <w:r w:rsidRPr="00160BBD">
              <w:rPr>
                <w:sz w:val="22"/>
                <w:szCs w:val="22"/>
                <w:lang w:val="uk-UA"/>
              </w:rPr>
              <w:t>12</w:t>
            </w:r>
          </w:p>
        </w:tc>
        <w:tc>
          <w:tcPr>
            <w:tcW w:w="2147"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Тема 9. Організація управлінського обліку та узагальнення даних для цілей управління</w:t>
            </w:r>
          </w:p>
        </w:tc>
        <w:tc>
          <w:tcPr>
            <w:tcW w:w="123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rPr>
                <w:sz w:val="22"/>
                <w:szCs w:val="22"/>
                <w:lang w:val="uk-UA"/>
              </w:rPr>
            </w:pPr>
            <w:r w:rsidRPr="00160BBD">
              <w:rPr>
                <w:sz w:val="22"/>
                <w:szCs w:val="22"/>
                <w:lang w:val="uk-UA"/>
              </w:rPr>
              <w:t xml:space="preserve">Семінар-вирішення ситуаційних вправ </w:t>
            </w:r>
          </w:p>
        </w:tc>
        <w:tc>
          <w:tcPr>
            <w:tcW w:w="833"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center"/>
              <w:rPr>
                <w:sz w:val="22"/>
                <w:szCs w:val="22"/>
                <w:lang w:val="uk-UA"/>
              </w:rPr>
            </w:pPr>
            <w:r w:rsidRPr="00160BBD">
              <w:rPr>
                <w:sz w:val="22"/>
                <w:szCs w:val="22"/>
                <w:lang w:val="uk-UA"/>
              </w:rPr>
              <w:t>2</w:t>
            </w:r>
          </w:p>
        </w:tc>
      </w:tr>
      <w:tr w:rsidR="00160BBD"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both"/>
              <w:rPr>
                <w:sz w:val="22"/>
                <w:szCs w:val="22"/>
                <w:lang w:val="uk-UA"/>
              </w:rPr>
            </w:pPr>
            <w:r w:rsidRPr="00160BBD">
              <w:rPr>
                <w:sz w:val="22"/>
                <w:szCs w:val="22"/>
                <w:lang w:val="uk-UA"/>
              </w:rPr>
              <w:t>13</w:t>
            </w:r>
          </w:p>
        </w:tc>
        <w:tc>
          <w:tcPr>
            <w:tcW w:w="2147"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Тема 10. Формування та опрацювання фінансової, управлінської й податкової звітності підприємства</w:t>
            </w:r>
          </w:p>
        </w:tc>
        <w:tc>
          <w:tcPr>
            <w:tcW w:w="123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rPr>
                <w:sz w:val="22"/>
                <w:szCs w:val="22"/>
                <w:lang w:val="uk-UA"/>
              </w:rPr>
            </w:pPr>
            <w:r w:rsidRPr="00160BBD">
              <w:rPr>
                <w:sz w:val="22"/>
                <w:szCs w:val="22"/>
                <w:lang w:val="uk-UA"/>
              </w:rPr>
              <w:t>Семінар-вирішення ситуаційних вправ</w:t>
            </w:r>
          </w:p>
        </w:tc>
        <w:tc>
          <w:tcPr>
            <w:tcW w:w="833"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center"/>
              <w:rPr>
                <w:sz w:val="22"/>
                <w:szCs w:val="22"/>
                <w:lang w:val="uk-UA"/>
              </w:rPr>
            </w:pPr>
            <w:r w:rsidRPr="00160BBD">
              <w:rPr>
                <w:sz w:val="22"/>
                <w:szCs w:val="22"/>
                <w:lang w:val="uk-UA"/>
              </w:rPr>
              <w:t>2</w:t>
            </w:r>
          </w:p>
        </w:tc>
      </w:tr>
      <w:tr w:rsidR="00160BBD"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both"/>
              <w:rPr>
                <w:sz w:val="22"/>
                <w:szCs w:val="22"/>
                <w:lang w:val="uk-UA"/>
              </w:rPr>
            </w:pPr>
            <w:r w:rsidRPr="00160BBD">
              <w:rPr>
                <w:sz w:val="22"/>
                <w:szCs w:val="22"/>
                <w:lang w:val="uk-UA"/>
              </w:rPr>
              <w:t>14</w:t>
            </w:r>
          </w:p>
        </w:tc>
        <w:tc>
          <w:tcPr>
            <w:tcW w:w="2147"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Тема 11. Система захисту облікової інформації</w:t>
            </w:r>
          </w:p>
          <w:p w:rsidR="00160BBD" w:rsidRPr="00160BBD" w:rsidRDefault="00160BBD" w:rsidP="00EC2DCC">
            <w:pPr>
              <w:jc w:val="both"/>
              <w:rPr>
                <w:sz w:val="22"/>
                <w:szCs w:val="22"/>
                <w:lang w:val="uk-UA"/>
              </w:rPr>
            </w:pPr>
            <w:r w:rsidRPr="00160BBD">
              <w:rPr>
                <w:sz w:val="22"/>
                <w:szCs w:val="22"/>
                <w:lang w:val="uk-UA"/>
              </w:rPr>
              <w:t>Контрольна (модульна) робота  №2</w:t>
            </w:r>
          </w:p>
        </w:tc>
        <w:tc>
          <w:tcPr>
            <w:tcW w:w="1235"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 xml:space="preserve">Семінар-дискусія </w:t>
            </w:r>
          </w:p>
          <w:p w:rsidR="00160BBD" w:rsidRPr="00160BBD" w:rsidRDefault="00160BBD" w:rsidP="00EC2DCC">
            <w:pPr>
              <w:rPr>
                <w:sz w:val="22"/>
                <w:szCs w:val="22"/>
                <w:lang w:val="uk-UA"/>
              </w:rPr>
            </w:pPr>
          </w:p>
          <w:p w:rsidR="00160BBD" w:rsidRPr="00160BBD" w:rsidRDefault="00160BBD" w:rsidP="00EC2DCC">
            <w:pPr>
              <w:rPr>
                <w:sz w:val="22"/>
                <w:szCs w:val="22"/>
                <w:lang w:val="uk-UA"/>
              </w:rPr>
            </w:pPr>
            <w:r w:rsidRPr="00160BBD">
              <w:rPr>
                <w:sz w:val="22"/>
                <w:szCs w:val="22"/>
                <w:lang w:val="uk-UA"/>
              </w:rPr>
              <w:t>Виконання контрольної (модульної) роботи</w:t>
            </w:r>
          </w:p>
        </w:tc>
        <w:tc>
          <w:tcPr>
            <w:tcW w:w="833"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jc w:val="center"/>
              <w:rPr>
                <w:sz w:val="22"/>
                <w:szCs w:val="22"/>
                <w:lang w:val="uk-UA"/>
              </w:rPr>
            </w:pPr>
            <w:r w:rsidRPr="00160BBD">
              <w:rPr>
                <w:sz w:val="22"/>
                <w:szCs w:val="22"/>
                <w:lang w:val="uk-UA"/>
              </w:rPr>
              <w:t>2</w:t>
            </w:r>
          </w:p>
          <w:p w:rsidR="00160BBD" w:rsidRPr="00160BBD" w:rsidRDefault="00160BBD" w:rsidP="00EC2DCC">
            <w:pPr>
              <w:jc w:val="center"/>
              <w:rPr>
                <w:sz w:val="22"/>
                <w:szCs w:val="22"/>
                <w:lang w:val="uk-UA"/>
              </w:rPr>
            </w:pPr>
          </w:p>
          <w:p w:rsidR="00160BBD" w:rsidRPr="00160BBD" w:rsidRDefault="00160BBD" w:rsidP="00EC2DCC">
            <w:pPr>
              <w:jc w:val="center"/>
              <w:rPr>
                <w:sz w:val="22"/>
                <w:szCs w:val="22"/>
                <w:lang w:val="uk-UA"/>
              </w:rPr>
            </w:pPr>
          </w:p>
          <w:p w:rsidR="00160BBD" w:rsidRPr="00160BBD" w:rsidRDefault="00160BBD" w:rsidP="00EC2DCC">
            <w:pPr>
              <w:jc w:val="center"/>
              <w:rPr>
                <w:sz w:val="22"/>
                <w:szCs w:val="22"/>
                <w:lang w:val="uk-UA"/>
              </w:rPr>
            </w:pPr>
            <w:r w:rsidRPr="00160BBD">
              <w:rPr>
                <w:sz w:val="22"/>
                <w:szCs w:val="22"/>
                <w:lang w:val="uk-UA"/>
              </w:rPr>
              <w:t>-</w:t>
            </w:r>
          </w:p>
        </w:tc>
      </w:tr>
      <w:tr w:rsidR="00160BBD"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both"/>
              <w:rPr>
                <w:sz w:val="22"/>
                <w:szCs w:val="22"/>
                <w:lang w:val="uk-UA"/>
              </w:rPr>
            </w:pPr>
            <w:r w:rsidRPr="00160BBD">
              <w:rPr>
                <w:sz w:val="22"/>
                <w:szCs w:val="22"/>
                <w:lang w:val="uk-UA"/>
              </w:rPr>
              <w:t>15</w:t>
            </w:r>
          </w:p>
        </w:tc>
        <w:tc>
          <w:tcPr>
            <w:tcW w:w="2147" w:type="pct"/>
            <w:tcBorders>
              <w:top w:val="single" w:sz="4" w:space="0" w:color="auto"/>
              <w:left w:val="single" w:sz="4" w:space="0" w:color="auto"/>
              <w:bottom w:val="single" w:sz="4" w:space="0" w:color="auto"/>
              <w:right w:val="single" w:sz="4" w:space="0" w:color="auto"/>
            </w:tcBorders>
          </w:tcPr>
          <w:p w:rsidR="00160BBD" w:rsidRPr="00160BBD" w:rsidRDefault="00160BBD" w:rsidP="00EC2DCC">
            <w:pPr>
              <w:rPr>
                <w:sz w:val="22"/>
                <w:szCs w:val="22"/>
                <w:lang w:val="uk-UA"/>
              </w:rPr>
            </w:pPr>
            <w:r w:rsidRPr="00160BBD">
              <w:rPr>
                <w:sz w:val="22"/>
                <w:szCs w:val="22"/>
                <w:lang w:val="uk-UA"/>
              </w:rPr>
              <w:t>Тема 11. Система захисту облікової інформації</w:t>
            </w:r>
          </w:p>
        </w:tc>
        <w:tc>
          <w:tcPr>
            <w:tcW w:w="1235"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rPr>
                <w:sz w:val="22"/>
                <w:szCs w:val="22"/>
                <w:lang w:val="uk-UA"/>
              </w:rPr>
            </w:pPr>
            <w:r w:rsidRPr="00160BBD">
              <w:rPr>
                <w:sz w:val="22"/>
                <w:szCs w:val="22"/>
                <w:lang w:val="uk-UA"/>
              </w:rPr>
              <w:t>Семінар-дискусія</w:t>
            </w:r>
          </w:p>
        </w:tc>
        <w:tc>
          <w:tcPr>
            <w:tcW w:w="833" w:type="pct"/>
            <w:tcBorders>
              <w:top w:val="single" w:sz="4" w:space="0" w:color="auto"/>
              <w:left w:val="single" w:sz="4" w:space="0" w:color="auto"/>
              <w:bottom w:val="single" w:sz="4" w:space="0" w:color="auto"/>
              <w:right w:val="single" w:sz="4" w:space="0" w:color="auto"/>
            </w:tcBorders>
            <w:vAlign w:val="center"/>
          </w:tcPr>
          <w:p w:rsidR="00160BBD" w:rsidRPr="00160BBD" w:rsidRDefault="00160BBD" w:rsidP="00EC2DCC">
            <w:pPr>
              <w:jc w:val="center"/>
              <w:rPr>
                <w:sz w:val="22"/>
                <w:szCs w:val="22"/>
                <w:lang w:val="uk-UA"/>
              </w:rPr>
            </w:pPr>
            <w:r w:rsidRPr="00160BBD">
              <w:rPr>
                <w:sz w:val="22"/>
                <w:szCs w:val="22"/>
                <w:lang w:val="uk-UA"/>
              </w:rPr>
              <w:t>1</w:t>
            </w:r>
          </w:p>
        </w:tc>
      </w:tr>
      <w:tr w:rsidR="001F738F" w:rsidRPr="00160BBD" w:rsidTr="00B958F6">
        <w:tc>
          <w:tcPr>
            <w:tcW w:w="4167"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jc w:val="center"/>
              <w:rPr>
                <w:b/>
                <w:i/>
                <w:sz w:val="22"/>
                <w:szCs w:val="22"/>
                <w:lang w:val="uk-UA"/>
              </w:rPr>
            </w:pPr>
            <w:r w:rsidRPr="00160BBD">
              <w:rPr>
                <w:b/>
                <w:i/>
                <w:sz w:val="22"/>
                <w:szCs w:val="22"/>
                <w:lang w:val="uk-UA"/>
              </w:rPr>
              <w:t xml:space="preserve">Усього  балів </w:t>
            </w:r>
            <w:r w:rsidR="00B95B7C" w:rsidRPr="00160BBD">
              <w:rPr>
                <w:b/>
                <w:i/>
                <w:sz w:val="22"/>
                <w:szCs w:val="22"/>
                <w:lang w:val="uk-UA"/>
              </w:rPr>
              <w:t>за роботу на практичних</w:t>
            </w:r>
            <w:r w:rsidRPr="00160BBD">
              <w:rPr>
                <w:b/>
                <w:i/>
                <w:color w:val="000000"/>
                <w:sz w:val="22"/>
                <w:szCs w:val="22"/>
                <w:lang w:val="uk-UA"/>
              </w:rPr>
              <w:t xml:space="preserve"> заняттях</w:t>
            </w:r>
          </w:p>
        </w:tc>
        <w:tc>
          <w:tcPr>
            <w:tcW w:w="833" w:type="pct"/>
            <w:tcBorders>
              <w:top w:val="single" w:sz="4" w:space="0" w:color="auto"/>
              <w:left w:val="single" w:sz="4" w:space="0" w:color="auto"/>
              <w:bottom w:val="single" w:sz="4" w:space="0" w:color="auto"/>
              <w:right w:val="single" w:sz="4" w:space="0" w:color="auto"/>
            </w:tcBorders>
            <w:vAlign w:val="center"/>
          </w:tcPr>
          <w:p w:rsidR="001F738F" w:rsidRPr="00160BBD" w:rsidRDefault="001F738F" w:rsidP="00EC2DCC">
            <w:pPr>
              <w:jc w:val="center"/>
              <w:rPr>
                <w:b/>
                <w:sz w:val="22"/>
                <w:szCs w:val="22"/>
                <w:lang w:val="uk-UA"/>
              </w:rPr>
            </w:pPr>
            <w:r w:rsidRPr="00160BBD">
              <w:rPr>
                <w:b/>
                <w:sz w:val="22"/>
                <w:szCs w:val="22"/>
                <w:lang w:val="uk-UA"/>
              </w:rPr>
              <w:t>30</w:t>
            </w:r>
          </w:p>
        </w:tc>
      </w:tr>
      <w:tr w:rsidR="001F738F" w:rsidRPr="00160BBD" w:rsidTr="00B958F6">
        <w:tc>
          <w:tcPr>
            <w:tcW w:w="5000" w:type="pct"/>
            <w:gridSpan w:val="4"/>
            <w:tcBorders>
              <w:top w:val="single" w:sz="4" w:space="0" w:color="auto"/>
              <w:left w:val="single" w:sz="4" w:space="0" w:color="auto"/>
              <w:bottom w:val="single" w:sz="4" w:space="0" w:color="auto"/>
              <w:right w:val="single" w:sz="4" w:space="0" w:color="auto"/>
            </w:tcBorders>
          </w:tcPr>
          <w:p w:rsidR="001F738F" w:rsidRPr="00160BBD" w:rsidRDefault="00B95B7C" w:rsidP="00EC2DCC">
            <w:pPr>
              <w:jc w:val="center"/>
              <w:rPr>
                <w:b/>
                <w:i/>
                <w:sz w:val="22"/>
                <w:szCs w:val="22"/>
                <w:lang w:val="uk-UA"/>
              </w:rPr>
            </w:pPr>
            <w:r w:rsidRPr="00160BBD">
              <w:rPr>
                <w:b/>
                <w:color w:val="000000"/>
                <w:sz w:val="22"/>
                <w:szCs w:val="22"/>
                <w:lang w:val="uk-UA"/>
              </w:rPr>
              <w:t>За</w:t>
            </w:r>
            <w:r w:rsidR="001F738F" w:rsidRPr="00160BBD">
              <w:rPr>
                <w:b/>
                <w:color w:val="000000"/>
                <w:sz w:val="22"/>
                <w:szCs w:val="22"/>
                <w:lang w:val="uk-UA"/>
              </w:rPr>
              <w:t xml:space="preserve"> виконання контрольних (модульних) робіт</w:t>
            </w:r>
          </w:p>
        </w:tc>
      </w:tr>
      <w:tr w:rsidR="001F738F"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F738F" w:rsidRPr="009B1683" w:rsidRDefault="001F738F" w:rsidP="00EC2DCC">
            <w:pPr>
              <w:jc w:val="both"/>
              <w:rPr>
                <w:sz w:val="20"/>
                <w:szCs w:val="20"/>
                <w:lang w:val="uk-UA"/>
              </w:rPr>
            </w:pPr>
            <w:r w:rsidRPr="009B1683">
              <w:rPr>
                <w:sz w:val="20"/>
                <w:szCs w:val="20"/>
                <w:lang w:val="uk-UA"/>
              </w:rPr>
              <w:t>Контрольна (модульна) робота №1</w:t>
            </w:r>
          </w:p>
          <w:p w:rsidR="001F738F" w:rsidRPr="009B1683" w:rsidRDefault="001F738F" w:rsidP="00EC2DCC">
            <w:pPr>
              <w:jc w:val="both"/>
              <w:rPr>
                <w:sz w:val="20"/>
                <w:szCs w:val="20"/>
                <w:lang w:val="uk-UA"/>
              </w:rPr>
            </w:pPr>
            <w:r w:rsidRPr="009B1683">
              <w:rPr>
                <w:sz w:val="20"/>
                <w:szCs w:val="20"/>
                <w:lang w:val="uk-UA"/>
              </w:rPr>
              <w:t>(Заняття 10)</w:t>
            </w:r>
          </w:p>
        </w:tc>
        <w:tc>
          <w:tcPr>
            <w:tcW w:w="3382" w:type="pct"/>
            <w:gridSpan w:val="2"/>
            <w:tcBorders>
              <w:top w:val="single" w:sz="4" w:space="0" w:color="auto"/>
              <w:left w:val="single" w:sz="4" w:space="0" w:color="auto"/>
              <w:bottom w:val="single" w:sz="4" w:space="0" w:color="auto"/>
              <w:right w:val="single" w:sz="4" w:space="0" w:color="auto"/>
            </w:tcBorders>
          </w:tcPr>
          <w:p w:rsidR="001F738F" w:rsidRPr="00160BBD" w:rsidRDefault="001F738F" w:rsidP="00EC2DCC">
            <w:pPr>
              <w:rPr>
                <w:sz w:val="22"/>
                <w:szCs w:val="22"/>
                <w:lang w:val="uk-UA"/>
              </w:rPr>
            </w:pPr>
            <w:r w:rsidRPr="00160BBD">
              <w:rPr>
                <w:sz w:val="22"/>
                <w:szCs w:val="22"/>
                <w:lang w:val="uk-UA"/>
              </w:rPr>
              <w:t>Написання контрольної (модульної ) роботи № 1</w:t>
            </w:r>
          </w:p>
        </w:tc>
        <w:tc>
          <w:tcPr>
            <w:tcW w:w="833" w:type="pct"/>
            <w:tcBorders>
              <w:top w:val="single" w:sz="4" w:space="0" w:color="auto"/>
              <w:left w:val="single" w:sz="4" w:space="0" w:color="auto"/>
              <w:bottom w:val="single" w:sz="4" w:space="0" w:color="auto"/>
              <w:right w:val="single" w:sz="4" w:space="0" w:color="auto"/>
            </w:tcBorders>
            <w:vAlign w:val="center"/>
          </w:tcPr>
          <w:p w:rsidR="001F738F" w:rsidRPr="00160BBD" w:rsidRDefault="001F738F" w:rsidP="00EC2DCC">
            <w:pPr>
              <w:jc w:val="center"/>
              <w:rPr>
                <w:sz w:val="22"/>
                <w:szCs w:val="22"/>
                <w:lang w:val="uk-UA"/>
              </w:rPr>
            </w:pPr>
            <w:r w:rsidRPr="00160BBD">
              <w:rPr>
                <w:sz w:val="22"/>
                <w:szCs w:val="22"/>
                <w:lang w:val="uk-UA"/>
              </w:rPr>
              <w:t>5</w:t>
            </w:r>
          </w:p>
        </w:tc>
      </w:tr>
      <w:tr w:rsidR="001F738F" w:rsidRPr="00160BBD" w:rsidTr="00B958F6">
        <w:tc>
          <w:tcPr>
            <w:tcW w:w="785" w:type="pct"/>
            <w:tcBorders>
              <w:top w:val="single" w:sz="4" w:space="0" w:color="auto"/>
              <w:left w:val="single" w:sz="4" w:space="0" w:color="auto"/>
              <w:bottom w:val="single" w:sz="4" w:space="0" w:color="auto"/>
              <w:right w:val="single" w:sz="4" w:space="0" w:color="auto"/>
            </w:tcBorders>
            <w:vAlign w:val="center"/>
          </w:tcPr>
          <w:p w:rsidR="001F738F" w:rsidRPr="009B1683" w:rsidRDefault="001F738F" w:rsidP="00EC2DCC">
            <w:pPr>
              <w:jc w:val="both"/>
              <w:rPr>
                <w:sz w:val="20"/>
                <w:szCs w:val="20"/>
                <w:lang w:val="uk-UA"/>
              </w:rPr>
            </w:pPr>
            <w:r w:rsidRPr="009B1683">
              <w:rPr>
                <w:sz w:val="20"/>
                <w:szCs w:val="20"/>
                <w:lang w:val="uk-UA"/>
              </w:rPr>
              <w:t>Контрольна (модульна) робота №2</w:t>
            </w:r>
          </w:p>
          <w:p w:rsidR="001F738F" w:rsidRPr="009B1683" w:rsidRDefault="00B95B7C" w:rsidP="00EC2DCC">
            <w:pPr>
              <w:jc w:val="both"/>
              <w:rPr>
                <w:sz w:val="20"/>
                <w:szCs w:val="20"/>
                <w:lang w:val="uk-UA"/>
              </w:rPr>
            </w:pPr>
            <w:r w:rsidRPr="009B1683">
              <w:rPr>
                <w:sz w:val="20"/>
                <w:szCs w:val="20"/>
                <w:lang w:val="uk-UA"/>
              </w:rPr>
              <w:t>(Заняття 14</w:t>
            </w:r>
            <w:r w:rsidR="001F738F" w:rsidRPr="009B1683">
              <w:rPr>
                <w:sz w:val="20"/>
                <w:szCs w:val="20"/>
                <w:lang w:val="uk-UA"/>
              </w:rPr>
              <w:t>)</w:t>
            </w:r>
          </w:p>
        </w:tc>
        <w:tc>
          <w:tcPr>
            <w:tcW w:w="3382" w:type="pct"/>
            <w:gridSpan w:val="2"/>
            <w:tcBorders>
              <w:top w:val="single" w:sz="4" w:space="0" w:color="auto"/>
              <w:left w:val="single" w:sz="4" w:space="0" w:color="auto"/>
              <w:bottom w:val="single" w:sz="4" w:space="0" w:color="auto"/>
              <w:right w:val="single" w:sz="4" w:space="0" w:color="auto"/>
            </w:tcBorders>
          </w:tcPr>
          <w:p w:rsidR="001F738F" w:rsidRPr="00160BBD" w:rsidRDefault="001F738F" w:rsidP="00EC2DCC">
            <w:pPr>
              <w:rPr>
                <w:sz w:val="22"/>
                <w:szCs w:val="22"/>
                <w:lang w:val="uk-UA"/>
              </w:rPr>
            </w:pPr>
            <w:r w:rsidRPr="00160BBD">
              <w:rPr>
                <w:sz w:val="22"/>
                <w:szCs w:val="22"/>
                <w:lang w:val="uk-UA"/>
              </w:rPr>
              <w:t>Написання контрольної (модульної) роботи № 2</w:t>
            </w:r>
          </w:p>
        </w:tc>
        <w:tc>
          <w:tcPr>
            <w:tcW w:w="833" w:type="pct"/>
            <w:tcBorders>
              <w:top w:val="single" w:sz="4" w:space="0" w:color="auto"/>
              <w:left w:val="single" w:sz="4" w:space="0" w:color="auto"/>
              <w:bottom w:val="single" w:sz="4" w:space="0" w:color="auto"/>
              <w:right w:val="single" w:sz="4" w:space="0" w:color="auto"/>
            </w:tcBorders>
            <w:vAlign w:val="center"/>
          </w:tcPr>
          <w:p w:rsidR="001F738F" w:rsidRPr="00160BBD" w:rsidRDefault="001F738F" w:rsidP="00EC2DCC">
            <w:pPr>
              <w:jc w:val="center"/>
              <w:rPr>
                <w:sz w:val="22"/>
                <w:szCs w:val="22"/>
                <w:lang w:val="uk-UA"/>
              </w:rPr>
            </w:pPr>
            <w:r w:rsidRPr="00160BBD">
              <w:rPr>
                <w:sz w:val="22"/>
                <w:szCs w:val="22"/>
                <w:lang w:val="uk-UA"/>
              </w:rPr>
              <w:t>5</w:t>
            </w:r>
          </w:p>
        </w:tc>
      </w:tr>
      <w:tr w:rsidR="001F738F" w:rsidRPr="00160BBD" w:rsidTr="00B958F6">
        <w:trPr>
          <w:trHeight w:val="353"/>
        </w:trPr>
        <w:tc>
          <w:tcPr>
            <w:tcW w:w="4167"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jc w:val="center"/>
              <w:rPr>
                <w:b/>
                <w:i/>
                <w:sz w:val="22"/>
                <w:szCs w:val="22"/>
                <w:lang w:val="uk-UA"/>
              </w:rPr>
            </w:pPr>
            <w:r w:rsidRPr="00160BBD">
              <w:rPr>
                <w:b/>
                <w:i/>
                <w:sz w:val="22"/>
                <w:szCs w:val="22"/>
                <w:lang w:val="uk-UA"/>
              </w:rPr>
              <w:t xml:space="preserve">Усього балів за </w:t>
            </w:r>
            <w:r w:rsidRPr="00160BBD">
              <w:rPr>
                <w:b/>
                <w:i/>
                <w:color w:val="000000"/>
                <w:sz w:val="22"/>
                <w:szCs w:val="22"/>
                <w:lang w:val="uk-UA"/>
              </w:rPr>
              <w:t>виконання контрольних (модульних) робіт</w:t>
            </w:r>
          </w:p>
        </w:tc>
        <w:tc>
          <w:tcPr>
            <w:tcW w:w="833" w:type="pct"/>
            <w:tcBorders>
              <w:top w:val="single" w:sz="4" w:space="0" w:color="auto"/>
              <w:left w:val="single" w:sz="4" w:space="0" w:color="auto"/>
              <w:bottom w:val="single" w:sz="4" w:space="0" w:color="auto"/>
              <w:right w:val="single" w:sz="4" w:space="0" w:color="auto"/>
            </w:tcBorders>
            <w:vAlign w:val="center"/>
          </w:tcPr>
          <w:p w:rsidR="001F738F" w:rsidRPr="00160BBD" w:rsidRDefault="001F738F" w:rsidP="00EC2DCC">
            <w:pPr>
              <w:jc w:val="center"/>
              <w:rPr>
                <w:b/>
                <w:sz w:val="22"/>
                <w:szCs w:val="22"/>
                <w:lang w:val="uk-UA"/>
              </w:rPr>
            </w:pPr>
            <w:r w:rsidRPr="00160BBD">
              <w:rPr>
                <w:b/>
                <w:sz w:val="22"/>
                <w:szCs w:val="22"/>
                <w:lang w:val="uk-UA"/>
              </w:rPr>
              <w:t>10</w:t>
            </w:r>
          </w:p>
        </w:tc>
      </w:tr>
      <w:tr w:rsidR="001F738F" w:rsidRPr="00160BBD" w:rsidTr="00B958F6">
        <w:tc>
          <w:tcPr>
            <w:tcW w:w="5000" w:type="pct"/>
            <w:gridSpan w:val="4"/>
            <w:tcBorders>
              <w:top w:val="single" w:sz="4" w:space="0" w:color="auto"/>
              <w:left w:val="single" w:sz="4" w:space="0" w:color="auto"/>
              <w:bottom w:val="single" w:sz="4" w:space="0" w:color="auto"/>
              <w:right w:val="single" w:sz="4" w:space="0" w:color="auto"/>
            </w:tcBorders>
          </w:tcPr>
          <w:p w:rsidR="001F738F" w:rsidRPr="00160BBD" w:rsidRDefault="00B95B7C" w:rsidP="00EC2DCC">
            <w:pPr>
              <w:jc w:val="center"/>
              <w:rPr>
                <w:b/>
                <w:i/>
                <w:sz w:val="22"/>
                <w:szCs w:val="22"/>
                <w:lang w:val="uk-UA"/>
              </w:rPr>
            </w:pPr>
            <w:r w:rsidRPr="00160BBD">
              <w:rPr>
                <w:b/>
                <w:color w:val="000000"/>
                <w:sz w:val="22"/>
                <w:szCs w:val="22"/>
                <w:lang w:val="uk-UA"/>
              </w:rPr>
              <w:t>За</w:t>
            </w:r>
            <w:r w:rsidR="001F738F" w:rsidRPr="00160BBD">
              <w:rPr>
                <w:b/>
                <w:color w:val="000000"/>
                <w:sz w:val="22"/>
                <w:szCs w:val="22"/>
                <w:lang w:val="uk-UA"/>
              </w:rPr>
              <w:t xml:space="preserve"> виконання </w:t>
            </w:r>
            <w:r w:rsidRPr="00160BBD">
              <w:rPr>
                <w:b/>
                <w:color w:val="000000"/>
                <w:sz w:val="22"/>
                <w:szCs w:val="22"/>
                <w:lang w:val="uk-UA"/>
              </w:rPr>
              <w:t>індивідуальних</w:t>
            </w:r>
            <w:r w:rsidR="001F738F" w:rsidRPr="00160BBD">
              <w:rPr>
                <w:b/>
                <w:color w:val="000000"/>
                <w:sz w:val="22"/>
                <w:szCs w:val="22"/>
                <w:lang w:val="uk-UA"/>
              </w:rPr>
              <w:t xml:space="preserve"> завдань самостійної роботи </w:t>
            </w:r>
          </w:p>
        </w:tc>
      </w:tr>
      <w:tr w:rsidR="001F738F" w:rsidRPr="00160BBD" w:rsidTr="00B958F6">
        <w:tc>
          <w:tcPr>
            <w:tcW w:w="5000" w:type="pct"/>
            <w:gridSpan w:val="4"/>
            <w:tcBorders>
              <w:top w:val="single" w:sz="4" w:space="0" w:color="auto"/>
              <w:left w:val="single" w:sz="4" w:space="0" w:color="auto"/>
              <w:bottom w:val="single" w:sz="4" w:space="0" w:color="auto"/>
              <w:right w:val="single" w:sz="4" w:space="0" w:color="auto"/>
            </w:tcBorders>
          </w:tcPr>
          <w:p w:rsidR="001F738F" w:rsidRPr="00160BBD" w:rsidRDefault="001F738F" w:rsidP="00EC2DCC">
            <w:pPr>
              <w:jc w:val="center"/>
              <w:rPr>
                <w:b/>
                <w:i/>
                <w:sz w:val="22"/>
                <w:szCs w:val="22"/>
                <w:lang w:val="uk-UA"/>
              </w:rPr>
            </w:pPr>
            <w:r w:rsidRPr="00160BBD">
              <w:rPr>
                <w:b/>
                <w:i/>
                <w:sz w:val="22"/>
                <w:szCs w:val="22"/>
                <w:lang w:val="uk-UA"/>
              </w:rPr>
              <w:t xml:space="preserve">Види вибіркових </w:t>
            </w:r>
            <w:r w:rsidRPr="00160BBD">
              <w:rPr>
                <w:b/>
                <w:i/>
                <w:color w:val="000000"/>
                <w:sz w:val="22"/>
                <w:szCs w:val="22"/>
                <w:lang w:val="uk-UA"/>
              </w:rPr>
              <w:t>завдань самостійної роботи студента(1 завдання)</w:t>
            </w:r>
          </w:p>
        </w:tc>
      </w:tr>
      <w:tr w:rsidR="001F738F" w:rsidRPr="00160BBD" w:rsidTr="00B958F6">
        <w:tc>
          <w:tcPr>
            <w:tcW w:w="4167"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rPr>
                <w:sz w:val="22"/>
                <w:szCs w:val="22"/>
                <w:lang w:val="uk-UA"/>
              </w:rPr>
            </w:pPr>
            <w:r w:rsidRPr="00160BBD">
              <w:rPr>
                <w:sz w:val="22"/>
                <w:szCs w:val="22"/>
                <w:lang w:val="uk-UA"/>
              </w:rPr>
              <w:t>1. Підготовка презентації за заданою тематикою</w:t>
            </w:r>
          </w:p>
        </w:tc>
        <w:tc>
          <w:tcPr>
            <w:tcW w:w="833" w:type="pct"/>
            <w:tcBorders>
              <w:top w:val="single" w:sz="4" w:space="0" w:color="auto"/>
              <w:left w:val="single" w:sz="4" w:space="0" w:color="auto"/>
              <w:bottom w:val="single" w:sz="4" w:space="0" w:color="auto"/>
              <w:right w:val="single" w:sz="4" w:space="0" w:color="auto"/>
            </w:tcBorders>
            <w:vAlign w:val="center"/>
          </w:tcPr>
          <w:p w:rsidR="001F738F" w:rsidRPr="00160BBD" w:rsidRDefault="000F5710" w:rsidP="00EC2DCC">
            <w:pPr>
              <w:jc w:val="center"/>
              <w:rPr>
                <w:sz w:val="22"/>
                <w:szCs w:val="22"/>
                <w:lang w:val="uk-UA"/>
              </w:rPr>
            </w:pPr>
            <w:r w:rsidRPr="00160BBD">
              <w:rPr>
                <w:sz w:val="22"/>
                <w:szCs w:val="22"/>
                <w:lang w:val="uk-UA"/>
              </w:rPr>
              <w:t>5</w:t>
            </w:r>
          </w:p>
        </w:tc>
      </w:tr>
      <w:tr w:rsidR="001F738F" w:rsidRPr="00160BBD" w:rsidTr="00B958F6">
        <w:tc>
          <w:tcPr>
            <w:tcW w:w="4167"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rPr>
                <w:sz w:val="22"/>
                <w:szCs w:val="22"/>
                <w:lang w:val="uk-UA"/>
              </w:rPr>
            </w:pPr>
            <w:r w:rsidRPr="00160BBD">
              <w:rPr>
                <w:sz w:val="22"/>
                <w:szCs w:val="22"/>
                <w:lang w:val="uk-UA"/>
              </w:rPr>
              <w:t>2. Написання реферату</w:t>
            </w:r>
          </w:p>
        </w:tc>
        <w:tc>
          <w:tcPr>
            <w:tcW w:w="833" w:type="pct"/>
            <w:tcBorders>
              <w:top w:val="single" w:sz="4" w:space="0" w:color="auto"/>
              <w:left w:val="single" w:sz="4" w:space="0" w:color="auto"/>
              <w:bottom w:val="single" w:sz="4" w:space="0" w:color="auto"/>
              <w:right w:val="single" w:sz="4" w:space="0" w:color="auto"/>
            </w:tcBorders>
            <w:vAlign w:val="center"/>
          </w:tcPr>
          <w:p w:rsidR="001F738F" w:rsidRPr="00160BBD" w:rsidRDefault="000F5710" w:rsidP="00EC2DCC">
            <w:pPr>
              <w:jc w:val="center"/>
              <w:rPr>
                <w:sz w:val="22"/>
                <w:szCs w:val="22"/>
                <w:lang w:val="uk-UA"/>
              </w:rPr>
            </w:pPr>
            <w:r w:rsidRPr="00160BBD">
              <w:rPr>
                <w:sz w:val="22"/>
                <w:szCs w:val="22"/>
                <w:lang w:val="uk-UA"/>
              </w:rPr>
              <w:t>5</w:t>
            </w:r>
          </w:p>
        </w:tc>
      </w:tr>
      <w:tr w:rsidR="001F738F" w:rsidRPr="00160BBD" w:rsidTr="00B958F6">
        <w:tc>
          <w:tcPr>
            <w:tcW w:w="4167"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rPr>
                <w:sz w:val="22"/>
                <w:szCs w:val="22"/>
                <w:lang w:val="uk-UA"/>
              </w:rPr>
            </w:pPr>
            <w:r w:rsidRPr="00160BBD">
              <w:rPr>
                <w:sz w:val="22"/>
                <w:szCs w:val="22"/>
                <w:lang w:val="uk-UA"/>
              </w:rPr>
              <w:t>3. Аналітичний огляд та опрацювання актуальної нормативної бази</w:t>
            </w:r>
          </w:p>
        </w:tc>
        <w:tc>
          <w:tcPr>
            <w:tcW w:w="833" w:type="pct"/>
            <w:tcBorders>
              <w:top w:val="single" w:sz="4" w:space="0" w:color="auto"/>
              <w:left w:val="single" w:sz="4" w:space="0" w:color="auto"/>
              <w:bottom w:val="single" w:sz="4" w:space="0" w:color="auto"/>
              <w:right w:val="single" w:sz="4" w:space="0" w:color="auto"/>
            </w:tcBorders>
            <w:vAlign w:val="center"/>
          </w:tcPr>
          <w:p w:rsidR="001F738F" w:rsidRPr="00160BBD" w:rsidRDefault="000F5710" w:rsidP="00EC2DCC">
            <w:pPr>
              <w:jc w:val="center"/>
              <w:rPr>
                <w:sz w:val="22"/>
                <w:szCs w:val="22"/>
                <w:lang w:val="uk-UA"/>
              </w:rPr>
            </w:pPr>
            <w:r w:rsidRPr="00160BBD">
              <w:rPr>
                <w:sz w:val="22"/>
                <w:szCs w:val="22"/>
                <w:lang w:val="uk-UA"/>
              </w:rPr>
              <w:t>5</w:t>
            </w:r>
          </w:p>
        </w:tc>
      </w:tr>
      <w:tr w:rsidR="001F738F" w:rsidRPr="00160BBD" w:rsidTr="00B958F6">
        <w:tc>
          <w:tcPr>
            <w:tcW w:w="4167"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rPr>
                <w:sz w:val="22"/>
                <w:szCs w:val="22"/>
                <w:lang w:val="uk-UA"/>
              </w:rPr>
            </w:pPr>
            <w:r w:rsidRPr="00160BBD">
              <w:rPr>
                <w:sz w:val="22"/>
                <w:szCs w:val="22"/>
                <w:lang w:val="uk-UA"/>
              </w:rPr>
              <w:t xml:space="preserve">4. </w:t>
            </w:r>
            <w:r w:rsidR="00D725D9" w:rsidRPr="00160BBD">
              <w:rPr>
                <w:sz w:val="22"/>
                <w:szCs w:val="22"/>
                <w:lang w:val="uk-UA"/>
              </w:rPr>
              <w:t>Виконання розрахункових завдань</w:t>
            </w:r>
          </w:p>
        </w:tc>
        <w:tc>
          <w:tcPr>
            <w:tcW w:w="833" w:type="pct"/>
            <w:tcBorders>
              <w:top w:val="single" w:sz="4" w:space="0" w:color="auto"/>
              <w:left w:val="single" w:sz="4" w:space="0" w:color="auto"/>
              <w:bottom w:val="single" w:sz="4" w:space="0" w:color="auto"/>
              <w:right w:val="single" w:sz="4" w:space="0" w:color="auto"/>
            </w:tcBorders>
            <w:vAlign w:val="center"/>
          </w:tcPr>
          <w:p w:rsidR="001F738F" w:rsidRPr="00160BBD" w:rsidRDefault="00D725D9" w:rsidP="00EC2DCC">
            <w:pPr>
              <w:jc w:val="center"/>
              <w:rPr>
                <w:sz w:val="22"/>
                <w:szCs w:val="22"/>
                <w:lang w:val="uk-UA"/>
              </w:rPr>
            </w:pPr>
            <w:r w:rsidRPr="00160BBD">
              <w:rPr>
                <w:sz w:val="22"/>
                <w:szCs w:val="22"/>
                <w:lang w:val="uk-UA"/>
              </w:rPr>
              <w:t>5</w:t>
            </w:r>
          </w:p>
        </w:tc>
      </w:tr>
      <w:tr w:rsidR="001F738F" w:rsidRPr="00160BBD" w:rsidTr="00B958F6">
        <w:tc>
          <w:tcPr>
            <w:tcW w:w="4167"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rPr>
                <w:b/>
                <w:i/>
                <w:sz w:val="22"/>
                <w:szCs w:val="22"/>
                <w:lang w:val="uk-UA"/>
              </w:rPr>
            </w:pPr>
            <w:r w:rsidRPr="00160BBD">
              <w:rPr>
                <w:sz w:val="22"/>
                <w:szCs w:val="22"/>
                <w:lang w:val="uk-UA"/>
              </w:rPr>
              <w:t>5</w:t>
            </w:r>
            <w:r w:rsidRPr="00160BBD">
              <w:rPr>
                <w:b/>
                <w:i/>
                <w:sz w:val="22"/>
                <w:szCs w:val="22"/>
                <w:lang w:val="uk-UA"/>
              </w:rPr>
              <w:t>.</w:t>
            </w:r>
            <w:r w:rsidRPr="00160BBD">
              <w:rPr>
                <w:sz w:val="22"/>
                <w:szCs w:val="22"/>
                <w:lang w:val="uk-UA"/>
              </w:rPr>
              <w:t xml:space="preserve"> </w:t>
            </w:r>
            <w:r w:rsidR="00D725D9" w:rsidRPr="00160BBD">
              <w:rPr>
                <w:sz w:val="22"/>
                <w:szCs w:val="22"/>
                <w:lang w:val="uk-UA"/>
              </w:rPr>
              <w:t>Переклад літературних джерел іншомовного походження за заданою проблематикою</w:t>
            </w:r>
          </w:p>
        </w:tc>
        <w:tc>
          <w:tcPr>
            <w:tcW w:w="833" w:type="pct"/>
            <w:tcBorders>
              <w:top w:val="single" w:sz="4" w:space="0" w:color="auto"/>
              <w:left w:val="single" w:sz="4" w:space="0" w:color="auto"/>
              <w:bottom w:val="single" w:sz="4" w:space="0" w:color="auto"/>
              <w:right w:val="single" w:sz="4" w:space="0" w:color="auto"/>
            </w:tcBorders>
            <w:vAlign w:val="center"/>
          </w:tcPr>
          <w:p w:rsidR="001F738F" w:rsidRPr="00160BBD" w:rsidRDefault="00D725D9" w:rsidP="00EC2DCC">
            <w:pPr>
              <w:jc w:val="center"/>
              <w:rPr>
                <w:sz w:val="22"/>
                <w:szCs w:val="22"/>
                <w:lang w:val="uk-UA"/>
              </w:rPr>
            </w:pPr>
            <w:r w:rsidRPr="00160BBD">
              <w:rPr>
                <w:sz w:val="22"/>
                <w:szCs w:val="22"/>
                <w:lang w:val="uk-UA"/>
              </w:rPr>
              <w:t>10</w:t>
            </w:r>
          </w:p>
        </w:tc>
      </w:tr>
      <w:tr w:rsidR="001F738F" w:rsidRPr="00160BBD" w:rsidTr="00B958F6">
        <w:tc>
          <w:tcPr>
            <w:tcW w:w="4167"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jc w:val="both"/>
              <w:rPr>
                <w:b/>
                <w:i/>
                <w:sz w:val="22"/>
                <w:szCs w:val="22"/>
                <w:lang w:val="uk-UA"/>
              </w:rPr>
            </w:pPr>
            <w:r w:rsidRPr="00160BBD">
              <w:rPr>
                <w:sz w:val="22"/>
                <w:szCs w:val="22"/>
                <w:lang w:val="uk-UA"/>
              </w:rPr>
              <w:t>6. Виконання завдань в рамках дослідницьких проектів кафедри (факультету)</w:t>
            </w:r>
          </w:p>
        </w:tc>
        <w:tc>
          <w:tcPr>
            <w:tcW w:w="833" w:type="pct"/>
            <w:tcBorders>
              <w:top w:val="single" w:sz="4" w:space="0" w:color="auto"/>
              <w:left w:val="single" w:sz="4" w:space="0" w:color="auto"/>
              <w:bottom w:val="single" w:sz="4" w:space="0" w:color="auto"/>
              <w:right w:val="single" w:sz="4" w:space="0" w:color="auto"/>
            </w:tcBorders>
            <w:vAlign w:val="center"/>
          </w:tcPr>
          <w:p w:rsidR="001F738F" w:rsidRPr="00160BBD" w:rsidRDefault="001F738F" w:rsidP="00EC2DCC">
            <w:pPr>
              <w:jc w:val="center"/>
              <w:rPr>
                <w:sz w:val="22"/>
                <w:szCs w:val="22"/>
                <w:lang w:val="uk-UA"/>
              </w:rPr>
            </w:pPr>
            <w:r w:rsidRPr="00160BBD">
              <w:rPr>
                <w:sz w:val="22"/>
                <w:szCs w:val="22"/>
                <w:lang w:val="uk-UA"/>
              </w:rPr>
              <w:t>10</w:t>
            </w:r>
          </w:p>
        </w:tc>
      </w:tr>
      <w:tr w:rsidR="00D725D9" w:rsidRPr="00160BBD" w:rsidTr="00B958F6">
        <w:tc>
          <w:tcPr>
            <w:tcW w:w="4167" w:type="pct"/>
            <w:gridSpan w:val="3"/>
            <w:tcBorders>
              <w:top w:val="single" w:sz="4" w:space="0" w:color="auto"/>
              <w:left w:val="single" w:sz="4" w:space="0" w:color="auto"/>
              <w:bottom w:val="single" w:sz="4" w:space="0" w:color="auto"/>
              <w:right w:val="single" w:sz="4" w:space="0" w:color="auto"/>
            </w:tcBorders>
          </w:tcPr>
          <w:p w:rsidR="00D725D9" w:rsidRPr="00160BBD" w:rsidRDefault="00D725D9" w:rsidP="00EC2DCC">
            <w:pPr>
              <w:jc w:val="both"/>
              <w:rPr>
                <w:sz w:val="22"/>
                <w:szCs w:val="22"/>
                <w:lang w:val="uk-UA"/>
              </w:rPr>
            </w:pPr>
            <w:r w:rsidRPr="00160BBD">
              <w:rPr>
                <w:sz w:val="22"/>
                <w:szCs w:val="22"/>
                <w:lang w:val="uk-UA"/>
              </w:rPr>
              <w:t>7. Прийняття участі у конференції, науковому гуртку</w:t>
            </w:r>
          </w:p>
        </w:tc>
        <w:tc>
          <w:tcPr>
            <w:tcW w:w="833" w:type="pct"/>
            <w:tcBorders>
              <w:top w:val="single" w:sz="4" w:space="0" w:color="auto"/>
              <w:left w:val="single" w:sz="4" w:space="0" w:color="auto"/>
              <w:bottom w:val="single" w:sz="4" w:space="0" w:color="auto"/>
              <w:right w:val="single" w:sz="4" w:space="0" w:color="auto"/>
            </w:tcBorders>
            <w:vAlign w:val="center"/>
          </w:tcPr>
          <w:p w:rsidR="00D725D9" w:rsidRPr="00160BBD" w:rsidRDefault="00D725D9" w:rsidP="00EC2DCC">
            <w:pPr>
              <w:jc w:val="center"/>
              <w:rPr>
                <w:sz w:val="22"/>
                <w:szCs w:val="22"/>
                <w:lang w:val="uk-UA"/>
              </w:rPr>
            </w:pPr>
            <w:r w:rsidRPr="00160BBD">
              <w:rPr>
                <w:sz w:val="22"/>
                <w:szCs w:val="22"/>
                <w:lang w:val="uk-UA"/>
              </w:rPr>
              <w:t>10</w:t>
            </w:r>
          </w:p>
        </w:tc>
      </w:tr>
      <w:tr w:rsidR="000F5710" w:rsidRPr="00160BBD" w:rsidTr="00B958F6">
        <w:tc>
          <w:tcPr>
            <w:tcW w:w="4167" w:type="pct"/>
            <w:gridSpan w:val="3"/>
            <w:tcBorders>
              <w:top w:val="single" w:sz="4" w:space="0" w:color="auto"/>
              <w:left w:val="single" w:sz="4" w:space="0" w:color="auto"/>
              <w:bottom w:val="single" w:sz="4" w:space="0" w:color="auto"/>
              <w:right w:val="single" w:sz="4" w:space="0" w:color="auto"/>
            </w:tcBorders>
          </w:tcPr>
          <w:p w:rsidR="000F5710" w:rsidRPr="00160BBD" w:rsidRDefault="00D725D9" w:rsidP="00EC2DCC">
            <w:pPr>
              <w:jc w:val="both"/>
              <w:rPr>
                <w:sz w:val="22"/>
                <w:szCs w:val="22"/>
                <w:lang w:val="uk-UA"/>
              </w:rPr>
            </w:pPr>
            <w:r w:rsidRPr="00160BBD">
              <w:rPr>
                <w:sz w:val="22"/>
                <w:szCs w:val="22"/>
                <w:lang w:val="uk-UA"/>
              </w:rPr>
              <w:t>8</w:t>
            </w:r>
            <w:r w:rsidR="000F5710" w:rsidRPr="00160BBD">
              <w:rPr>
                <w:sz w:val="22"/>
                <w:szCs w:val="22"/>
                <w:lang w:val="uk-UA"/>
              </w:rPr>
              <w:t>. Підготовка фахової публікації</w:t>
            </w:r>
          </w:p>
        </w:tc>
        <w:tc>
          <w:tcPr>
            <w:tcW w:w="833" w:type="pct"/>
            <w:tcBorders>
              <w:top w:val="single" w:sz="4" w:space="0" w:color="auto"/>
              <w:left w:val="single" w:sz="4" w:space="0" w:color="auto"/>
              <w:bottom w:val="single" w:sz="4" w:space="0" w:color="auto"/>
              <w:right w:val="single" w:sz="4" w:space="0" w:color="auto"/>
            </w:tcBorders>
            <w:vAlign w:val="center"/>
          </w:tcPr>
          <w:p w:rsidR="000F5710" w:rsidRPr="00160BBD" w:rsidRDefault="000F5710" w:rsidP="00EC2DCC">
            <w:pPr>
              <w:jc w:val="center"/>
              <w:rPr>
                <w:sz w:val="22"/>
                <w:szCs w:val="22"/>
                <w:lang w:val="uk-UA"/>
              </w:rPr>
            </w:pPr>
            <w:r w:rsidRPr="00160BBD">
              <w:rPr>
                <w:sz w:val="22"/>
                <w:szCs w:val="22"/>
                <w:lang w:val="uk-UA"/>
              </w:rPr>
              <w:t>10</w:t>
            </w:r>
          </w:p>
        </w:tc>
      </w:tr>
      <w:tr w:rsidR="001F738F" w:rsidRPr="00160BBD" w:rsidTr="00B958F6">
        <w:tc>
          <w:tcPr>
            <w:tcW w:w="4167"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jc w:val="center"/>
              <w:rPr>
                <w:b/>
                <w:i/>
                <w:sz w:val="22"/>
                <w:szCs w:val="22"/>
                <w:lang w:val="uk-UA"/>
              </w:rPr>
            </w:pPr>
            <w:r w:rsidRPr="00160BBD">
              <w:rPr>
                <w:b/>
                <w:i/>
                <w:sz w:val="22"/>
                <w:szCs w:val="22"/>
                <w:lang w:val="uk-UA"/>
              </w:rPr>
              <w:t xml:space="preserve">Усього  балів за </w:t>
            </w:r>
            <w:r w:rsidRPr="00160BBD">
              <w:rPr>
                <w:b/>
                <w:i/>
                <w:color w:val="000000"/>
                <w:sz w:val="22"/>
                <w:szCs w:val="22"/>
                <w:lang w:val="uk-UA"/>
              </w:rPr>
              <w:t>виконання і захист завдань самостійної роботи студента</w:t>
            </w:r>
          </w:p>
        </w:tc>
        <w:tc>
          <w:tcPr>
            <w:tcW w:w="833" w:type="pct"/>
            <w:tcBorders>
              <w:top w:val="single" w:sz="4" w:space="0" w:color="auto"/>
              <w:left w:val="single" w:sz="4" w:space="0" w:color="auto"/>
              <w:bottom w:val="single" w:sz="4" w:space="0" w:color="auto"/>
              <w:right w:val="single" w:sz="4" w:space="0" w:color="auto"/>
            </w:tcBorders>
            <w:vAlign w:val="center"/>
          </w:tcPr>
          <w:p w:rsidR="001F738F" w:rsidRPr="00160BBD" w:rsidRDefault="001F738F" w:rsidP="00EC2DCC">
            <w:pPr>
              <w:jc w:val="center"/>
              <w:rPr>
                <w:b/>
                <w:sz w:val="22"/>
                <w:szCs w:val="22"/>
                <w:lang w:val="uk-UA"/>
              </w:rPr>
            </w:pPr>
            <w:r w:rsidRPr="00160BBD">
              <w:rPr>
                <w:b/>
                <w:sz w:val="22"/>
                <w:szCs w:val="22"/>
                <w:lang w:val="uk-UA"/>
              </w:rPr>
              <w:t>10</w:t>
            </w:r>
          </w:p>
        </w:tc>
      </w:tr>
      <w:tr w:rsidR="001F738F" w:rsidRPr="00160BBD" w:rsidTr="00B958F6">
        <w:tc>
          <w:tcPr>
            <w:tcW w:w="4167"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jc w:val="center"/>
              <w:rPr>
                <w:b/>
                <w:i/>
                <w:sz w:val="22"/>
                <w:szCs w:val="22"/>
                <w:lang w:val="uk-UA"/>
              </w:rPr>
            </w:pPr>
            <w:r w:rsidRPr="00160BBD">
              <w:rPr>
                <w:b/>
                <w:i/>
                <w:sz w:val="22"/>
                <w:szCs w:val="22"/>
                <w:lang w:val="uk-UA"/>
              </w:rPr>
              <w:t xml:space="preserve">Разом балів за  СРС </w:t>
            </w:r>
          </w:p>
        </w:tc>
        <w:tc>
          <w:tcPr>
            <w:tcW w:w="833" w:type="pct"/>
            <w:tcBorders>
              <w:top w:val="single" w:sz="4" w:space="0" w:color="auto"/>
              <w:left w:val="single" w:sz="4" w:space="0" w:color="auto"/>
              <w:bottom w:val="single" w:sz="4" w:space="0" w:color="auto"/>
              <w:right w:val="single" w:sz="4" w:space="0" w:color="auto"/>
            </w:tcBorders>
            <w:vAlign w:val="center"/>
          </w:tcPr>
          <w:p w:rsidR="001F738F" w:rsidRPr="00160BBD" w:rsidRDefault="001F738F" w:rsidP="00EC2DCC">
            <w:pPr>
              <w:jc w:val="center"/>
              <w:rPr>
                <w:b/>
                <w:sz w:val="22"/>
                <w:szCs w:val="22"/>
                <w:lang w:val="uk-UA"/>
              </w:rPr>
            </w:pPr>
            <w:r w:rsidRPr="00160BBD">
              <w:rPr>
                <w:b/>
                <w:sz w:val="22"/>
                <w:szCs w:val="22"/>
                <w:lang w:val="uk-UA"/>
              </w:rPr>
              <w:t>50</w:t>
            </w:r>
          </w:p>
        </w:tc>
      </w:tr>
    </w:tbl>
    <w:p w:rsidR="001F738F" w:rsidRDefault="001F738F" w:rsidP="00EC2DCC">
      <w:pPr>
        <w:rPr>
          <w:lang w:val="uk-UA"/>
        </w:rPr>
      </w:pPr>
    </w:p>
    <w:p w:rsidR="00601764" w:rsidRDefault="00601764" w:rsidP="00EC2DCC">
      <w:pPr>
        <w:rPr>
          <w:lang w:val="uk-UA"/>
        </w:rPr>
      </w:pPr>
    </w:p>
    <w:p w:rsidR="00601764" w:rsidRDefault="00601764" w:rsidP="00EC2DCC">
      <w:pPr>
        <w:rPr>
          <w:lang w:val="uk-UA"/>
        </w:rPr>
      </w:pPr>
    </w:p>
    <w:p w:rsidR="00601764" w:rsidRDefault="00601764" w:rsidP="00EC2DCC">
      <w:pPr>
        <w:rPr>
          <w:lang w:val="uk-UA"/>
        </w:rPr>
      </w:pPr>
    </w:p>
    <w:p w:rsidR="001F738F" w:rsidRPr="002D58A6" w:rsidRDefault="00706660" w:rsidP="00EC2DCC">
      <w:pPr>
        <w:jc w:val="center"/>
        <w:rPr>
          <w:b/>
          <w:lang w:val="uk-UA"/>
        </w:rPr>
      </w:pPr>
      <w:r w:rsidRPr="002D58A6">
        <w:rPr>
          <w:b/>
          <w:lang w:val="uk-UA"/>
        </w:rPr>
        <w:lastRenderedPageBreak/>
        <w:t xml:space="preserve">2.2. Критерії оцінювання поточних </w:t>
      </w:r>
      <w:r w:rsidR="00B51060" w:rsidRPr="002D58A6">
        <w:rPr>
          <w:b/>
          <w:lang w:val="uk-UA"/>
        </w:rPr>
        <w:t>результатів вивчення дисципліни</w:t>
      </w:r>
    </w:p>
    <w:p w:rsidR="00706660" w:rsidRPr="002D58A6" w:rsidRDefault="00706660" w:rsidP="00EC2DCC">
      <w:pPr>
        <w:ind w:firstLine="709"/>
        <w:jc w:val="both"/>
        <w:rPr>
          <w:lang w:val="uk-UA"/>
        </w:rPr>
      </w:pPr>
      <w:r w:rsidRPr="002D58A6">
        <w:rPr>
          <w:lang w:val="uk-UA"/>
        </w:rPr>
        <w:t>Об’єкти поточного контролю знань студентів з дисципліни «Організація бухгалтерського обліку» поділяються на обов’язкові та вибіркові. До обов’язкових належать завдання, які студенти повинні виконати обов’язково під час опанування даної дисципліни. До вибіркових належить альтернативні завдання, серед яких кожен студент може вибрати завдання на власний розсуд з тим, щоб набрати необхідну кількість балів.</w:t>
      </w:r>
    </w:p>
    <w:p w:rsidR="00706660" w:rsidRPr="002D58A6" w:rsidRDefault="00706660" w:rsidP="00EC2DCC">
      <w:pPr>
        <w:ind w:firstLine="720"/>
        <w:jc w:val="both"/>
        <w:rPr>
          <w:lang w:val="uk-UA"/>
        </w:rPr>
      </w:pPr>
      <w:r w:rsidRPr="002D58A6">
        <w:rPr>
          <w:i/>
          <w:lang w:val="uk-UA"/>
        </w:rPr>
        <w:t>Об’єктами поточного оцінювання</w:t>
      </w:r>
      <w:r w:rsidRPr="002D58A6">
        <w:rPr>
          <w:lang w:val="uk-UA"/>
        </w:rPr>
        <w:t xml:space="preserve"> знань студентів є:</w:t>
      </w:r>
    </w:p>
    <w:p w:rsidR="00706660" w:rsidRPr="002D58A6" w:rsidRDefault="00706660" w:rsidP="00EC2DCC">
      <w:pPr>
        <w:numPr>
          <w:ilvl w:val="0"/>
          <w:numId w:val="3"/>
        </w:numPr>
        <w:tabs>
          <w:tab w:val="num" w:pos="1080"/>
        </w:tabs>
        <w:ind w:left="0" w:firstLine="720"/>
        <w:jc w:val="both"/>
        <w:rPr>
          <w:lang w:val="uk-UA"/>
        </w:rPr>
      </w:pPr>
      <w:r w:rsidRPr="002D58A6">
        <w:rPr>
          <w:color w:val="000000"/>
          <w:lang w:val="uk-UA"/>
        </w:rPr>
        <w:t xml:space="preserve">відповіді (виступи) на аудиторних заняттях </w:t>
      </w:r>
      <w:r w:rsidRPr="002D58A6">
        <w:rPr>
          <w:lang w:val="uk-UA"/>
        </w:rPr>
        <w:t xml:space="preserve"> – від 0 до 30 балів; </w:t>
      </w:r>
    </w:p>
    <w:p w:rsidR="00706660" w:rsidRPr="002D58A6" w:rsidRDefault="00706660" w:rsidP="00EC2DCC">
      <w:pPr>
        <w:numPr>
          <w:ilvl w:val="0"/>
          <w:numId w:val="3"/>
        </w:numPr>
        <w:tabs>
          <w:tab w:val="num" w:pos="1080"/>
          <w:tab w:val="num" w:pos="1134"/>
        </w:tabs>
        <w:ind w:left="0" w:firstLine="720"/>
        <w:jc w:val="both"/>
        <w:rPr>
          <w:lang w:val="uk-UA"/>
        </w:rPr>
      </w:pPr>
      <w:r w:rsidRPr="002D58A6">
        <w:rPr>
          <w:lang w:val="uk-UA"/>
        </w:rPr>
        <w:t xml:space="preserve">виконання контрольних (модульних робіт) –  від 0 до 10 балів; </w:t>
      </w:r>
    </w:p>
    <w:p w:rsidR="00706660" w:rsidRPr="002D58A6" w:rsidRDefault="00706660" w:rsidP="00EC2DCC">
      <w:pPr>
        <w:numPr>
          <w:ilvl w:val="0"/>
          <w:numId w:val="3"/>
        </w:numPr>
        <w:tabs>
          <w:tab w:val="num" w:pos="1080"/>
          <w:tab w:val="num" w:pos="1134"/>
        </w:tabs>
        <w:ind w:left="0" w:firstLine="720"/>
        <w:jc w:val="both"/>
        <w:rPr>
          <w:lang w:val="uk-UA"/>
        </w:rPr>
      </w:pPr>
      <w:r w:rsidRPr="002D58A6">
        <w:rPr>
          <w:lang w:val="uk-UA"/>
        </w:rPr>
        <w:t xml:space="preserve">виконання і захист </w:t>
      </w:r>
      <w:r w:rsidR="009B1683">
        <w:rPr>
          <w:lang w:val="uk-UA"/>
        </w:rPr>
        <w:t xml:space="preserve">індивідуальних </w:t>
      </w:r>
      <w:r w:rsidRPr="002D58A6">
        <w:rPr>
          <w:lang w:val="uk-UA"/>
        </w:rPr>
        <w:t>завдань самостійної роботи (студент може обрати не більше одного завдання в межах відведених балів) – від 0 до 10 балів.</w:t>
      </w:r>
    </w:p>
    <w:p w:rsidR="000F5710" w:rsidRDefault="00706660" w:rsidP="00EC2DCC">
      <w:pPr>
        <w:ind w:firstLine="540"/>
        <w:jc w:val="both"/>
        <w:rPr>
          <w:lang w:val="uk-UA"/>
        </w:rPr>
      </w:pPr>
      <w:r w:rsidRPr="002D58A6">
        <w:rPr>
          <w:lang w:val="uk-UA"/>
        </w:rPr>
        <w:t>З метою перевірки засвоєння студентами матеріалу по важливіших розділах дисципліни «Організація бухгалтерського обліку», а також для надання студентам можливості набути практичних навичок письмового викладу навчального матеріалу з точки зору його повноти, правильності, логічної послідовності та оформлення, передбачено обов’язкове виконання 2 контрольних (модульних) робіт. Оцінка за одну контрольну</w:t>
      </w:r>
      <w:r w:rsidR="00D725D9" w:rsidRPr="002D58A6">
        <w:rPr>
          <w:lang w:val="uk-UA"/>
        </w:rPr>
        <w:t xml:space="preserve"> (модульну) роботу – 0-5 балів.</w:t>
      </w:r>
    </w:p>
    <w:p w:rsidR="009B1683" w:rsidRPr="004A5064" w:rsidRDefault="009B1683" w:rsidP="00EC2DCC">
      <w:pPr>
        <w:ind w:firstLine="540"/>
        <w:jc w:val="both"/>
        <w:rPr>
          <w:color w:val="000000"/>
          <w:lang w:val="uk-UA"/>
        </w:rPr>
      </w:pPr>
      <w:r w:rsidRPr="004A5064">
        <w:rPr>
          <w:color w:val="000000"/>
          <w:lang w:val="uk-UA"/>
        </w:rPr>
        <w:t>За рішенням кафедри студентам, які брали участь у позанавчальній науковій діяльності — участь у конференції, підготовці наукових публікацій тощо — можуть присуджуватись додаткові бали за поточну успішність, але не більше 10 балів.</w:t>
      </w:r>
    </w:p>
    <w:p w:rsidR="009B1683" w:rsidRPr="004A5064" w:rsidRDefault="009B1683" w:rsidP="00EC2DCC">
      <w:pPr>
        <w:ind w:firstLine="540"/>
        <w:jc w:val="both"/>
        <w:rPr>
          <w:lang w:val="uk-UA"/>
        </w:rPr>
      </w:pPr>
      <w:r w:rsidRPr="004A5064">
        <w:rPr>
          <w:lang w:val="uk-UA"/>
        </w:rPr>
        <w:t>Таким чином, результат поточного контролю знань студентів в цілому  оцінюються в діапазоні від 0 до 50 балів (включно).</w:t>
      </w:r>
    </w:p>
    <w:p w:rsidR="009B1683" w:rsidRPr="004A5064" w:rsidRDefault="009B1683" w:rsidP="00EC2DCC">
      <w:pPr>
        <w:ind w:firstLine="540"/>
        <w:jc w:val="both"/>
        <w:rPr>
          <w:lang w:val="uk-UA"/>
        </w:rPr>
      </w:pPr>
      <w:r w:rsidRPr="004A5064">
        <w:rPr>
          <w:lang w:val="uk-UA"/>
        </w:rPr>
        <w:t xml:space="preserve">Студент, який набрав за результатами поточного контролю від 0 до 20 балів (включно), вважається таким, що не виконав вимоги робочої навчальної програми з  дисципліни, передбаченої індивідуальним навчальним планом, і отримує з  дисципліни незадовільну оцінку. Він має право за власною заявою опанувати цю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згідно з діючими в Університеті положеннями.  </w:t>
      </w:r>
    </w:p>
    <w:p w:rsidR="009B1683" w:rsidRDefault="009B1683" w:rsidP="00EC2DCC">
      <w:pPr>
        <w:ind w:firstLine="540"/>
        <w:jc w:val="both"/>
        <w:rPr>
          <w:lang w:val="uk-UA"/>
        </w:rPr>
      </w:pPr>
      <w:r w:rsidRPr="004A5064">
        <w:rPr>
          <w:lang w:val="uk-UA"/>
        </w:rPr>
        <w:t>Під час таких занять студент має виконувати завдання для самостійної роботи, модульні контрольні роботи, інші види робіт, передбачені робочою навчальною програмою з дисципліни та набрати від 21 до 50 балів (включно). Бали у кількості 21 і більше є підставою для допуску студента до екзамену</w:t>
      </w:r>
      <w:r>
        <w:rPr>
          <w:lang w:val="uk-UA"/>
        </w:rPr>
        <w:t>.</w:t>
      </w:r>
      <w:r w:rsidRPr="004A5064">
        <w:rPr>
          <w:lang w:val="uk-UA"/>
        </w:rPr>
        <w:t xml:space="preserve"> </w:t>
      </w:r>
    </w:p>
    <w:p w:rsidR="009B1683" w:rsidRDefault="009B1683" w:rsidP="00EC2DCC">
      <w:pPr>
        <w:ind w:firstLine="540"/>
        <w:jc w:val="both"/>
        <w:rPr>
          <w:lang w:val="uk-UA"/>
        </w:rPr>
      </w:pPr>
      <w:r w:rsidRPr="004A5064">
        <w:rPr>
          <w:lang w:val="uk-UA"/>
        </w:rPr>
        <w:t xml:space="preserve">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 </w:t>
      </w:r>
    </w:p>
    <w:p w:rsidR="009B1683" w:rsidRPr="004A5064" w:rsidRDefault="009B1683" w:rsidP="00EC2DCC">
      <w:pPr>
        <w:widowControl w:val="0"/>
        <w:ind w:firstLine="709"/>
        <w:jc w:val="both"/>
        <w:rPr>
          <w:color w:val="000000"/>
          <w:lang w:val="uk-UA"/>
        </w:rPr>
      </w:pPr>
      <w:r w:rsidRPr="004A5064">
        <w:rPr>
          <w:color w:val="000000"/>
          <w:lang w:val="uk-UA"/>
        </w:rPr>
        <w:t xml:space="preserve">Результати оцінювання всіх складових поточного контролю фіксуються </w:t>
      </w:r>
      <w:r w:rsidRPr="004A5064">
        <w:rPr>
          <w:lang w:val="uk-UA"/>
        </w:rPr>
        <w:t>в електронному журналі обліку навчальної роботи студентів академічної групи.</w:t>
      </w:r>
    </w:p>
    <w:p w:rsidR="00B95B7C" w:rsidRDefault="00B95B7C" w:rsidP="00EC2DCC">
      <w:pPr>
        <w:ind w:firstLine="540"/>
        <w:jc w:val="both"/>
        <w:rPr>
          <w:lang w:val="uk-UA"/>
        </w:rPr>
      </w:pPr>
    </w:p>
    <w:p w:rsidR="00914FAA" w:rsidRDefault="00914FAA" w:rsidP="00EC2DCC">
      <w:pPr>
        <w:ind w:firstLine="540"/>
        <w:jc w:val="both"/>
        <w:rPr>
          <w:lang w:val="uk-UA"/>
        </w:rPr>
      </w:pPr>
    </w:p>
    <w:p w:rsidR="00914FAA" w:rsidRDefault="00914FAA" w:rsidP="00EC2DCC">
      <w:pPr>
        <w:ind w:firstLine="540"/>
        <w:jc w:val="both"/>
        <w:rPr>
          <w:lang w:val="uk-UA"/>
        </w:rPr>
      </w:pPr>
    </w:p>
    <w:p w:rsidR="00914FAA" w:rsidRDefault="00914FAA" w:rsidP="00EC2DCC">
      <w:pPr>
        <w:ind w:firstLine="540"/>
        <w:jc w:val="both"/>
        <w:rPr>
          <w:lang w:val="uk-UA"/>
        </w:rPr>
      </w:pPr>
    </w:p>
    <w:p w:rsidR="00914FAA" w:rsidRDefault="00914FAA" w:rsidP="00EC2DCC">
      <w:pPr>
        <w:ind w:firstLine="540"/>
        <w:jc w:val="both"/>
        <w:rPr>
          <w:lang w:val="uk-UA"/>
        </w:rPr>
      </w:pPr>
    </w:p>
    <w:p w:rsidR="00914FAA" w:rsidRDefault="00914FAA" w:rsidP="00EC2DCC">
      <w:pPr>
        <w:ind w:firstLine="540"/>
        <w:jc w:val="both"/>
        <w:rPr>
          <w:lang w:val="uk-UA"/>
        </w:rPr>
      </w:pPr>
    </w:p>
    <w:p w:rsidR="00914FAA" w:rsidRDefault="00914FAA" w:rsidP="00EC2DCC">
      <w:pPr>
        <w:ind w:firstLine="540"/>
        <w:jc w:val="both"/>
        <w:rPr>
          <w:lang w:val="uk-UA"/>
        </w:rPr>
      </w:pPr>
    </w:p>
    <w:p w:rsidR="00914FAA" w:rsidRDefault="00914FAA" w:rsidP="00EC2DCC">
      <w:pPr>
        <w:ind w:firstLine="540"/>
        <w:jc w:val="both"/>
        <w:rPr>
          <w:lang w:val="uk-UA"/>
        </w:rPr>
      </w:pPr>
    </w:p>
    <w:p w:rsidR="00914FAA" w:rsidRDefault="00914FAA" w:rsidP="00EC2DCC">
      <w:pPr>
        <w:ind w:firstLine="540"/>
        <w:jc w:val="both"/>
        <w:rPr>
          <w:lang w:val="uk-UA"/>
        </w:rPr>
      </w:pPr>
    </w:p>
    <w:p w:rsidR="00914FAA" w:rsidRDefault="00914FAA" w:rsidP="00EC2DCC">
      <w:pPr>
        <w:ind w:firstLine="540"/>
        <w:jc w:val="both"/>
        <w:rPr>
          <w:lang w:val="uk-UA"/>
        </w:rPr>
      </w:pPr>
    </w:p>
    <w:p w:rsidR="00914FAA" w:rsidRDefault="00914FAA" w:rsidP="00EC2DCC">
      <w:pPr>
        <w:ind w:firstLine="540"/>
        <w:jc w:val="both"/>
        <w:rPr>
          <w:lang w:val="uk-UA"/>
        </w:rPr>
      </w:pPr>
    </w:p>
    <w:p w:rsidR="00914FAA" w:rsidRDefault="00914FAA" w:rsidP="00EC2DCC">
      <w:pPr>
        <w:ind w:firstLine="540"/>
        <w:jc w:val="both"/>
        <w:rPr>
          <w:lang w:val="uk-UA"/>
        </w:rPr>
      </w:pPr>
    </w:p>
    <w:p w:rsidR="00914FAA" w:rsidRDefault="00914FAA" w:rsidP="00EC2DCC">
      <w:pPr>
        <w:ind w:firstLine="540"/>
        <w:jc w:val="both"/>
        <w:rPr>
          <w:lang w:val="uk-UA"/>
        </w:rPr>
      </w:pPr>
    </w:p>
    <w:p w:rsidR="00914FAA" w:rsidRDefault="00914FAA" w:rsidP="00EC2DCC">
      <w:pPr>
        <w:ind w:firstLine="540"/>
        <w:jc w:val="both"/>
        <w:rPr>
          <w:lang w:val="uk-UA"/>
        </w:rPr>
      </w:pPr>
    </w:p>
    <w:p w:rsidR="00914FAA" w:rsidRDefault="00914FAA" w:rsidP="00EC2DCC">
      <w:pPr>
        <w:ind w:firstLine="540"/>
        <w:jc w:val="both"/>
        <w:rPr>
          <w:lang w:val="uk-UA"/>
        </w:rPr>
      </w:pPr>
    </w:p>
    <w:p w:rsidR="00914FAA" w:rsidRDefault="00914FAA" w:rsidP="00EC2DCC">
      <w:pPr>
        <w:ind w:firstLine="540"/>
        <w:jc w:val="both"/>
        <w:rPr>
          <w:lang w:val="uk-UA"/>
        </w:rPr>
      </w:pPr>
    </w:p>
    <w:p w:rsidR="00D725D9" w:rsidRPr="002D58A6" w:rsidRDefault="00D725D9" w:rsidP="00EC2DCC">
      <w:pPr>
        <w:jc w:val="center"/>
        <w:rPr>
          <w:b/>
          <w:lang w:val="uk-UA"/>
        </w:rPr>
      </w:pPr>
      <w:r w:rsidRPr="002D58A6">
        <w:rPr>
          <w:b/>
          <w:lang w:val="uk-UA"/>
        </w:rPr>
        <w:lastRenderedPageBreak/>
        <w:t xml:space="preserve">3. ПОТОЧНА НАВЧАЛЬНА РОБОТА СТУДЕНТІВ </w:t>
      </w:r>
      <w:r w:rsidR="00173520" w:rsidRPr="002D58A6">
        <w:rPr>
          <w:b/>
          <w:lang w:val="uk-UA"/>
        </w:rPr>
        <w:t>ЗАОЧНОЇ</w:t>
      </w:r>
      <w:r w:rsidRPr="002D58A6">
        <w:rPr>
          <w:b/>
          <w:lang w:val="uk-UA"/>
        </w:rPr>
        <w:t xml:space="preserve"> ФОРМИ НАВЧАННЯ</w:t>
      </w:r>
    </w:p>
    <w:p w:rsidR="00D725D9" w:rsidRPr="002D58A6" w:rsidRDefault="00D725D9" w:rsidP="00EC2DCC">
      <w:pPr>
        <w:jc w:val="center"/>
        <w:rPr>
          <w:b/>
          <w:lang w:val="uk-UA"/>
        </w:rPr>
      </w:pPr>
      <w:r w:rsidRPr="002D58A6">
        <w:rPr>
          <w:b/>
          <w:lang w:val="uk-UA"/>
        </w:rPr>
        <w:t>3.1. КАРТА НАВЧАЛЬНОЇ РОБОТИ СТУДЕНТА</w:t>
      </w:r>
    </w:p>
    <w:p w:rsidR="00D725D9" w:rsidRPr="002D58A6" w:rsidRDefault="00D725D9" w:rsidP="00EC2DCC">
      <w:pPr>
        <w:jc w:val="center"/>
        <w:rPr>
          <w:b/>
          <w:color w:val="000000"/>
          <w:u w:val="single"/>
          <w:lang w:val="uk-UA"/>
        </w:rPr>
      </w:pPr>
      <w:r w:rsidRPr="002D58A6">
        <w:rPr>
          <w:b/>
          <w:color w:val="000000"/>
          <w:lang w:val="uk-UA"/>
        </w:rPr>
        <w:t>з дисципліни</w:t>
      </w:r>
      <w:r w:rsidRPr="002D58A6">
        <w:rPr>
          <w:b/>
          <w:color w:val="000000"/>
          <w:u w:val="single"/>
          <w:lang w:val="uk-UA"/>
        </w:rPr>
        <w:t xml:space="preserve"> «Організація бухгалтерського обліку» (обов’язкова)</w:t>
      </w:r>
    </w:p>
    <w:p w:rsidR="00D725D9" w:rsidRPr="002D58A6" w:rsidRDefault="00D725D9" w:rsidP="00EC2DCC">
      <w:pPr>
        <w:jc w:val="center"/>
        <w:rPr>
          <w:b/>
          <w:color w:val="000000"/>
          <w:u w:val="single"/>
          <w:lang w:val="uk-UA"/>
        </w:rPr>
      </w:pPr>
      <w:r w:rsidRPr="002D58A6">
        <w:rPr>
          <w:b/>
          <w:color w:val="000000"/>
          <w:lang w:val="uk-UA"/>
        </w:rPr>
        <w:t>для студентів спеціальності 071</w:t>
      </w:r>
      <w:r w:rsidRPr="002D58A6">
        <w:rPr>
          <w:b/>
          <w:color w:val="000000"/>
          <w:u w:val="single"/>
          <w:lang w:val="uk-UA"/>
        </w:rPr>
        <w:t xml:space="preserve"> «Облік і оподаткування»</w:t>
      </w:r>
    </w:p>
    <w:p w:rsidR="00D725D9" w:rsidRPr="002D58A6" w:rsidRDefault="009B1683" w:rsidP="00EC2DCC">
      <w:pPr>
        <w:jc w:val="center"/>
        <w:rPr>
          <w:b/>
          <w:color w:val="000000"/>
          <w:u w:val="single"/>
          <w:lang w:val="uk-UA"/>
        </w:rPr>
      </w:pPr>
      <w:r>
        <w:rPr>
          <w:b/>
          <w:color w:val="000000"/>
          <w:lang w:val="uk-UA"/>
        </w:rPr>
        <w:t>освітніх програм/спеціалізацій</w:t>
      </w:r>
      <w:r w:rsidR="00D725D9" w:rsidRPr="002D58A6">
        <w:rPr>
          <w:b/>
          <w:color w:val="000000"/>
          <w:lang w:val="uk-UA"/>
        </w:rPr>
        <w:t xml:space="preserve"> </w:t>
      </w:r>
      <w:r w:rsidR="00B95B7C" w:rsidRPr="002D58A6">
        <w:rPr>
          <w:b/>
          <w:color w:val="000000"/>
          <w:u w:val="single"/>
          <w:lang w:val="uk-UA"/>
        </w:rPr>
        <w:t xml:space="preserve">«Облік </w:t>
      </w:r>
      <w:r w:rsidR="00914FAA">
        <w:rPr>
          <w:b/>
          <w:color w:val="000000"/>
          <w:u w:val="single"/>
          <w:lang w:val="uk-UA"/>
        </w:rPr>
        <w:t>і аудит»</w:t>
      </w:r>
    </w:p>
    <w:p w:rsidR="00672A15" w:rsidRPr="002D58A6" w:rsidRDefault="00672A15" w:rsidP="00EC2DCC">
      <w:pPr>
        <w:jc w:val="right"/>
        <w:rPr>
          <w:b/>
          <w:i/>
          <w:lang w:val="uk-UA"/>
        </w:rPr>
      </w:pPr>
      <w:r w:rsidRPr="002D58A6">
        <w:rPr>
          <w:b/>
          <w:i/>
          <w:lang w:val="uk-UA"/>
        </w:rPr>
        <w:t>Заочна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2518"/>
        <w:gridCol w:w="1456"/>
        <w:gridCol w:w="201"/>
        <w:gridCol w:w="1722"/>
        <w:gridCol w:w="1888"/>
        <w:gridCol w:w="1001"/>
      </w:tblGrid>
      <w:tr w:rsidR="00672A15" w:rsidRPr="009B1683" w:rsidTr="00F3190E">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b/>
                <w:sz w:val="22"/>
                <w:szCs w:val="22"/>
                <w:lang w:val="uk-UA"/>
              </w:rPr>
            </w:pPr>
            <w:r w:rsidRPr="009B1683">
              <w:rPr>
                <w:b/>
                <w:sz w:val="22"/>
                <w:szCs w:val="22"/>
                <w:lang w:val="uk-UA"/>
              </w:rPr>
              <w:t>СЕСІЙНИЙ ПЕРІОД</w:t>
            </w:r>
          </w:p>
        </w:tc>
      </w:tr>
      <w:tr w:rsidR="00672A15" w:rsidRPr="009B1683" w:rsidTr="00F3190E">
        <w:trPr>
          <w:trHeight w:val="715"/>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b/>
                <w:i/>
                <w:sz w:val="22"/>
                <w:szCs w:val="22"/>
                <w:lang w:val="uk-UA"/>
              </w:rPr>
            </w:pPr>
            <w:r w:rsidRPr="009B1683">
              <w:rPr>
                <w:b/>
                <w:sz w:val="22"/>
                <w:szCs w:val="22"/>
                <w:lang w:val="uk-UA"/>
              </w:rPr>
              <w:t>№</w:t>
            </w:r>
            <w:r w:rsidRPr="009B1683">
              <w:rPr>
                <w:b/>
                <w:i/>
                <w:sz w:val="22"/>
                <w:szCs w:val="22"/>
                <w:lang w:val="uk-UA"/>
              </w:rPr>
              <w:t xml:space="preserve"> </w:t>
            </w:r>
          </w:p>
          <w:p w:rsidR="00672A15" w:rsidRPr="009B1683" w:rsidRDefault="00672A15" w:rsidP="00EC2DCC">
            <w:pPr>
              <w:jc w:val="center"/>
              <w:rPr>
                <w:b/>
                <w:sz w:val="22"/>
                <w:szCs w:val="22"/>
                <w:lang w:val="uk-UA"/>
              </w:rPr>
            </w:pPr>
            <w:r w:rsidRPr="009B1683">
              <w:rPr>
                <w:b/>
                <w:sz w:val="22"/>
                <w:szCs w:val="22"/>
                <w:lang w:val="uk-UA"/>
              </w:rPr>
              <w:t>заняття</w:t>
            </w:r>
          </w:p>
          <w:p w:rsidR="00672A15" w:rsidRPr="009B1683" w:rsidRDefault="00672A15" w:rsidP="00EC2DCC">
            <w:pPr>
              <w:jc w:val="center"/>
              <w:rPr>
                <w:b/>
                <w:sz w:val="22"/>
                <w:szCs w:val="22"/>
                <w:lang w:val="uk-UA"/>
              </w:rPr>
            </w:pPr>
          </w:p>
        </w:tc>
        <w:tc>
          <w:tcPr>
            <w:tcW w:w="21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b/>
                <w:sz w:val="22"/>
                <w:szCs w:val="22"/>
                <w:lang w:val="uk-UA"/>
              </w:rPr>
            </w:pPr>
            <w:r w:rsidRPr="009B1683">
              <w:rPr>
                <w:b/>
                <w:sz w:val="22"/>
                <w:szCs w:val="22"/>
                <w:lang w:val="uk-UA"/>
              </w:rPr>
              <w:t>Контактні заняття</w:t>
            </w:r>
          </w:p>
          <w:p w:rsidR="00672A15" w:rsidRPr="009B1683" w:rsidRDefault="00672A15" w:rsidP="00EC2DCC">
            <w:pPr>
              <w:jc w:val="center"/>
              <w:rPr>
                <w:b/>
                <w:sz w:val="22"/>
                <w:szCs w:val="22"/>
                <w:lang w:val="uk-UA"/>
              </w:rPr>
            </w:pPr>
            <w:r w:rsidRPr="009B1683">
              <w:rPr>
                <w:b/>
                <w:sz w:val="22"/>
                <w:szCs w:val="22"/>
                <w:lang w:val="uk-UA"/>
              </w:rPr>
              <w:t>(теми відповідно до робочої програми)</w:t>
            </w: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b/>
                <w:sz w:val="22"/>
                <w:szCs w:val="22"/>
                <w:lang w:val="uk-UA"/>
              </w:rPr>
            </w:pPr>
            <w:r w:rsidRPr="009B1683">
              <w:rPr>
                <w:b/>
                <w:sz w:val="22"/>
                <w:szCs w:val="22"/>
                <w:lang w:val="uk-UA"/>
              </w:rPr>
              <w:t>Форма занять і контролю</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ind w:left="-108" w:right="-108"/>
              <w:jc w:val="center"/>
              <w:rPr>
                <w:b/>
                <w:sz w:val="22"/>
                <w:szCs w:val="22"/>
                <w:lang w:val="uk-UA"/>
              </w:rPr>
            </w:pPr>
            <w:r w:rsidRPr="009B1683">
              <w:rPr>
                <w:b/>
                <w:sz w:val="22"/>
                <w:szCs w:val="22"/>
                <w:lang w:val="uk-UA"/>
              </w:rPr>
              <w:t>Макс.</w:t>
            </w:r>
          </w:p>
          <w:p w:rsidR="00672A15" w:rsidRPr="009B1683" w:rsidRDefault="00672A15" w:rsidP="00EC2DCC">
            <w:pPr>
              <w:ind w:left="-108" w:right="-108"/>
              <w:jc w:val="center"/>
              <w:rPr>
                <w:b/>
                <w:sz w:val="22"/>
                <w:szCs w:val="22"/>
                <w:lang w:val="uk-UA"/>
              </w:rPr>
            </w:pPr>
            <w:r w:rsidRPr="009B1683">
              <w:rPr>
                <w:b/>
                <w:sz w:val="22"/>
                <w:szCs w:val="22"/>
                <w:lang w:val="uk-UA"/>
              </w:rPr>
              <w:t>кіл-ть балів</w:t>
            </w:r>
          </w:p>
        </w:tc>
      </w:tr>
      <w:tr w:rsidR="00672A15" w:rsidRPr="009B1683" w:rsidTr="00F3190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spacing w:before="120"/>
              <w:jc w:val="center"/>
              <w:rPr>
                <w:b/>
                <w:i/>
                <w:sz w:val="22"/>
                <w:szCs w:val="22"/>
                <w:lang w:val="uk-UA"/>
              </w:rPr>
            </w:pPr>
            <w:r w:rsidRPr="009B1683">
              <w:rPr>
                <w:b/>
                <w:i/>
                <w:color w:val="000000"/>
                <w:sz w:val="22"/>
                <w:szCs w:val="22"/>
                <w:lang w:val="uk-UA"/>
              </w:rPr>
              <w:t>Відповіді (виступи) на аудиторних заняттях</w:t>
            </w:r>
          </w:p>
        </w:tc>
      </w:tr>
      <w:tr w:rsidR="00672A15" w:rsidRPr="009B1683" w:rsidTr="00F3190E">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sz w:val="22"/>
                <w:szCs w:val="22"/>
                <w:lang w:val="uk-UA"/>
              </w:rPr>
            </w:pPr>
            <w:r w:rsidRPr="009B1683">
              <w:rPr>
                <w:sz w:val="22"/>
                <w:szCs w:val="22"/>
                <w:lang w:val="uk-UA"/>
              </w:rPr>
              <w:t>1</w:t>
            </w:r>
          </w:p>
        </w:tc>
        <w:tc>
          <w:tcPr>
            <w:tcW w:w="211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672A15" w:rsidRDefault="00672A15" w:rsidP="00EC2DCC">
            <w:pPr>
              <w:rPr>
                <w:sz w:val="22"/>
                <w:szCs w:val="22"/>
                <w:lang w:val="uk-UA"/>
              </w:rPr>
            </w:pPr>
            <w:r w:rsidRPr="009B1683">
              <w:rPr>
                <w:sz w:val="22"/>
                <w:szCs w:val="22"/>
                <w:lang w:val="uk-UA"/>
              </w:rPr>
              <w:t xml:space="preserve">Тема 1. Принципи організації бухгалтерського обліку на підприємстві </w:t>
            </w:r>
          </w:p>
          <w:p w:rsidR="00914FAA" w:rsidRPr="009B1683" w:rsidRDefault="00914FAA" w:rsidP="00EC2DCC">
            <w:pPr>
              <w:rPr>
                <w:sz w:val="22"/>
                <w:szCs w:val="22"/>
                <w:lang w:val="uk-UA"/>
              </w:rPr>
            </w:pPr>
            <w:r w:rsidRPr="009B1683">
              <w:rPr>
                <w:sz w:val="22"/>
                <w:szCs w:val="22"/>
                <w:lang w:val="uk-UA"/>
              </w:rPr>
              <w:t>Тема 2. Нормативно-правове забезпечення облікового процесу та облікова політика підприємства</w:t>
            </w: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914FAA" w:rsidP="00EC2DCC">
            <w:pPr>
              <w:rPr>
                <w:sz w:val="22"/>
                <w:szCs w:val="22"/>
                <w:lang w:val="uk-UA"/>
              </w:rPr>
            </w:pPr>
            <w:r>
              <w:rPr>
                <w:sz w:val="22"/>
                <w:szCs w:val="22"/>
                <w:lang w:val="uk-UA"/>
              </w:rPr>
              <w:t>Установча міні-лекція</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w:t>
            </w:r>
          </w:p>
        </w:tc>
      </w:tr>
      <w:tr w:rsidR="00672A15" w:rsidRPr="009B1683" w:rsidTr="00F319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Міні-семінар – розгорнута бесіда</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914FAA" w:rsidP="00EC2DCC">
            <w:pPr>
              <w:jc w:val="center"/>
              <w:rPr>
                <w:sz w:val="22"/>
                <w:szCs w:val="22"/>
                <w:lang w:val="uk-UA"/>
              </w:rPr>
            </w:pPr>
            <w:r>
              <w:rPr>
                <w:sz w:val="22"/>
                <w:szCs w:val="22"/>
                <w:lang w:val="uk-UA"/>
              </w:rPr>
              <w:t>1</w:t>
            </w:r>
          </w:p>
        </w:tc>
      </w:tr>
      <w:tr w:rsidR="00672A15" w:rsidRPr="009B1683" w:rsidTr="00F319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1</w:t>
            </w:r>
          </w:p>
        </w:tc>
      </w:tr>
      <w:tr w:rsidR="00672A15" w:rsidRPr="009B1683" w:rsidTr="00F3190E">
        <w:trPr>
          <w:trHeight w:val="113"/>
        </w:trPr>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sz w:val="22"/>
                <w:szCs w:val="22"/>
                <w:lang w:val="uk-UA"/>
              </w:rPr>
            </w:pPr>
            <w:r w:rsidRPr="009B1683">
              <w:rPr>
                <w:sz w:val="22"/>
                <w:szCs w:val="22"/>
                <w:lang w:val="uk-UA"/>
              </w:rPr>
              <w:t>2</w:t>
            </w:r>
          </w:p>
          <w:p w:rsidR="00672A15" w:rsidRPr="009B1683" w:rsidRDefault="00672A15" w:rsidP="00EC2DCC">
            <w:pPr>
              <w:jc w:val="center"/>
              <w:rPr>
                <w:sz w:val="22"/>
                <w:szCs w:val="22"/>
                <w:u w:val="single"/>
                <w:lang w:val="uk-UA"/>
              </w:rPr>
            </w:pPr>
          </w:p>
        </w:tc>
        <w:tc>
          <w:tcPr>
            <w:tcW w:w="211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914FAA" w:rsidRPr="009B1683" w:rsidRDefault="00914FAA" w:rsidP="00914FAA">
            <w:pPr>
              <w:rPr>
                <w:sz w:val="22"/>
                <w:szCs w:val="22"/>
                <w:lang w:val="uk-UA"/>
              </w:rPr>
            </w:pPr>
            <w:r w:rsidRPr="009B1683">
              <w:rPr>
                <w:sz w:val="22"/>
                <w:szCs w:val="22"/>
                <w:lang w:val="uk-UA"/>
              </w:rPr>
              <w:t xml:space="preserve">Тема 3. Формування і функціонування облікових підрозділів </w:t>
            </w:r>
          </w:p>
          <w:p w:rsidR="00672A15" w:rsidRPr="009B1683" w:rsidRDefault="00672A15"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 xml:space="preserve">Міні-лекція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w:t>
            </w:r>
          </w:p>
        </w:tc>
      </w:tr>
      <w:tr w:rsidR="00672A15" w:rsidRPr="009B1683" w:rsidTr="00F319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u w:val="single"/>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 xml:space="preserve">Міні-семінар – робота в малих творчих групах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1</w:t>
            </w:r>
          </w:p>
        </w:tc>
      </w:tr>
      <w:tr w:rsidR="00672A15" w:rsidRPr="009B1683" w:rsidTr="00F319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u w:val="single"/>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1</w:t>
            </w:r>
          </w:p>
        </w:tc>
      </w:tr>
      <w:tr w:rsidR="00F3190E" w:rsidRPr="009B1683" w:rsidTr="00F3190E">
        <w:tc>
          <w:tcPr>
            <w:tcW w:w="541" w:type="pct"/>
            <w:vMerge w:val="restart"/>
            <w:tcBorders>
              <w:top w:val="single" w:sz="4" w:space="0" w:color="auto"/>
              <w:left w:val="single" w:sz="4" w:space="0" w:color="auto"/>
              <w:right w:val="single" w:sz="4" w:space="0" w:color="auto"/>
            </w:tcBorders>
            <w:shd w:val="clear" w:color="auto" w:fill="auto"/>
            <w:vAlign w:val="center"/>
          </w:tcPr>
          <w:p w:rsidR="00F3190E" w:rsidRPr="009B1683" w:rsidRDefault="00F3190E" w:rsidP="00EC2DCC">
            <w:pPr>
              <w:jc w:val="center"/>
              <w:rPr>
                <w:sz w:val="22"/>
                <w:szCs w:val="22"/>
                <w:lang w:val="uk-UA"/>
              </w:rPr>
            </w:pPr>
            <w:r w:rsidRPr="009B1683">
              <w:rPr>
                <w:sz w:val="22"/>
                <w:szCs w:val="22"/>
                <w:lang w:val="uk-UA"/>
              </w:rPr>
              <w:t>3</w:t>
            </w:r>
          </w:p>
          <w:p w:rsidR="00F3190E" w:rsidRPr="009B1683" w:rsidRDefault="00F3190E" w:rsidP="00EC2DCC">
            <w:pPr>
              <w:jc w:val="center"/>
              <w:rPr>
                <w:sz w:val="22"/>
                <w:szCs w:val="22"/>
                <w:lang w:val="uk-UA"/>
              </w:rPr>
            </w:pPr>
          </w:p>
        </w:tc>
        <w:tc>
          <w:tcPr>
            <w:tcW w:w="2119" w:type="pct"/>
            <w:gridSpan w:val="3"/>
            <w:vMerge w:val="restart"/>
            <w:tcBorders>
              <w:top w:val="single" w:sz="4" w:space="0" w:color="auto"/>
              <w:left w:val="single" w:sz="4" w:space="0" w:color="auto"/>
              <w:right w:val="single" w:sz="4" w:space="0" w:color="auto"/>
            </w:tcBorders>
            <w:shd w:val="clear" w:color="auto" w:fill="auto"/>
          </w:tcPr>
          <w:p w:rsidR="00F3190E" w:rsidRPr="009B1683" w:rsidRDefault="00914FAA" w:rsidP="00914FAA">
            <w:pPr>
              <w:rPr>
                <w:sz w:val="22"/>
                <w:szCs w:val="22"/>
                <w:lang w:val="uk-UA"/>
              </w:rPr>
            </w:pPr>
            <w:r w:rsidRPr="009B1683">
              <w:rPr>
                <w:sz w:val="22"/>
                <w:szCs w:val="22"/>
                <w:lang w:val="uk-UA"/>
              </w:rPr>
              <w:t>Тема 4. Бухгалтерський контроль та юридична відповідальність на підприємстві</w:t>
            </w: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rPr>
                <w:sz w:val="22"/>
                <w:szCs w:val="22"/>
                <w:lang w:val="uk-UA"/>
              </w:rPr>
            </w:pPr>
            <w:r w:rsidRPr="009B1683">
              <w:rPr>
                <w:sz w:val="22"/>
                <w:szCs w:val="22"/>
                <w:lang w:val="uk-UA"/>
              </w:rPr>
              <w:t xml:space="preserve">Міні-лекція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jc w:val="center"/>
              <w:rPr>
                <w:sz w:val="22"/>
                <w:szCs w:val="22"/>
                <w:lang w:val="uk-UA"/>
              </w:rPr>
            </w:pPr>
            <w:r w:rsidRPr="009B1683">
              <w:rPr>
                <w:sz w:val="22"/>
                <w:szCs w:val="22"/>
                <w:lang w:val="uk-UA"/>
              </w:rPr>
              <w:t>-</w:t>
            </w:r>
          </w:p>
        </w:tc>
      </w:tr>
      <w:tr w:rsidR="00F3190E" w:rsidRPr="009B1683" w:rsidTr="00F3190E">
        <w:tc>
          <w:tcPr>
            <w:tcW w:w="0" w:type="auto"/>
            <w:vMerge/>
            <w:tcBorders>
              <w:left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0" w:type="auto"/>
            <w:gridSpan w:val="3"/>
            <w:vMerge/>
            <w:tcBorders>
              <w:left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rPr>
                <w:sz w:val="22"/>
                <w:szCs w:val="22"/>
                <w:lang w:val="uk-UA"/>
              </w:rPr>
            </w:pPr>
            <w:r w:rsidRPr="009B1683">
              <w:rPr>
                <w:sz w:val="22"/>
                <w:szCs w:val="22"/>
                <w:lang w:val="uk-UA"/>
              </w:rPr>
              <w:t>Міні-семінар – Робота в малих творчих групах</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AE0D7D" w:rsidP="00EC2DCC">
            <w:pPr>
              <w:jc w:val="center"/>
              <w:rPr>
                <w:sz w:val="22"/>
                <w:szCs w:val="22"/>
                <w:lang w:val="uk-UA"/>
              </w:rPr>
            </w:pPr>
            <w:r w:rsidRPr="009B1683">
              <w:rPr>
                <w:sz w:val="22"/>
                <w:szCs w:val="22"/>
                <w:lang w:val="uk-UA"/>
              </w:rPr>
              <w:t>1</w:t>
            </w:r>
          </w:p>
        </w:tc>
      </w:tr>
      <w:tr w:rsidR="00F3190E" w:rsidRPr="009B1683" w:rsidTr="00F3190E">
        <w:tc>
          <w:tcPr>
            <w:tcW w:w="0" w:type="auto"/>
            <w:vMerge/>
            <w:tcBorders>
              <w:left w:val="single" w:sz="4" w:space="0" w:color="auto"/>
              <w:bottom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0" w:type="auto"/>
            <w:gridSpan w:val="3"/>
            <w:vMerge/>
            <w:tcBorders>
              <w:left w:val="single" w:sz="4" w:space="0" w:color="auto"/>
              <w:bottom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173520"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jc w:val="center"/>
              <w:rPr>
                <w:sz w:val="22"/>
                <w:szCs w:val="22"/>
                <w:lang w:val="uk-UA"/>
              </w:rPr>
            </w:pPr>
            <w:r w:rsidRPr="009B1683">
              <w:rPr>
                <w:sz w:val="22"/>
                <w:szCs w:val="22"/>
                <w:lang w:val="uk-UA"/>
              </w:rPr>
              <w:t>1</w:t>
            </w:r>
          </w:p>
        </w:tc>
      </w:tr>
      <w:tr w:rsidR="00672A15" w:rsidRPr="009B1683" w:rsidTr="00F3190E">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914FAA" w:rsidP="00EC2DCC">
            <w:pPr>
              <w:jc w:val="center"/>
              <w:rPr>
                <w:sz w:val="22"/>
                <w:szCs w:val="22"/>
                <w:lang w:val="uk-UA"/>
              </w:rPr>
            </w:pPr>
            <w:r>
              <w:rPr>
                <w:sz w:val="22"/>
                <w:szCs w:val="22"/>
                <w:lang w:val="uk-UA"/>
              </w:rPr>
              <w:t>4</w:t>
            </w:r>
          </w:p>
          <w:p w:rsidR="00672A15" w:rsidRPr="009B1683" w:rsidRDefault="00672A15" w:rsidP="00EC2DCC">
            <w:pPr>
              <w:jc w:val="center"/>
              <w:rPr>
                <w:sz w:val="22"/>
                <w:szCs w:val="22"/>
                <w:lang w:val="uk-UA"/>
              </w:rPr>
            </w:pPr>
          </w:p>
        </w:tc>
        <w:tc>
          <w:tcPr>
            <w:tcW w:w="211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914FAA" w:rsidP="00EC2DCC">
            <w:pPr>
              <w:rPr>
                <w:sz w:val="22"/>
                <w:szCs w:val="22"/>
                <w:lang w:val="uk-UA"/>
              </w:rPr>
            </w:pPr>
            <w:r w:rsidRPr="009B1683">
              <w:rPr>
                <w:sz w:val="22"/>
                <w:szCs w:val="22"/>
                <w:lang w:val="uk-UA"/>
              </w:rPr>
              <w:t>Тема 5. Забезпечення ефективного функціонування системи бухгалтерського обліку та планування її розвитку</w:t>
            </w: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 xml:space="preserve">Міні-лекція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w:t>
            </w:r>
          </w:p>
        </w:tc>
      </w:tr>
      <w:tr w:rsidR="00672A15" w:rsidRPr="009B1683" w:rsidTr="00F319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Міні-семінар – робота в малих творчих групах</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1</w:t>
            </w:r>
          </w:p>
        </w:tc>
      </w:tr>
      <w:tr w:rsidR="00672A15" w:rsidRPr="009B1683" w:rsidTr="00F3190E">
        <w:trPr>
          <w:trHeight w:val="1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73520"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1</w:t>
            </w:r>
          </w:p>
        </w:tc>
      </w:tr>
      <w:tr w:rsidR="00F3190E" w:rsidRPr="009B1683" w:rsidTr="00F3190E">
        <w:tc>
          <w:tcPr>
            <w:tcW w:w="541" w:type="pct"/>
            <w:vMerge w:val="restart"/>
            <w:tcBorders>
              <w:top w:val="single" w:sz="4" w:space="0" w:color="auto"/>
              <w:left w:val="single" w:sz="4" w:space="0" w:color="auto"/>
              <w:right w:val="single" w:sz="4" w:space="0" w:color="auto"/>
            </w:tcBorders>
            <w:shd w:val="clear" w:color="auto" w:fill="auto"/>
            <w:vAlign w:val="center"/>
          </w:tcPr>
          <w:p w:rsidR="00F3190E" w:rsidRPr="009B1683" w:rsidRDefault="00914FAA" w:rsidP="00EC2DCC">
            <w:pPr>
              <w:jc w:val="center"/>
              <w:rPr>
                <w:sz w:val="22"/>
                <w:szCs w:val="22"/>
                <w:lang w:val="uk-UA"/>
              </w:rPr>
            </w:pPr>
            <w:r>
              <w:rPr>
                <w:sz w:val="22"/>
                <w:szCs w:val="22"/>
                <w:lang w:val="uk-UA"/>
              </w:rPr>
              <w:t>5</w:t>
            </w:r>
          </w:p>
          <w:p w:rsidR="00F3190E" w:rsidRPr="009B1683" w:rsidRDefault="00F3190E" w:rsidP="00EC2DCC">
            <w:pPr>
              <w:jc w:val="center"/>
              <w:rPr>
                <w:sz w:val="22"/>
                <w:szCs w:val="22"/>
                <w:lang w:val="uk-UA"/>
              </w:rPr>
            </w:pPr>
          </w:p>
        </w:tc>
        <w:tc>
          <w:tcPr>
            <w:tcW w:w="2119" w:type="pct"/>
            <w:gridSpan w:val="3"/>
            <w:vMerge w:val="restart"/>
            <w:tcBorders>
              <w:top w:val="single" w:sz="4" w:space="0" w:color="auto"/>
              <w:left w:val="single" w:sz="4" w:space="0" w:color="auto"/>
              <w:right w:val="single" w:sz="4" w:space="0" w:color="auto"/>
            </w:tcBorders>
            <w:shd w:val="clear" w:color="auto" w:fill="auto"/>
          </w:tcPr>
          <w:p w:rsidR="00F3190E" w:rsidRPr="009B1683" w:rsidRDefault="00914FAA" w:rsidP="00EC2DCC">
            <w:pPr>
              <w:rPr>
                <w:sz w:val="22"/>
                <w:szCs w:val="22"/>
                <w:lang w:val="uk-UA"/>
              </w:rPr>
            </w:pPr>
            <w:r w:rsidRPr="009B1683">
              <w:rPr>
                <w:sz w:val="22"/>
                <w:szCs w:val="22"/>
                <w:lang w:val="uk-UA"/>
              </w:rPr>
              <w:t>Тема 6. Формування системи документування господарських операцій та документообігу</w:t>
            </w: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rPr>
                <w:sz w:val="22"/>
                <w:szCs w:val="22"/>
                <w:lang w:val="uk-UA"/>
              </w:rPr>
            </w:pPr>
            <w:r w:rsidRPr="009B1683">
              <w:rPr>
                <w:sz w:val="22"/>
                <w:szCs w:val="22"/>
                <w:lang w:val="uk-UA"/>
              </w:rPr>
              <w:t xml:space="preserve">Міні-лекція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jc w:val="center"/>
              <w:rPr>
                <w:sz w:val="22"/>
                <w:szCs w:val="22"/>
                <w:lang w:val="uk-UA"/>
              </w:rPr>
            </w:pPr>
            <w:r w:rsidRPr="009B1683">
              <w:rPr>
                <w:sz w:val="22"/>
                <w:szCs w:val="22"/>
                <w:lang w:val="uk-UA"/>
              </w:rPr>
              <w:t>-</w:t>
            </w:r>
          </w:p>
        </w:tc>
      </w:tr>
      <w:tr w:rsidR="00F3190E" w:rsidRPr="009B1683" w:rsidTr="00F3190E">
        <w:tc>
          <w:tcPr>
            <w:tcW w:w="0" w:type="auto"/>
            <w:vMerge/>
            <w:tcBorders>
              <w:left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0" w:type="auto"/>
            <w:gridSpan w:val="3"/>
            <w:vMerge/>
            <w:tcBorders>
              <w:left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rPr>
                <w:sz w:val="22"/>
                <w:szCs w:val="22"/>
                <w:lang w:val="uk-UA"/>
              </w:rPr>
            </w:pPr>
            <w:r w:rsidRPr="009B1683">
              <w:rPr>
                <w:sz w:val="22"/>
                <w:szCs w:val="22"/>
                <w:lang w:val="uk-UA"/>
              </w:rPr>
              <w:t>Міні-семінар – дискусія</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AE0D7D" w:rsidP="00EC2DCC">
            <w:pPr>
              <w:jc w:val="center"/>
              <w:rPr>
                <w:sz w:val="22"/>
                <w:szCs w:val="22"/>
                <w:lang w:val="uk-UA"/>
              </w:rPr>
            </w:pPr>
            <w:r w:rsidRPr="009B1683">
              <w:rPr>
                <w:sz w:val="22"/>
                <w:szCs w:val="22"/>
                <w:lang w:val="uk-UA"/>
              </w:rPr>
              <w:t>1</w:t>
            </w:r>
          </w:p>
        </w:tc>
      </w:tr>
      <w:tr w:rsidR="00F3190E" w:rsidRPr="009B1683" w:rsidTr="00F3190E">
        <w:tc>
          <w:tcPr>
            <w:tcW w:w="0" w:type="auto"/>
            <w:vMerge/>
            <w:tcBorders>
              <w:left w:val="single" w:sz="4" w:space="0" w:color="auto"/>
              <w:bottom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0" w:type="auto"/>
            <w:gridSpan w:val="3"/>
            <w:vMerge/>
            <w:tcBorders>
              <w:left w:val="single" w:sz="4" w:space="0" w:color="auto"/>
              <w:bottom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173520"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jc w:val="center"/>
              <w:rPr>
                <w:sz w:val="22"/>
                <w:szCs w:val="22"/>
                <w:lang w:val="uk-UA"/>
              </w:rPr>
            </w:pPr>
            <w:r w:rsidRPr="009B1683">
              <w:rPr>
                <w:sz w:val="22"/>
                <w:szCs w:val="22"/>
                <w:lang w:val="uk-UA"/>
              </w:rPr>
              <w:t>1</w:t>
            </w:r>
          </w:p>
        </w:tc>
      </w:tr>
      <w:tr w:rsidR="00672A15" w:rsidRPr="009B1683" w:rsidTr="00F3190E">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914FAA" w:rsidP="00EC2DCC">
            <w:pPr>
              <w:jc w:val="center"/>
              <w:rPr>
                <w:sz w:val="22"/>
                <w:szCs w:val="22"/>
                <w:lang w:val="uk-UA"/>
              </w:rPr>
            </w:pPr>
            <w:r>
              <w:rPr>
                <w:sz w:val="22"/>
                <w:szCs w:val="22"/>
                <w:lang w:val="uk-UA"/>
              </w:rPr>
              <w:t>6</w:t>
            </w:r>
          </w:p>
        </w:tc>
        <w:tc>
          <w:tcPr>
            <w:tcW w:w="211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914FAA" w:rsidP="00EC2DCC">
            <w:pPr>
              <w:rPr>
                <w:sz w:val="22"/>
                <w:szCs w:val="22"/>
                <w:lang w:val="uk-UA"/>
              </w:rPr>
            </w:pPr>
            <w:r w:rsidRPr="009B1683">
              <w:rPr>
                <w:sz w:val="22"/>
                <w:szCs w:val="22"/>
                <w:lang w:val="uk-UA"/>
              </w:rPr>
              <w:t>Тема 7. Особливості організації обліку активів, капіталу та зобов’язань</w:t>
            </w: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 xml:space="preserve">Міні-лекція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w:t>
            </w:r>
          </w:p>
        </w:tc>
      </w:tr>
      <w:tr w:rsidR="00672A15" w:rsidRPr="009B1683" w:rsidTr="00F319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 xml:space="preserve">Міні-семінар – робота в малих творчих групах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1</w:t>
            </w:r>
          </w:p>
        </w:tc>
      </w:tr>
      <w:tr w:rsidR="00672A15" w:rsidRPr="009B1683" w:rsidTr="00F3190E">
        <w:trPr>
          <w:trHeight w:val="1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73520"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1</w:t>
            </w:r>
          </w:p>
        </w:tc>
      </w:tr>
      <w:tr w:rsidR="00F3190E" w:rsidRPr="009B1683" w:rsidTr="00F3190E">
        <w:tc>
          <w:tcPr>
            <w:tcW w:w="541" w:type="pct"/>
            <w:vMerge w:val="restart"/>
            <w:tcBorders>
              <w:top w:val="single" w:sz="4" w:space="0" w:color="auto"/>
              <w:left w:val="single" w:sz="4" w:space="0" w:color="auto"/>
              <w:right w:val="single" w:sz="4" w:space="0" w:color="auto"/>
            </w:tcBorders>
            <w:shd w:val="clear" w:color="auto" w:fill="auto"/>
            <w:vAlign w:val="center"/>
          </w:tcPr>
          <w:p w:rsidR="00F3190E" w:rsidRPr="009B1683" w:rsidRDefault="00914FAA" w:rsidP="00EC2DCC">
            <w:pPr>
              <w:jc w:val="center"/>
              <w:rPr>
                <w:sz w:val="22"/>
                <w:szCs w:val="22"/>
                <w:lang w:val="uk-UA"/>
              </w:rPr>
            </w:pPr>
            <w:r>
              <w:rPr>
                <w:sz w:val="22"/>
                <w:szCs w:val="22"/>
                <w:lang w:val="uk-UA"/>
              </w:rPr>
              <w:t>7</w:t>
            </w:r>
          </w:p>
          <w:p w:rsidR="00F3190E" w:rsidRPr="009B1683" w:rsidRDefault="00F3190E" w:rsidP="00EC2DCC">
            <w:pPr>
              <w:jc w:val="center"/>
              <w:rPr>
                <w:sz w:val="22"/>
                <w:szCs w:val="22"/>
                <w:lang w:val="uk-UA"/>
              </w:rPr>
            </w:pPr>
          </w:p>
        </w:tc>
        <w:tc>
          <w:tcPr>
            <w:tcW w:w="2119" w:type="pct"/>
            <w:gridSpan w:val="3"/>
            <w:vMerge w:val="restart"/>
            <w:tcBorders>
              <w:top w:val="single" w:sz="4" w:space="0" w:color="auto"/>
              <w:left w:val="single" w:sz="4" w:space="0" w:color="auto"/>
              <w:right w:val="single" w:sz="4" w:space="0" w:color="auto"/>
            </w:tcBorders>
            <w:shd w:val="clear" w:color="auto" w:fill="auto"/>
          </w:tcPr>
          <w:p w:rsidR="00F3190E" w:rsidRPr="009B1683" w:rsidRDefault="00914FAA" w:rsidP="00EC2DCC">
            <w:pPr>
              <w:rPr>
                <w:sz w:val="22"/>
                <w:szCs w:val="22"/>
                <w:lang w:val="uk-UA"/>
              </w:rPr>
            </w:pPr>
            <w:r w:rsidRPr="009B1683">
              <w:rPr>
                <w:sz w:val="22"/>
                <w:szCs w:val="22"/>
                <w:lang w:val="uk-UA"/>
              </w:rPr>
              <w:t>Тема 8. Організаційні засади обліку доходів, витрат та фінансових результатів діяльності підприємства</w:t>
            </w: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rPr>
                <w:sz w:val="22"/>
                <w:szCs w:val="22"/>
                <w:lang w:val="uk-UA"/>
              </w:rPr>
            </w:pPr>
            <w:r w:rsidRPr="009B1683">
              <w:rPr>
                <w:sz w:val="22"/>
                <w:szCs w:val="22"/>
                <w:lang w:val="uk-UA"/>
              </w:rPr>
              <w:t xml:space="preserve">Міні-лекція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jc w:val="center"/>
              <w:rPr>
                <w:sz w:val="22"/>
                <w:szCs w:val="22"/>
                <w:lang w:val="uk-UA"/>
              </w:rPr>
            </w:pPr>
            <w:r w:rsidRPr="009B1683">
              <w:rPr>
                <w:sz w:val="22"/>
                <w:szCs w:val="22"/>
                <w:lang w:val="uk-UA"/>
              </w:rPr>
              <w:t>-</w:t>
            </w:r>
          </w:p>
        </w:tc>
      </w:tr>
      <w:tr w:rsidR="00F3190E" w:rsidRPr="009B1683" w:rsidTr="00F3190E">
        <w:tc>
          <w:tcPr>
            <w:tcW w:w="0" w:type="auto"/>
            <w:vMerge/>
            <w:tcBorders>
              <w:left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0" w:type="auto"/>
            <w:gridSpan w:val="3"/>
            <w:vMerge/>
            <w:tcBorders>
              <w:left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rPr>
                <w:sz w:val="22"/>
                <w:szCs w:val="22"/>
                <w:lang w:val="uk-UA"/>
              </w:rPr>
            </w:pPr>
            <w:r w:rsidRPr="009B1683">
              <w:rPr>
                <w:sz w:val="22"/>
                <w:szCs w:val="22"/>
                <w:lang w:val="uk-UA"/>
              </w:rPr>
              <w:t xml:space="preserve">Міні-семінар – вирішення ситуаційних вправ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AE0D7D" w:rsidP="00EC2DCC">
            <w:pPr>
              <w:jc w:val="center"/>
              <w:rPr>
                <w:sz w:val="22"/>
                <w:szCs w:val="22"/>
                <w:lang w:val="uk-UA"/>
              </w:rPr>
            </w:pPr>
            <w:r w:rsidRPr="009B1683">
              <w:rPr>
                <w:sz w:val="22"/>
                <w:szCs w:val="22"/>
                <w:lang w:val="uk-UA"/>
              </w:rPr>
              <w:t>1</w:t>
            </w:r>
          </w:p>
        </w:tc>
      </w:tr>
      <w:tr w:rsidR="00F3190E" w:rsidRPr="009B1683" w:rsidTr="00F3190E">
        <w:tc>
          <w:tcPr>
            <w:tcW w:w="0" w:type="auto"/>
            <w:vMerge/>
            <w:tcBorders>
              <w:left w:val="single" w:sz="4" w:space="0" w:color="auto"/>
              <w:bottom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0" w:type="auto"/>
            <w:gridSpan w:val="3"/>
            <w:vMerge/>
            <w:tcBorders>
              <w:left w:val="single" w:sz="4" w:space="0" w:color="auto"/>
              <w:bottom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jc w:val="center"/>
              <w:rPr>
                <w:sz w:val="22"/>
                <w:szCs w:val="22"/>
                <w:lang w:val="uk-UA"/>
              </w:rPr>
            </w:pPr>
            <w:r w:rsidRPr="009B1683">
              <w:rPr>
                <w:sz w:val="22"/>
                <w:szCs w:val="22"/>
                <w:lang w:val="uk-UA"/>
              </w:rPr>
              <w:t>1</w:t>
            </w:r>
          </w:p>
        </w:tc>
      </w:tr>
      <w:tr w:rsidR="00F3190E" w:rsidRPr="009B1683" w:rsidTr="00F3190E">
        <w:tc>
          <w:tcPr>
            <w:tcW w:w="541" w:type="pct"/>
            <w:vMerge w:val="restart"/>
            <w:tcBorders>
              <w:top w:val="single" w:sz="4" w:space="0" w:color="auto"/>
              <w:left w:val="single" w:sz="4" w:space="0" w:color="auto"/>
              <w:right w:val="single" w:sz="4" w:space="0" w:color="auto"/>
            </w:tcBorders>
            <w:shd w:val="clear" w:color="auto" w:fill="auto"/>
            <w:vAlign w:val="center"/>
          </w:tcPr>
          <w:p w:rsidR="00F3190E" w:rsidRPr="009B1683" w:rsidRDefault="00914FAA" w:rsidP="00914FAA">
            <w:pPr>
              <w:jc w:val="center"/>
              <w:rPr>
                <w:sz w:val="22"/>
                <w:szCs w:val="22"/>
                <w:lang w:val="uk-UA"/>
              </w:rPr>
            </w:pPr>
            <w:r>
              <w:rPr>
                <w:sz w:val="22"/>
                <w:szCs w:val="22"/>
                <w:lang w:val="uk-UA"/>
              </w:rPr>
              <w:t>8</w:t>
            </w:r>
          </w:p>
          <w:p w:rsidR="00F3190E" w:rsidRPr="009B1683" w:rsidRDefault="00F3190E" w:rsidP="00EC2DCC">
            <w:pPr>
              <w:jc w:val="center"/>
              <w:rPr>
                <w:sz w:val="22"/>
                <w:szCs w:val="22"/>
                <w:lang w:val="uk-UA"/>
              </w:rPr>
            </w:pPr>
          </w:p>
        </w:tc>
        <w:tc>
          <w:tcPr>
            <w:tcW w:w="2119" w:type="pct"/>
            <w:gridSpan w:val="3"/>
            <w:vMerge w:val="restart"/>
            <w:tcBorders>
              <w:top w:val="single" w:sz="4" w:space="0" w:color="auto"/>
              <w:left w:val="single" w:sz="4" w:space="0" w:color="auto"/>
              <w:right w:val="single" w:sz="4" w:space="0" w:color="auto"/>
            </w:tcBorders>
            <w:shd w:val="clear" w:color="auto" w:fill="auto"/>
          </w:tcPr>
          <w:p w:rsidR="00F3190E" w:rsidRPr="009B1683" w:rsidRDefault="00914FAA" w:rsidP="00EC2DCC">
            <w:pPr>
              <w:rPr>
                <w:sz w:val="22"/>
                <w:szCs w:val="22"/>
                <w:lang w:val="uk-UA"/>
              </w:rPr>
            </w:pPr>
            <w:r w:rsidRPr="009B1683">
              <w:rPr>
                <w:sz w:val="22"/>
                <w:szCs w:val="22"/>
                <w:lang w:val="uk-UA"/>
              </w:rPr>
              <w:t>Тема 9. Організація управлінського обліку та узагальнення даних для цілей управління</w:t>
            </w: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rPr>
                <w:sz w:val="22"/>
                <w:szCs w:val="22"/>
                <w:lang w:val="uk-UA"/>
              </w:rPr>
            </w:pPr>
            <w:r w:rsidRPr="009B1683">
              <w:rPr>
                <w:sz w:val="22"/>
                <w:szCs w:val="22"/>
                <w:lang w:val="uk-UA"/>
              </w:rPr>
              <w:t xml:space="preserve">Міні-лекція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jc w:val="center"/>
              <w:rPr>
                <w:sz w:val="22"/>
                <w:szCs w:val="22"/>
                <w:lang w:val="uk-UA"/>
              </w:rPr>
            </w:pPr>
            <w:r w:rsidRPr="009B1683">
              <w:rPr>
                <w:sz w:val="22"/>
                <w:szCs w:val="22"/>
                <w:lang w:val="uk-UA"/>
              </w:rPr>
              <w:t>-</w:t>
            </w:r>
          </w:p>
        </w:tc>
      </w:tr>
      <w:tr w:rsidR="00F3190E" w:rsidRPr="009B1683" w:rsidTr="00F3190E">
        <w:tc>
          <w:tcPr>
            <w:tcW w:w="0" w:type="auto"/>
            <w:vMerge/>
            <w:tcBorders>
              <w:left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0" w:type="auto"/>
            <w:gridSpan w:val="3"/>
            <w:vMerge/>
            <w:tcBorders>
              <w:left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rPr>
                <w:sz w:val="22"/>
                <w:szCs w:val="22"/>
                <w:lang w:val="uk-UA"/>
              </w:rPr>
            </w:pPr>
            <w:r w:rsidRPr="009B1683">
              <w:rPr>
                <w:sz w:val="22"/>
                <w:szCs w:val="22"/>
                <w:lang w:val="uk-UA"/>
              </w:rPr>
              <w:t>Міні-семінар – вирішення ситуаційних вправ, робота в малих творчих групах</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AE0D7D" w:rsidP="00EC2DCC">
            <w:pPr>
              <w:jc w:val="center"/>
              <w:rPr>
                <w:sz w:val="22"/>
                <w:szCs w:val="22"/>
                <w:lang w:val="uk-UA"/>
              </w:rPr>
            </w:pPr>
            <w:r w:rsidRPr="009B1683">
              <w:rPr>
                <w:sz w:val="22"/>
                <w:szCs w:val="22"/>
                <w:lang w:val="uk-UA"/>
              </w:rPr>
              <w:t>1</w:t>
            </w:r>
          </w:p>
        </w:tc>
      </w:tr>
      <w:tr w:rsidR="00F3190E" w:rsidRPr="009B1683" w:rsidTr="00F3190E">
        <w:tc>
          <w:tcPr>
            <w:tcW w:w="0" w:type="auto"/>
            <w:vMerge/>
            <w:tcBorders>
              <w:left w:val="single" w:sz="4" w:space="0" w:color="auto"/>
              <w:bottom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0" w:type="auto"/>
            <w:gridSpan w:val="3"/>
            <w:vMerge/>
            <w:tcBorders>
              <w:left w:val="single" w:sz="4" w:space="0" w:color="auto"/>
              <w:bottom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173520"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jc w:val="center"/>
              <w:rPr>
                <w:sz w:val="22"/>
                <w:szCs w:val="22"/>
                <w:lang w:val="uk-UA"/>
              </w:rPr>
            </w:pPr>
            <w:r w:rsidRPr="009B1683">
              <w:rPr>
                <w:sz w:val="22"/>
                <w:szCs w:val="22"/>
                <w:lang w:val="uk-UA"/>
              </w:rPr>
              <w:t>1</w:t>
            </w:r>
          </w:p>
        </w:tc>
      </w:tr>
      <w:tr w:rsidR="00672A15" w:rsidRPr="009B1683" w:rsidTr="00F3190E">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914FAA" w:rsidP="00EC2DCC">
            <w:pPr>
              <w:jc w:val="center"/>
              <w:rPr>
                <w:sz w:val="22"/>
                <w:szCs w:val="22"/>
                <w:lang w:val="uk-UA"/>
              </w:rPr>
            </w:pPr>
            <w:r>
              <w:rPr>
                <w:sz w:val="22"/>
                <w:szCs w:val="22"/>
                <w:lang w:val="uk-UA"/>
              </w:rPr>
              <w:t>9</w:t>
            </w:r>
          </w:p>
          <w:p w:rsidR="00672A15" w:rsidRPr="009B1683" w:rsidRDefault="00672A15" w:rsidP="00EC2DCC">
            <w:pPr>
              <w:jc w:val="center"/>
              <w:rPr>
                <w:sz w:val="22"/>
                <w:szCs w:val="22"/>
                <w:lang w:val="uk-UA"/>
              </w:rPr>
            </w:pPr>
          </w:p>
        </w:tc>
        <w:tc>
          <w:tcPr>
            <w:tcW w:w="211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914FAA" w:rsidP="00EC2DCC">
            <w:pPr>
              <w:rPr>
                <w:sz w:val="22"/>
                <w:szCs w:val="22"/>
                <w:lang w:val="uk-UA"/>
              </w:rPr>
            </w:pPr>
            <w:r w:rsidRPr="009B1683">
              <w:rPr>
                <w:sz w:val="22"/>
                <w:szCs w:val="22"/>
                <w:lang w:val="uk-UA"/>
              </w:rPr>
              <w:t>Тема 10. Формування та опрацювання фінансової, управлінської й податкової звітності підприємства</w:t>
            </w: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 xml:space="preserve">Міні-лекція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w:t>
            </w:r>
          </w:p>
        </w:tc>
      </w:tr>
      <w:tr w:rsidR="00672A15" w:rsidRPr="009B1683" w:rsidTr="00F319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Міні-семінар – вирішення ситуаційних вправ</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1</w:t>
            </w:r>
          </w:p>
        </w:tc>
      </w:tr>
      <w:tr w:rsidR="00672A15" w:rsidRPr="009B1683" w:rsidTr="00F319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73520"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1</w:t>
            </w:r>
          </w:p>
        </w:tc>
      </w:tr>
      <w:tr w:rsidR="00672A15" w:rsidRPr="009B1683" w:rsidTr="00F3190E">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sz w:val="22"/>
                <w:szCs w:val="22"/>
                <w:lang w:val="uk-UA"/>
              </w:rPr>
            </w:pPr>
            <w:r w:rsidRPr="009B1683">
              <w:rPr>
                <w:sz w:val="22"/>
                <w:szCs w:val="22"/>
                <w:lang w:val="uk-UA"/>
              </w:rPr>
              <w:lastRenderedPageBreak/>
              <w:t>1</w:t>
            </w:r>
            <w:r w:rsidR="00914FAA">
              <w:rPr>
                <w:sz w:val="22"/>
                <w:szCs w:val="22"/>
                <w:lang w:val="uk-UA"/>
              </w:rPr>
              <w:t>0</w:t>
            </w:r>
          </w:p>
          <w:p w:rsidR="00672A15" w:rsidRPr="009B1683" w:rsidRDefault="00672A15" w:rsidP="00EC2DCC">
            <w:pPr>
              <w:jc w:val="center"/>
              <w:rPr>
                <w:sz w:val="22"/>
                <w:szCs w:val="22"/>
                <w:lang w:val="uk-UA"/>
              </w:rPr>
            </w:pPr>
          </w:p>
        </w:tc>
        <w:tc>
          <w:tcPr>
            <w:tcW w:w="211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672A15" w:rsidRDefault="00914FAA" w:rsidP="00EC2DCC">
            <w:pPr>
              <w:rPr>
                <w:sz w:val="22"/>
                <w:szCs w:val="22"/>
                <w:lang w:val="uk-UA"/>
              </w:rPr>
            </w:pPr>
            <w:r w:rsidRPr="009B1683">
              <w:rPr>
                <w:sz w:val="22"/>
                <w:szCs w:val="22"/>
                <w:lang w:val="uk-UA"/>
              </w:rPr>
              <w:t>Тема 11. Система захисту облікової інформації</w:t>
            </w:r>
          </w:p>
          <w:p w:rsidR="00914FAA" w:rsidRDefault="00914FAA" w:rsidP="00EC2DCC">
            <w:pPr>
              <w:rPr>
                <w:sz w:val="22"/>
                <w:szCs w:val="22"/>
                <w:lang w:val="uk-UA"/>
              </w:rPr>
            </w:pPr>
          </w:p>
          <w:p w:rsidR="00914FAA" w:rsidRPr="009B1683" w:rsidRDefault="00914FAA" w:rsidP="00EC2DCC">
            <w:pPr>
              <w:rPr>
                <w:sz w:val="22"/>
                <w:szCs w:val="22"/>
                <w:lang w:val="uk-UA"/>
              </w:rPr>
            </w:pPr>
            <w:r>
              <w:rPr>
                <w:sz w:val="22"/>
                <w:szCs w:val="22"/>
                <w:lang w:val="uk-UA"/>
              </w:rPr>
              <w:t>Контрольна (модульна) робота</w:t>
            </w: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 xml:space="preserve">Міні-лекція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w:t>
            </w:r>
          </w:p>
        </w:tc>
      </w:tr>
      <w:tr w:rsidR="00672A15" w:rsidRPr="009B1683" w:rsidTr="00F3190E">
        <w:trPr>
          <w:trHeight w:val="1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Міні-семінар – вирішення ситуаційних вправ</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914FAA" w:rsidP="00EC2DCC">
            <w:pPr>
              <w:jc w:val="center"/>
              <w:rPr>
                <w:sz w:val="22"/>
                <w:szCs w:val="22"/>
                <w:lang w:val="uk-UA"/>
              </w:rPr>
            </w:pPr>
            <w:r>
              <w:rPr>
                <w:sz w:val="22"/>
                <w:szCs w:val="22"/>
                <w:lang w:val="uk-UA"/>
              </w:rPr>
              <w:t>2</w:t>
            </w:r>
          </w:p>
        </w:tc>
      </w:tr>
      <w:tr w:rsidR="00672A15" w:rsidRPr="009B1683" w:rsidTr="00F3190E">
        <w:trPr>
          <w:trHeight w:val="1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914FAA" w:rsidP="00EC2DCC">
            <w:pPr>
              <w:rPr>
                <w:sz w:val="22"/>
                <w:szCs w:val="22"/>
                <w:lang w:val="uk-UA"/>
              </w:rPr>
            </w:pPr>
            <w:r>
              <w:rPr>
                <w:sz w:val="22"/>
                <w:szCs w:val="22"/>
                <w:lang w:val="uk-UA"/>
              </w:rPr>
              <w:t>Проведення контрольної (модульної) роботи</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914FAA" w:rsidP="00EC2DCC">
            <w:pPr>
              <w:jc w:val="center"/>
              <w:rPr>
                <w:sz w:val="22"/>
                <w:szCs w:val="22"/>
                <w:lang w:val="uk-UA"/>
              </w:rPr>
            </w:pPr>
            <w:r>
              <w:rPr>
                <w:sz w:val="22"/>
                <w:szCs w:val="22"/>
                <w:lang w:val="uk-UA"/>
              </w:rPr>
              <w:t>-</w:t>
            </w:r>
          </w:p>
        </w:tc>
      </w:tr>
      <w:tr w:rsidR="00672A15" w:rsidRPr="009B1683" w:rsidTr="00F3190E">
        <w:trPr>
          <w:trHeight w:val="166"/>
        </w:trPr>
        <w:tc>
          <w:tcPr>
            <w:tcW w:w="449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sz w:val="22"/>
                <w:szCs w:val="22"/>
                <w:lang w:val="uk-UA"/>
              </w:rPr>
            </w:pPr>
            <w:r w:rsidRPr="009B1683">
              <w:rPr>
                <w:b/>
                <w:i/>
                <w:sz w:val="22"/>
                <w:szCs w:val="22"/>
                <w:lang w:val="uk-UA"/>
              </w:rPr>
              <w:t xml:space="preserve">Усього  балів за </w:t>
            </w:r>
            <w:r w:rsidRPr="009B1683">
              <w:rPr>
                <w:b/>
                <w:i/>
                <w:color w:val="000000"/>
                <w:sz w:val="22"/>
                <w:szCs w:val="22"/>
                <w:lang w:val="uk-UA"/>
              </w:rPr>
              <w:t>відповіді (виступи) на аудиторних заняттях</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b/>
                <w:sz w:val="22"/>
                <w:szCs w:val="22"/>
                <w:lang w:val="uk-UA"/>
              </w:rPr>
            </w:pPr>
            <w:r w:rsidRPr="009B1683">
              <w:rPr>
                <w:b/>
                <w:sz w:val="22"/>
                <w:szCs w:val="22"/>
                <w:lang w:val="uk-UA"/>
              </w:rPr>
              <w:t>20</w:t>
            </w:r>
          </w:p>
        </w:tc>
      </w:tr>
      <w:tr w:rsidR="00672A15" w:rsidRPr="009B1683" w:rsidTr="00F3190E">
        <w:trPr>
          <w:trHeight w:val="166"/>
        </w:trPr>
        <w:tc>
          <w:tcPr>
            <w:tcW w:w="449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sz w:val="22"/>
                <w:szCs w:val="22"/>
                <w:lang w:val="uk-UA"/>
              </w:rPr>
            </w:pPr>
            <w:r w:rsidRPr="009B1683">
              <w:rPr>
                <w:color w:val="000000"/>
                <w:sz w:val="22"/>
                <w:szCs w:val="22"/>
                <w:lang w:val="uk-UA"/>
              </w:rPr>
              <w:t>Результати виконання контрольних (модульних) робіт</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b/>
                <w:sz w:val="22"/>
                <w:szCs w:val="22"/>
                <w:lang w:val="uk-UA"/>
              </w:rPr>
            </w:pPr>
          </w:p>
        </w:tc>
      </w:tr>
      <w:tr w:rsidR="00672A15" w:rsidRPr="009B1683" w:rsidTr="00F3190E">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sz w:val="22"/>
                <w:szCs w:val="22"/>
                <w:lang w:val="uk-UA"/>
              </w:rPr>
            </w:pPr>
            <w:r w:rsidRPr="009B1683">
              <w:rPr>
                <w:sz w:val="22"/>
                <w:szCs w:val="22"/>
                <w:lang w:val="uk-UA"/>
              </w:rPr>
              <w:t>1</w:t>
            </w:r>
            <w:r w:rsidR="00914FAA">
              <w:rPr>
                <w:sz w:val="22"/>
                <w:szCs w:val="22"/>
                <w:lang w:val="uk-UA"/>
              </w:rPr>
              <w:t>0</w:t>
            </w:r>
          </w:p>
        </w:tc>
        <w:tc>
          <w:tcPr>
            <w:tcW w:w="21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r w:rsidRPr="009B1683">
              <w:rPr>
                <w:sz w:val="22"/>
                <w:szCs w:val="22"/>
                <w:lang w:val="uk-UA"/>
              </w:rPr>
              <w:t>Контрольна (модульна) робота</w:t>
            </w:r>
          </w:p>
          <w:p w:rsidR="00672A15" w:rsidRPr="009B1683" w:rsidRDefault="00672A15" w:rsidP="00EC2DCC">
            <w:pPr>
              <w:rPr>
                <w:sz w:val="22"/>
                <w:szCs w:val="22"/>
                <w:lang w:val="uk-UA"/>
              </w:rPr>
            </w:pPr>
          </w:p>
        </w:tc>
        <w:tc>
          <w:tcPr>
            <w:tcW w:w="1832"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C11E37" w:rsidP="00EC2DCC">
            <w:pPr>
              <w:rPr>
                <w:sz w:val="22"/>
                <w:szCs w:val="22"/>
                <w:lang w:val="uk-UA"/>
              </w:rPr>
            </w:pPr>
            <w:r w:rsidRPr="009B1683">
              <w:rPr>
                <w:sz w:val="22"/>
                <w:szCs w:val="22"/>
                <w:lang w:val="uk-UA"/>
              </w:rPr>
              <w:t>Проведення контрольної (модульної) роботи</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b/>
                <w:sz w:val="22"/>
                <w:szCs w:val="22"/>
                <w:lang w:val="uk-UA"/>
              </w:rPr>
            </w:pPr>
            <w:r w:rsidRPr="009B1683">
              <w:rPr>
                <w:b/>
                <w:sz w:val="22"/>
                <w:szCs w:val="22"/>
                <w:lang w:val="uk-UA"/>
              </w:rPr>
              <w:t>5</w:t>
            </w:r>
          </w:p>
        </w:tc>
      </w:tr>
      <w:tr w:rsidR="00672A15" w:rsidRPr="009B1683" w:rsidTr="00F3190E">
        <w:tc>
          <w:tcPr>
            <w:tcW w:w="449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sz w:val="22"/>
                <w:szCs w:val="22"/>
                <w:lang w:val="uk-UA"/>
              </w:rPr>
            </w:pPr>
            <w:r w:rsidRPr="009B1683">
              <w:rPr>
                <w:b/>
                <w:i/>
                <w:sz w:val="22"/>
                <w:szCs w:val="22"/>
                <w:lang w:val="uk-UA"/>
              </w:rPr>
              <w:t xml:space="preserve">Усього балів за </w:t>
            </w:r>
            <w:r w:rsidRPr="009B1683">
              <w:rPr>
                <w:b/>
                <w:i/>
                <w:color w:val="000000"/>
                <w:sz w:val="22"/>
                <w:szCs w:val="22"/>
                <w:lang w:val="uk-UA"/>
              </w:rPr>
              <w:t>виконання контрольних (модульних) робіт</w:t>
            </w:r>
          </w:p>
          <w:p w:rsidR="00672A15" w:rsidRPr="009B1683" w:rsidRDefault="00672A15" w:rsidP="00EC2DCC">
            <w:pPr>
              <w:rPr>
                <w:b/>
                <w:i/>
                <w:sz w:val="22"/>
                <w:szCs w:val="22"/>
                <w:lang w:val="uk-UA"/>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b/>
                <w:sz w:val="22"/>
                <w:szCs w:val="22"/>
                <w:lang w:val="uk-UA"/>
              </w:rPr>
            </w:pPr>
            <w:r w:rsidRPr="009B1683">
              <w:rPr>
                <w:b/>
                <w:sz w:val="22"/>
                <w:szCs w:val="22"/>
                <w:lang w:val="uk-UA"/>
              </w:rPr>
              <w:t xml:space="preserve"> 5</w:t>
            </w:r>
          </w:p>
        </w:tc>
      </w:tr>
      <w:tr w:rsidR="00672A15" w:rsidRPr="009B1683" w:rsidTr="00F3190E">
        <w:tc>
          <w:tcPr>
            <w:tcW w:w="449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r w:rsidRPr="009B1683">
              <w:rPr>
                <w:b/>
                <w:i/>
                <w:sz w:val="22"/>
                <w:szCs w:val="22"/>
                <w:lang w:val="uk-UA"/>
              </w:rPr>
              <w:t>Усього балів за контактні заняття</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b/>
                <w:sz w:val="22"/>
                <w:szCs w:val="22"/>
                <w:lang w:val="uk-UA"/>
              </w:rPr>
            </w:pPr>
            <w:r w:rsidRPr="009B1683">
              <w:rPr>
                <w:b/>
                <w:sz w:val="22"/>
                <w:szCs w:val="22"/>
                <w:lang w:val="uk-UA"/>
              </w:rPr>
              <w:t>25</w:t>
            </w:r>
          </w:p>
        </w:tc>
      </w:tr>
      <w:tr w:rsidR="00672A15" w:rsidRPr="009B1683" w:rsidTr="00F3190E">
        <w:tc>
          <w:tcPr>
            <w:tcW w:w="5000" w:type="pct"/>
            <w:gridSpan w:val="7"/>
            <w:shd w:val="clear" w:color="auto" w:fill="auto"/>
          </w:tcPr>
          <w:p w:rsidR="00672A15" w:rsidRPr="009B1683" w:rsidRDefault="00672A15" w:rsidP="00EC2DCC">
            <w:pPr>
              <w:jc w:val="center"/>
              <w:rPr>
                <w:sz w:val="22"/>
                <w:szCs w:val="22"/>
                <w:lang w:val="uk-UA"/>
              </w:rPr>
            </w:pPr>
            <w:r w:rsidRPr="009B1683">
              <w:rPr>
                <w:b/>
                <w:caps/>
                <w:sz w:val="22"/>
                <w:szCs w:val="22"/>
                <w:lang w:val="uk-UA"/>
              </w:rPr>
              <w:t>міжСЕСІ</w:t>
            </w:r>
            <w:r w:rsidRPr="009B1683">
              <w:rPr>
                <w:b/>
                <w:sz w:val="22"/>
                <w:szCs w:val="22"/>
                <w:lang w:val="uk-UA"/>
              </w:rPr>
              <w:t>ЙНИЙ ПЕРІОД</w:t>
            </w:r>
          </w:p>
        </w:tc>
      </w:tr>
      <w:tr w:rsidR="00672A15" w:rsidRPr="009B1683" w:rsidTr="00F3190E">
        <w:tc>
          <w:tcPr>
            <w:tcW w:w="5000" w:type="pct"/>
            <w:gridSpan w:val="7"/>
            <w:shd w:val="clear" w:color="auto" w:fill="auto"/>
          </w:tcPr>
          <w:p w:rsidR="00672A15" w:rsidRPr="009B1683" w:rsidRDefault="00672A15" w:rsidP="00EC2DCC">
            <w:pPr>
              <w:jc w:val="center"/>
              <w:rPr>
                <w:sz w:val="22"/>
                <w:szCs w:val="22"/>
                <w:lang w:val="uk-UA"/>
              </w:rPr>
            </w:pPr>
            <w:r w:rsidRPr="009B1683">
              <w:rPr>
                <w:b/>
                <w:i/>
                <w:sz w:val="22"/>
                <w:szCs w:val="22"/>
                <w:lang w:val="uk-UA"/>
              </w:rPr>
              <w:t>За виконання обов’язкових завдань для самостійної роботи</w:t>
            </w:r>
          </w:p>
        </w:tc>
      </w:tr>
      <w:tr w:rsidR="00672A15" w:rsidRPr="009B1683" w:rsidTr="00F3190E">
        <w:tc>
          <w:tcPr>
            <w:tcW w:w="1819" w:type="pct"/>
            <w:gridSpan w:val="2"/>
            <w:shd w:val="clear" w:color="auto" w:fill="auto"/>
          </w:tcPr>
          <w:p w:rsidR="00672A15" w:rsidRPr="009B1683" w:rsidRDefault="00672A15" w:rsidP="00EC2DCC">
            <w:pPr>
              <w:jc w:val="center"/>
              <w:rPr>
                <w:sz w:val="22"/>
                <w:szCs w:val="22"/>
                <w:lang w:val="uk-UA"/>
              </w:rPr>
            </w:pPr>
            <w:r w:rsidRPr="009B1683">
              <w:rPr>
                <w:b/>
                <w:sz w:val="22"/>
                <w:szCs w:val="22"/>
                <w:lang w:val="uk-UA"/>
              </w:rPr>
              <w:t>Види завдань</w:t>
            </w:r>
          </w:p>
        </w:tc>
        <w:tc>
          <w:tcPr>
            <w:tcW w:w="739" w:type="pct"/>
            <w:shd w:val="clear" w:color="auto" w:fill="auto"/>
          </w:tcPr>
          <w:p w:rsidR="00672A15" w:rsidRPr="009B1683" w:rsidRDefault="00672A15" w:rsidP="00EC2DCC">
            <w:pPr>
              <w:jc w:val="center"/>
              <w:rPr>
                <w:b/>
                <w:sz w:val="22"/>
                <w:szCs w:val="22"/>
                <w:lang w:val="uk-UA"/>
              </w:rPr>
            </w:pPr>
            <w:r w:rsidRPr="009B1683">
              <w:rPr>
                <w:b/>
                <w:sz w:val="22"/>
                <w:szCs w:val="22"/>
                <w:lang w:val="uk-UA"/>
              </w:rPr>
              <w:t>Форма подання</w:t>
            </w:r>
          </w:p>
          <w:p w:rsidR="00672A15" w:rsidRPr="009B1683" w:rsidRDefault="00672A15" w:rsidP="00EC2DCC">
            <w:pPr>
              <w:jc w:val="center"/>
              <w:rPr>
                <w:b/>
                <w:sz w:val="22"/>
                <w:szCs w:val="22"/>
                <w:lang w:val="uk-UA"/>
              </w:rPr>
            </w:pPr>
          </w:p>
        </w:tc>
        <w:tc>
          <w:tcPr>
            <w:tcW w:w="976" w:type="pct"/>
            <w:gridSpan w:val="2"/>
            <w:shd w:val="clear" w:color="auto" w:fill="auto"/>
          </w:tcPr>
          <w:p w:rsidR="00672A15" w:rsidRPr="009B1683" w:rsidRDefault="00672A15" w:rsidP="00EC2DCC">
            <w:pPr>
              <w:jc w:val="center"/>
              <w:rPr>
                <w:sz w:val="22"/>
                <w:szCs w:val="22"/>
                <w:lang w:val="uk-UA"/>
              </w:rPr>
            </w:pPr>
            <w:r w:rsidRPr="009B1683">
              <w:rPr>
                <w:b/>
                <w:sz w:val="22"/>
                <w:szCs w:val="22"/>
                <w:lang w:val="uk-UA"/>
              </w:rPr>
              <w:t>Термін подання і реєстрація</w:t>
            </w:r>
          </w:p>
        </w:tc>
        <w:tc>
          <w:tcPr>
            <w:tcW w:w="958" w:type="pct"/>
            <w:shd w:val="clear" w:color="auto" w:fill="auto"/>
          </w:tcPr>
          <w:p w:rsidR="00672A15" w:rsidRPr="009B1683" w:rsidRDefault="00672A15" w:rsidP="00EC2DCC">
            <w:pPr>
              <w:jc w:val="center"/>
              <w:rPr>
                <w:sz w:val="22"/>
                <w:szCs w:val="22"/>
                <w:lang w:val="uk-UA"/>
              </w:rPr>
            </w:pPr>
            <w:r w:rsidRPr="009B1683">
              <w:rPr>
                <w:b/>
                <w:sz w:val="22"/>
                <w:szCs w:val="22"/>
                <w:lang w:val="uk-UA"/>
              </w:rPr>
              <w:t>Форма контролю</w:t>
            </w:r>
          </w:p>
        </w:tc>
        <w:tc>
          <w:tcPr>
            <w:tcW w:w="508" w:type="pct"/>
            <w:shd w:val="clear" w:color="auto" w:fill="auto"/>
          </w:tcPr>
          <w:p w:rsidR="00672A15" w:rsidRPr="009B1683" w:rsidRDefault="00672A15" w:rsidP="00EC2DCC">
            <w:pPr>
              <w:ind w:left="-108" w:right="-108"/>
              <w:jc w:val="center"/>
              <w:rPr>
                <w:b/>
                <w:sz w:val="22"/>
                <w:szCs w:val="22"/>
                <w:lang w:val="uk-UA"/>
              </w:rPr>
            </w:pPr>
            <w:r w:rsidRPr="009B1683">
              <w:rPr>
                <w:b/>
                <w:sz w:val="22"/>
                <w:szCs w:val="22"/>
                <w:lang w:val="uk-UA"/>
              </w:rPr>
              <w:t>Макс.</w:t>
            </w:r>
          </w:p>
          <w:p w:rsidR="00672A15" w:rsidRPr="009B1683" w:rsidRDefault="00672A15" w:rsidP="00EC2DCC">
            <w:pPr>
              <w:ind w:left="-108" w:right="-108"/>
              <w:jc w:val="center"/>
              <w:rPr>
                <w:b/>
                <w:sz w:val="22"/>
                <w:szCs w:val="22"/>
                <w:lang w:val="uk-UA"/>
              </w:rPr>
            </w:pPr>
            <w:r w:rsidRPr="009B1683">
              <w:rPr>
                <w:b/>
                <w:sz w:val="22"/>
                <w:szCs w:val="22"/>
                <w:lang w:val="uk-UA"/>
              </w:rPr>
              <w:t>кіл-ть балів</w:t>
            </w:r>
          </w:p>
        </w:tc>
      </w:tr>
      <w:tr w:rsidR="00672A15" w:rsidRPr="009B1683" w:rsidTr="00914FAA">
        <w:tc>
          <w:tcPr>
            <w:tcW w:w="1819" w:type="pct"/>
            <w:gridSpan w:val="2"/>
            <w:shd w:val="clear" w:color="auto" w:fill="auto"/>
          </w:tcPr>
          <w:p w:rsidR="00672A15" w:rsidRPr="009B1683" w:rsidRDefault="00672A15" w:rsidP="00EC2DCC">
            <w:pPr>
              <w:rPr>
                <w:sz w:val="22"/>
                <w:szCs w:val="22"/>
                <w:lang w:val="uk-UA"/>
              </w:rPr>
            </w:pPr>
            <w:r w:rsidRPr="009B1683">
              <w:rPr>
                <w:sz w:val="22"/>
                <w:szCs w:val="22"/>
                <w:lang w:val="uk-UA"/>
              </w:rPr>
              <w:t xml:space="preserve">Домашнє самостійне завдання </w:t>
            </w:r>
          </w:p>
        </w:tc>
        <w:tc>
          <w:tcPr>
            <w:tcW w:w="739" w:type="pct"/>
            <w:vMerge w:val="restart"/>
            <w:shd w:val="clear" w:color="auto" w:fill="auto"/>
          </w:tcPr>
          <w:p w:rsidR="00672A15" w:rsidRPr="009B1683" w:rsidRDefault="00672A15" w:rsidP="00EC2DCC">
            <w:pPr>
              <w:jc w:val="center"/>
              <w:rPr>
                <w:sz w:val="22"/>
                <w:szCs w:val="22"/>
                <w:lang w:val="uk-UA"/>
              </w:rPr>
            </w:pPr>
            <w:r w:rsidRPr="009B1683">
              <w:rPr>
                <w:sz w:val="22"/>
                <w:szCs w:val="22"/>
                <w:lang w:val="uk-UA"/>
              </w:rPr>
              <w:t>письмова або електронна</w:t>
            </w:r>
          </w:p>
        </w:tc>
        <w:tc>
          <w:tcPr>
            <w:tcW w:w="976" w:type="pct"/>
            <w:gridSpan w:val="2"/>
            <w:shd w:val="clear" w:color="auto" w:fill="auto"/>
          </w:tcPr>
          <w:p w:rsidR="00672A15" w:rsidRPr="00440E72" w:rsidRDefault="00672A15" w:rsidP="00EC2DCC">
            <w:pPr>
              <w:jc w:val="center"/>
              <w:rPr>
                <w:sz w:val="20"/>
                <w:szCs w:val="20"/>
                <w:lang w:val="uk-UA"/>
              </w:rPr>
            </w:pPr>
            <w:r w:rsidRPr="00440E72">
              <w:rPr>
                <w:sz w:val="20"/>
                <w:szCs w:val="20"/>
                <w:lang w:val="uk-UA"/>
              </w:rPr>
              <w:t>За 10 днів до початку сесії</w:t>
            </w:r>
          </w:p>
          <w:p w:rsidR="00672A15" w:rsidRPr="00440E72" w:rsidRDefault="00672A15" w:rsidP="00EC2DCC">
            <w:pPr>
              <w:jc w:val="center"/>
              <w:rPr>
                <w:sz w:val="20"/>
                <w:szCs w:val="20"/>
                <w:lang w:val="uk-UA"/>
              </w:rPr>
            </w:pPr>
            <w:r w:rsidRPr="00440E72">
              <w:rPr>
                <w:sz w:val="20"/>
                <w:szCs w:val="20"/>
                <w:lang w:val="uk-UA"/>
              </w:rPr>
              <w:t>на кафедру або на електронну пошту викладача</w:t>
            </w:r>
          </w:p>
        </w:tc>
        <w:tc>
          <w:tcPr>
            <w:tcW w:w="958" w:type="pct"/>
            <w:shd w:val="clear" w:color="auto" w:fill="auto"/>
          </w:tcPr>
          <w:p w:rsidR="00672A15" w:rsidRPr="00440E72" w:rsidRDefault="00672A15" w:rsidP="00914FAA">
            <w:pPr>
              <w:jc w:val="center"/>
              <w:rPr>
                <w:sz w:val="20"/>
                <w:szCs w:val="20"/>
                <w:lang w:val="uk-UA"/>
              </w:rPr>
            </w:pPr>
            <w:r w:rsidRPr="00440E72">
              <w:rPr>
                <w:sz w:val="20"/>
                <w:szCs w:val="20"/>
                <w:lang w:val="uk-UA"/>
              </w:rPr>
              <w:t>Захист і обговорення результатів за графіком</w:t>
            </w:r>
          </w:p>
        </w:tc>
        <w:tc>
          <w:tcPr>
            <w:tcW w:w="508" w:type="pct"/>
            <w:shd w:val="clear" w:color="auto" w:fill="auto"/>
          </w:tcPr>
          <w:p w:rsidR="00672A15" w:rsidRPr="009B1683" w:rsidRDefault="00C11E37" w:rsidP="00EC2DCC">
            <w:pPr>
              <w:jc w:val="center"/>
              <w:rPr>
                <w:sz w:val="22"/>
                <w:szCs w:val="22"/>
                <w:lang w:val="uk-UA"/>
              </w:rPr>
            </w:pPr>
            <w:r w:rsidRPr="009B1683">
              <w:rPr>
                <w:b/>
                <w:sz w:val="22"/>
                <w:szCs w:val="22"/>
                <w:lang w:val="uk-UA"/>
              </w:rPr>
              <w:t>1</w:t>
            </w:r>
            <w:r w:rsidR="00672A15" w:rsidRPr="009B1683">
              <w:rPr>
                <w:b/>
                <w:sz w:val="22"/>
                <w:szCs w:val="22"/>
                <w:lang w:val="uk-UA"/>
              </w:rPr>
              <w:t>0</w:t>
            </w:r>
          </w:p>
        </w:tc>
      </w:tr>
      <w:tr w:rsidR="00672A15" w:rsidRPr="009B1683" w:rsidTr="00914FAA">
        <w:tc>
          <w:tcPr>
            <w:tcW w:w="1819" w:type="pct"/>
            <w:gridSpan w:val="2"/>
            <w:shd w:val="clear" w:color="auto" w:fill="auto"/>
          </w:tcPr>
          <w:p w:rsidR="00672A15" w:rsidRPr="009B1683" w:rsidRDefault="00672A15" w:rsidP="00EC2DCC">
            <w:pPr>
              <w:rPr>
                <w:sz w:val="22"/>
                <w:szCs w:val="22"/>
                <w:lang w:val="uk-UA"/>
              </w:rPr>
            </w:pPr>
            <w:r w:rsidRPr="009B1683">
              <w:rPr>
                <w:sz w:val="22"/>
                <w:szCs w:val="22"/>
              </w:rPr>
              <w:t>Індивідуальне  завдання за дистанційним курсом</w:t>
            </w:r>
          </w:p>
        </w:tc>
        <w:tc>
          <w:tcPr>
            <w:tcW w:w="739" w:type="pct"/>
            <w:vMerge/>
            <w:shd w:val="clear" w:color="auto" w:fill="auto"/>
          </w:tcPr>
          <w:p w:rsidR="00672A15" w:rsidRPr="009B1683" w:rsidRDefault="00672A15" w:rsidP="00EC2DCC">
            <w:pPr>
              <w:jc w:val="center"/>
              <w:rPr>
                <w:sz w:val="22"/>
                <w:szCs w:val="22"/>
                <w:lang w:val="uk-UA"/>
              </w:rPr>
            </w:pPr>
          </w:p>
        </w:tc>
        <w:tc>
          <w:tcPr>
            <w:tcW w:w="976" w:type="pct"/>
            <w:gridSpan w:val="2"/>
            <w:shd w:val="clear" w:color="auto" w:fill="auto"/>
          </w:tcPr>
          <w:p w:rsidR="00672A15" w:rsidRPr="00440E72" w:rsidRDefault="00672A15" w:rsidP="00EC2DCC">
            <w:pPr>
              <w:jc w:val="center"/>
              <w:rPr>
                <w:sz w:val="20"/>
                <w:szCs w:val="20"/>
                <w:lang w:val="uk-UA"/>
              </w:rPr>
            </w:pPr>
            <w:r w:rsidRPr="00440E72">
              <w:rPr>
                <w:sz w:val="20"/>
                <w:szCs w:val="20"/>
                <w:lang w:val="uk-UA"/>
              </w:rPr>
              <w:t>За 10 днів до початку сесії</w:t>
            </w:r>
          </w:p>
          <w:p w:rsidR="00672A15" w:rsidRPr="00440E72" w:rsidRDefault="00672A15" w:rsidP="00EC2DCC">
            <w:pPr>
              <w:jc w:val="center"/>
              <w:rPr>
                <w:sz w:val="20"/>
                <w:szCs w:val="20"/>
                <w:lang w:val="uk-UA"/>
              </w:rPr>
            </w:pPr>
            <w:r w:rsidRPr="00440E72">
              <w:rPr>
                <w:sz w:val="20"/>
                <w:szCs w:val="20"/>
              </w:rPr>
              <w:t>на кафедру або на електронну пошту викладача</w:t>
            </w:r>
          </w:p>
        </w:tc>
        <w:tc>
          <w:tcPr>
            <w:tcW w:w="958" w:type="pct"/>
            <w:shd w:val="clear" w:color="auto" w:fill="auto"/>
          </w:tcPr>
          <w:p w:rsidR="00672A15" w:rsidRPr="00440E72" w:rsidRDefault="00672A15" w:rsidP="00914FAA">
            <w:pPr>
              <w:jc w:val="center"/>
              <w:rPr>
                <w:sz w:val="20"/>
                <w:szCs w:val="20"/>
              </w:rPr>
            </w:pPr>
            <w:r w:rsidRPr="00440E72">
              <w:rPr>
                <w:sz w:val="20"/>
                <w:szCs w:val="20"/>
              </w:rPr>
              <w:t>Викладачем в онлайн-режимі</w:t>
            </w:r>
          </w:p>
        </w:tc>
        <w:tc>
          <w:tcPr>
            <w:tcW w:w="508" w:type="pct"/>
            <w:shd w:val="clear" w:color="auto" w:fill="auto"/>
          </w:tcPr>
          <w:p w:rsidR="00672A15" w:rsidRPr="009B1683" w:rsidRDefault="00672A15" w:rsidP="00EC2DCC">
            <w:pPr>
              <w:jc w:val="center"/>
              <w:rPr>
                <w:b/>
                <w:sz w:val="22"/>
                <w:szCs w:val="22"/>
                <w:lang w:val="en-US"/>
              </w:rPr>
            </w:pPr>
            <w:r w:rsidRPr="009B1683">
              <w:rPr>
                <w:b/>
                <w:sz w:val="22"/>
                <w:szCs w:val="22"/>
                <w:lang w:val="en-US"/>
              </w:rPr>
              <w:t>10</w:t>
            </w:r>
          </w:p>
        </w:tc>
      </w:tr>
      <w:tr w:rsidR="00672A15" w:rsidRPr="009B1683" w:rsidTr="00F3190E">
        <w:tc>
          <w:tcPr>
            <w:tcW w:w="5000" w:type="pct"/>
            <w:gridSpan w:val="7"/>
            <w:shd w:val="clear" w:color="auto" w:fill="auto"/>
          </w:tcPr>
          <w:p w:rsidR="00672A15" w:rsidRPr="009B1683" w:rsidRDefault="00672A15" w:rsidP="00EC2DCC">
            <w:pPr>
              <w:jc w:val="center"/>
              <w:rPr>
                <w:b/>
                <w:sz w:val="22"/>
                <w:szCs w:val="22"/>
                <w:lang w:val="uk-UA"/>
              </w:rPr>
            </w:pPr>
            <w:r w:rsidRPr="009B1683">
              <w:rPr>
                <w:b/>
                <w:i/>
                <w:sz w:val="22"/>
                <w:szCs w:val="22"/>
                <w:lang w:val="uk-UA"/>
              </w:rPr>
              <w:t>За виконання вибіркових  завдань для самостійної роботи (1-го завдання)</w:t>
            </w:r>
          </w:p>
        </w:tc>
      </w:tr>
      <w:tr w:rsidR="00672A15" w:rsidRPr="009B1683" w:rsidTr="00F3190E">
        <w:tc>
          <w:tcPr>
            <w:tcW w:w="1819" w:type="pct"/>
            <w:gridSpan w:val="2"/>
            <w:shd w:val="clear" w:color="auto" w:fill="auto"/>
          </w:tcPr>
          <w:p w:rsidR="00AE0D7D" w:rsidRPr="009B1683" w:rsidRDefault="00AE0D7D" w:rsidP="00EC2DCC">
            <w:pPr>
              <w:rPr>
                <w:sz w:val="22"/>
                <w:szCs w:val="22"/>
                <w:lang w:val="uk-UA"/>
              </w:rPr>
            </w:pPr>
            <w:r w:rsidRPr="009B1683">
              <w:rPr>
                <w:sz w:val="22"/>
                <w:szCs w:val="22"/>
                <w:lang w:val="uk-UA"/>
              </w:rPr>
              <w:t>1. Підготовка презентації за заданою тематикою</w:t>
            </w:r>
          </w:p>
          <w:p w:rsidR="00AE0D7D" w:rsidRPr="009B1683" w:rsidRDefault="00AE0D7D" w:rsidP="00EC2DCC">
            <w:pPr>
              <w:rPr>
                <w:sz w:val="22"/>
                <w:szCs w:val="22"/>
                <w:lang w:val="uk-UA"/>
              </w:rPr>
            </w:pPr>
            <w:r w:rsidRPr="009B1683">
              <w:rPr>
                <w:sz w:val="22"/>
                <w:szCs w:val="22"/>
                <w:lang w:val="uk-UA"/>
              </w:rPr>
              <w:t>2. Написання реферату</w:t>
            </w:r>
          </w:p>
          <w:p w:rsidR="00AE0D7D" w:rsidRPr="009B1683" w:rsidRDefault="00AE0D7D" w:rsidP="00EC2DCC">
            <w:pPr>
              <w:rPr>
                <w:sz w:val="22"/>
                <w:szCs w:val="22"/>
                <w:lang w:val="uk-UA"/>
              </w:rPr>
            </w:pPr>
            <w:r w:rsidRPr="009B1683">
              <w:rPr>
                <w:sz w:val="22"/>
                <w:szCs w:val="22"/>
                <w:lang w:val="uk-UA"/>
              </w:rPr>
              <w:t>3. Аналітичний огляд та опрацювання актуальної нормативної бази</w:t>
            </w:r>
          </w:p>
          <w:p w:rsidR="00AE0D7D" w:rsidRPr="009B1683" w:rsidRDefault="00AE0D7D" w:rsidP="00EC2DCC">
            <w:pPr>
              <w:rPr>
                <w:sz w:val="22"/>
                <w:szCs w:val="22"/>
                <w:lang w:val="uk-UA"/>
              </w:rPr>
            </w:pPr>
            <w:r w:rsidRPr="009B1683">
              <w:rPr>
                <w:sz w:val="22"/>
                <w:szCs w:val="22"/>
                <w:lang w:val="uk-UA"/>
              </w:rPr>
              <w:t>4. Виконання розрахункових завдань</w:t>
            </w:r>
          </w:p>
          <w:p w:rsidR="00AE0D7D" w:rsidRPr="009B1683" w:rsidRDefault="00AE0D7D" w:rsidP="00EC2DCC">
            <w:pPr>
              <w:rPr>
                <w:sz w:val="22"/>
                <w:szCs w:val="22"/>
                <w:lang w:val="uk-UA"/>
              </w:rPr>
            </w:pPr>
            <w:r w:rsidRPr="009B1683">
              <w:rPr>
                <w:sz w:val="22"/>
                <w:szCs w:val="22"/>
                <w:lang w:val="uk-UA"/>
              </w:rPr>
              <w:t>5. Переклад літературних джерел іншомовного походження за заданою проблематикою</w:t>
            </w:r>
          </w:p>
          <w:p w:rsidR="00AE0D7D" w:rsidRPr="009B1683" w:rsidRDefault="00AE0D7D" w:rsidP="00EC2DCC">
            <w:pPr>
              <w:rPr>
                <w:sz w:val="22"/>
                <w:szCs w:val="22"/>
                <w:lang w:val="uk-UA"/>
              </w:rPr>
            </w:pPr>
            <w:r w:rsidRPr="009B1683">
              <w:rPr>
                <w:sz w:val="22"/>
                <w:szCs w:val="22"/>
                <w:lang w:val="uk-UA"/>
              </w:rPr>
              <w:t>6. Виконання завдань в рамках дослідницьких проектів кафедри (факультету)</w:t>
            </w:r>
          </w:p>
          <w:p w:rsidR="00AE0D7D" w:rsidRPr="009B1683" w:rsidRDefault="00AE0D7D" w:rsidP="00EC2DCC">
            <w:pPr>
              <w:rPr>
                <w:sz w:val="22"/>
                <w:szCs w:val="22"/>
                <w:lang w:val="uk-UA"/>
              </w:rPr>
            </w:pPr>
            <w:r w:rsidRPr="009B1683">
              <w:rPr>
                <w:sz w:val="22"/>
                <w:szCs w:val="22"/>
                <w:lang w:val="uk-UA"/>
              </w:rPr>
              <w:t>7. Прийняття участі у конференції, науковому гуртку</w:t>
            </w:r>
          </w:p>
          <w:p w:rsidR="00672A15" w:rsidRPr="009B1683" w:rsidRDefault="00AE0D7D" w:rsidP="00EC2DCC">
            <w:pPr>
              <w:rPr>
                <w:sz w:val="22"/>
                <w:szCs w:val="22"/>
                <w:lang w:val="uk-UA"/>
              </w:rPr>
            </w:pPr>
            <w:r w:rsidRPr="009B1683">
              <w:rPr>
                <w:sz w:val="22"/>
                <w:szCs w:val="22"/>
                <w:lang w:val="uk-UA"/>
              </w:rPr>
              <w:t>8. Підготовка фахової публікації</w:t>
            </w:r>
          </w:p>
        </w:tc>
        <w:tc>
          <w:tcPr>
            <w:tcW w:w="739" w:type="pct"/>
            <w:shd w:val="clear" w:color="auto" w:fill="auto"/>
          </w:tcPr>
          <w:p w:rsidR="00672A15" w:rsidRPr="009B1683" w:rsidRDefault="00672A15" w:rsidP="00EC2DCC">
            <w:pPr>
              <w:jc w:val="center"/>
              <w:rPr>
                <w:sz w:val="22"/>
                <w:szCs w:val="22"/>
                <w:lang w:val="uk-UA"/>
              </w:rPr>
            </w:pPr>
            <w:r w:rsidRPr="009B1683">
              <w:rPr>
                <w:sz w:val="22"/>
                <w:szCs w:val="22"/>
                <w:lang w:val="uk-UA"/>
              </w:rPr>
              <w:t>(письмова або електронна)</w:t>
            </w:r>
          </w:p>
        </w:tc>
        <w:tc>
          <w:tcPr>
            <w:tcW w:w="976" w:type="pct"/>
            <w:gridSpan w:val="2"/>
            <w:shd w:val="clear" w:color="auto" w:fill="auto"/>
          </w:tcPr>
          <w:p w:rsidR="00672A15" w:rsidRPr="009B1683" w:rsidRDefault="00672A15" w:rsidP="00EC2DCC">
            <w:pPr>
              <w:rPr>
                <w:sz w:val="22"/>
                <w:szCs w:val="22"/>
                <w:lang w:val="uk-UA"/>
              </w:rPr>
            </w:pPr>
            <w:r w:rsidRPr="009B1683">
              <w:rPr>
                <w:sz w:val="22"/>
                <w:szCs w:val="22"/>
                <w:lang w:val="uk-UA"/>
              </w:rPr>
              <w:t>Індивідуально викладачу за графіком «Дня заочника»</w:t>
            </w:r>
          </w:p>
        </w:tc>
        <w:tc>
          <w:tcPr>
            <w:tcW w:w="958" w:type="pct"/>
            <w:shd w:val="clear" w:color="auto" w:fill="auto"/>
          </w:tcPr>
          <w:p w:rsidR="00672A15" w:rsidRPr="009B1683" w:rsidRDefault="00672A15" w:rsidP="00EC2DCC">
            <w:pPr>
              <w:rPr>
                <w:sz w:val="22"/>
                <w:szCs w:val="22"/>
                <w:lang w:val="uk-UA"/>
              </w:rPr>
            </w:pPr>
            <w:r w:rsidRPr="009B1683">
              <w:rPr>
                <w:sz w:val="22"/>
                <w:szCs w:val="22"/>
                <w:lang w:val="uk-UA"/>
              </w:rPr>
              <w:t>Захист і обговорення результатів за графіком «Дня заочника»</w:t>
            </w:r>
          </w:p>
        </w:tc>
        <w:tc>
          <w:tcPr>
            <w:tcW w:w="508" w:type="pct"/>
            <w:shd w:val="clear" w:color="auto" w:fill="auto"/>
          </w:tcPr>
          <w:p w:rsidR="00672A15" w:rsidRPr="009B1683" w:rsidRDefault="00672A15" w:rsidP="00EC2DCC">
            <w:pPr>
              <w:jc w:val="center"/>
              <w:rPr>
                <w:b/>
                <w:sz w:val="22"/>
                <w:szCs w:val="22"/>
                <w:lang w:val="uk-UA"/>
              </w:rPr>
            </w:pPr>
            <w:r w:rsidRPr="009B1683">
              <w:rPr>
                <w:b/>
                <w:sz w:val="22"/>
                <w:szCs w:val="22"/>
                <w:lang w:val="uk-UA"/>
              </w:rPr>
              <w:t>5</w:t>
            </w:r>
          </w:p>
        </w:tc>
      </w:tr>
      <w:tr w:rsidR="00672A15" w:rsidRPr="009B1683" w:rsidTr="00F3190E">
        <w:tc>
          <w:tcPr>
            <w:tcW w:w="4492" w:type="pct"/>
            <w:gridSpan w:val="6"/>
            <w:shd w:val="clear" w:color="auto" w:fill="auto"/>
          </w:tcPr>
          <w:p w:rsidR="00672A15" w:rsidRPr="009B1683" w:rsidRDefault="00672A15" w:rsidP="00EC2DCC">
            <w:pPr>
              <w:rPr>
                <w:sz w:val="22"/>
                <w:szCs w:val="22"/>
                <w:lang w:val="uk-UA"/>
              </w:rPr>
            </w:pPr>
            <w:r w:rsidRPr="009B1683">
              <w:rPr>
                <w:b/>
                <w:i/>
                <w:sz w:val="22"/>
                <w:szCs w:val="22"/>
                <w:lang w:val="uk-UA"/>
              </w:rPr>
              <w:t>Усього балів за виконання позааудиторних</w:t>
            </w:r>
            <w:r w:rsidRPr="009B1683">
              <w:rPr>
                <w:sz w:val="22"/>
                <w:szCs w:val="22"/>
                <w:lang w:val="uk-UA"/>
              </w:rPr>
              <w:t xml:space="preserve"> </w:t>
            </w:r>
            <w:r w:rsidRPr="009B1683">
              <w:rPr>
                <w:b/>
                <w:i/>
                <w:sz w:val="22"/>
                <w:szCs w:val="22"/>
                <w:lang w:val="uk-UA"/>
              </w:rPr>
              <w:t>індивідуальних завдань</w:t>
            </w:r>
          </w:p>
        </w:tc>
        <w:tc>
          <w:tcPr>
            <w:tcW w:w="508" w:type="pct"/>
            <w:shd w:val="clear" w:color="auto" w:fill="auto"/>
          </w:tcPr>
          <w:p w:rsidR="00672A15" w:rsidRPr="009B1683" w:rsidRDefault="00672A15" w:rsidP="00EC2DCC">
            <w:pPr>
              <w:jc w:val="center"/>
              <w:rPr>
                <w:b/>
                <w:sz w:val="22"/>
                <w:szCs w:val="22"/>
                <w:lang w:val="uk-UA"/>
              </w:rPr>
            </w:pPr>
            <w:r w:rsidRPr="009B1683">
              <w:rPr>
                <w:b/>
                <w:sz w:val="22"/>
                <w:szCs w:val="22"/>
                <w:lang w:val="uk-UA"/>
              </w:rPr>
              <w:t>25</w:t>
            </w:r>
          </w:p>
        </w:tc>
      </w:tr>
      <w:tr w:rsidR="00672A15" w:rsidRPr="009B1683" w:rsidTr="00F3190E">
        <w:tc>
          <w:tcPr>
            <w:tcW w:w="4492" w:type="pct"/>
            <w:gridSpan w:val="6"/>
            <w:shd w:val="clear" w:color="auto" w:fill="auto"/>
          </w:tcPr>
          <w:p w:rsidR="00672A15" w:rsidRPr="009B1683" w:rsidRDefault="00672A15" w:rsidP="00EC2DCC">
            <w:pPr>
              <w:rPr>
                <w:b/>
                <w:i/>
                <w:sz w:val="22"/>
                <w:szCs w:val="22"/>
                <w:lang w:val="uk-UA"/>
              </w:rPr>
            </w:pPr>
            <w:r w:rsidRPr="009B1683">
              <w:rPr>
                <w:b/>
                <w:i/>
                <w:sz w:val="22"/>
                <w:szCs w:val="22"/>
                <w:lang w:val="uk-UA"/>
              </w:rPr>
              <w:t>Разом</w:t>
            </w:r>
          </w:p>
        </w:tc>
        <w:tc>
          <w:tcPr>
            <w:tcW w:w="508" w:type="pct"/>
            <w:shd w:val="clear" w:color="auto" w:fill="auto"/>
          </w:tcPr>
          <w:p w:rsidR="00672A15" w:rsidRPr="009B1683" w:rsidRDefault="00672A15" w:rsidP="00EC2DCC">
            <w:pPr>
              <w:jc w:val="center"/>
              <w:rPr>
                <w:b/>
                <w:sz w:val="22"/>
                <w:szCs w:val="22"/>
                <w:lang w:val="uk-UA"/>
              </w:rPr>
            </w:pPr>
            <w:r w:rsidRPr="009B1683">
              <w:rPr>
                <w:b/>
                <w:sz w:val="22"/>
                <w:szCs w:val="22"/>
                <w:lang w:val="uk-UA"/>
              </w:rPr>
              <w:t>50</w:t>
            </w:r>
          </w:p>
        </w:tc>
      </w:tr>
    </w:tbl>
    <w:p w:rsidR="00AE0D7D" w:rsidRPr="002D58A6" w:rsidRDefault="00AE0D7D" w:rsidP="00EC2DCC">
      <w:pPr>
        <w:rPr>
          <w:b/>
          <w:lang w:val="uk-UA"/>
        </w:rPr>
      </w:pPr>
    </w:p>
    <w:p w:rsidR="00B51060" w:rsidRPr="002D58A6" w:rsidRDefault="00672A15" w:rsidP="00EC2DCC">
      <w:pPr>
        <w:jc w:val="center"/>
        <w:rPr>
          <w:b/>
          <w:lang w:val="uk-UA"/>
        </w:rPr>
      </w:pPr>
      <w:r w:rsidRPr="002D58A6">
        <w:rPr>
          <w:b/>
          <w:lang w:val="uk-UA"/>
        </w:rPr>
        <w:t>3.2. Критерії оцінювання поточних результатів вивчення дисципліни</w:t>
      </w:r>
    </w:p>
    <w:p w:rsidR="007C52B7" w:rsidRPr="002D58A6" w:rsidRDefault="007C52B7" w:rsidP="00EC2DCC">
      <w:pPr>
        <w:ind w:firstLine="709"/>
        <w:jc w:val="both"/>
        <w:rPr>
          <w:lang w:val="uk-UA"/>
        </w:rPr>
      </w:pPr>
      <w:r w:rsidRPr="002D58A6">
        <w:rPr>
          <w:lang w:val="uk-UA"/>
        </w:rPr>
        <w:t>Об’єкти поточного контролю знань студентів з дисципліни «Організація бухгалтерського обліку» поділяються на обов’язкові та вибіркові. До обов’язкових належать завдання, які студенти повинні виконати обов’язково під час опанування даної дисципліни. До вибіркових належить альтернативні завдання, серед яких кожен студент може вибрати завдання на власний розсуд з тим, щоб набрати необхідну кількість балів.</w:t>
      </w:r>
    </w:p>
    <w:p w:rsidR="007C52B7" w:rsidRPr="002D58A6" w:rsidRDefault="007C52B7" w:rsidP="00EC2DCC">
      <w:pPr>
        <w:ind w:firstLine="709"/>
        <w:jc w:val="both"/>
        <w:rPr>
          <w:lang w:val="uk-UA"/>
        </w:rPr>
      </w:pPr>
      <w:r w:rsidRPr="002D58A6">
        <w:rPr>
          <w:lang w:val="uk-UA"/>
        </w:rPr>
        <w:t>Об’єктами поточного оцінювання знань студентів є:</w:t>
      </w:r>
    </w:p>
    <w:p w:rsidR="007C52B7" w:rsidRPr="002D58A6" w:rsidRDefault="007C52B7" w:rsidP="00EC2DCC">
      <w:pPr>
        <w:ind w:firstLine="709"/>
        <w:jc w:val="both"/>
        <w:rPr>
          <w:lang w:val="uk-UA"/>
        </w:rPr>
      </w:pPr>
      <w:r w:rsidRPr="002D58A6">
        <w:rPr>
          <w:lang w:val="uk-UA"/>
        </w:rPr>
        <w:t>1)</w:t>
      </w:r>
      <w:r w:rsidRPr="002D58A6">
        <w:rPr>
          <w:lang w:val="uk-UA"/>
        </w:rPr>
        <w:tab/>
        <w:t xml:space="preserve">відповіді (виступи) на </w:t>
      </w:r>
      <w:r w:rsidR="00914FAA">
        <w:rPr>
          <w:lang w:val="uk-UA"/>
        </w:rPr>
        <w:t>контакт</w:t>
      </w:r>
      <w:r w:rsidRPr="002D58A6">
        <w:rPr>
          <w:lang w:val="uk-UA"/>
        </w:rPr>
        <w:t xml:space="preserve">них заняттях  – від 0 до 20 балів; </w:t>
      </w:r>
    </w:p>
    <w:p w:rsidR="007C52B7" w:rsidRPr="002D58A6" w:rsidRDefault="007C52B7" w:rsidP="00EC2DCC">
      <w:pPr>
        <w:ind w:firstLine="709"/>
        <w:jc w:val="both"/>
        <w:rPr>
          <w:lang w:val="uk-UA"/>
        </w:rPr>
      </w:pPr>
      <w:r w:rsidRPr="002D58A6">
        <w:rPr>
          <w:lang w:val="uk-UA"/>
        </w:rPr>
        <w:t>2)</w:t>
      </w:r>
      <w:r w:rsidRPr="002D58A6">
        <w:rPr>
          <w:lang w:val="uk-UA"/>
        </w:rPr>
        <w:tab/>
        <w:t xml:space="preserve">виконання контрольних (модульних робіт) –  від 0 до 5 балів; </w:t>
      </w:r>
    </w:p>
    <w:p w:rsidR="007C52B7" w:rsidRPr="002D58A6" w:rsidRDefault="007C52B7" w:rsidP="00EC2DCC">
      <w:pPr>
        <w:pStyle w:val="21"/>
        <w:ind w:firstLine="709"/>
        <w:rPr>
          <w:szCs w:val="24"/>
        </w:rPr>
      </w:pPr>
      <w:r w:rsidRPr="002D58A6">
        <w:rPr>
          <w:szCs w:val="24"/>
        </w:rPr>
        <w:lastRenderedPageBreak/>
        <w:t>3)</w:t>
      </w:r>
      <w:r w:rsidRPr="002D58A6">
        <w:rPr>
          <w:szCs w:val="24"/>
        </w:rPr>
        <w:tab/>
        <w:t>виконання і захист індивідуальних завдань для самостійної роботи в міжсесійний період – від</w:t>
      </w:r>
      <w:r w:rsidR="00440E72">
        <w:rPr>
          <w:szCs w:val="24"/>
        </w:rPr>
        <w:t xml:space="preserve"> 0 до 25</w:t>
      </w:r>
      <w:r w:rsidRPr="002D58A6">
        <w:rPr>
          <w:szCs w:val="24"/>
        </w:rPr>
        <w:t xml:space="preserve"> балів.</w:t>
      </w:r>
    </w:p>
    <w:p w:rsidR="007C52B7" w:rsidRPr="002D58A6" w:rsidRDefault="007C52B7" w:rsidP="00EC2DCC">
      <w:pPr>
        <w:ind w:firstLine="709"/>
        <w:jc w:val="center"/>
        <w:rPr>
          <w:b/>
          <w:lang w:val="uk-UA"/>
        </w:rPr>
      </w:pPr>
      <w:r w:rsidRPr="002D58A6">
        <w:rPr>
          <w:b/>
          <w:lang w:val="uk-UA"/>
        </w:rPr>
        <w:t>Сесійний період</w:t>
      </w:r>
    </w:p>
    <w:p w:rsidR="007C52B7" w:rsidRPr="002D58A6" w:rsidRDefault="007C52B7" w:rsidP="00EC2DCC">
      <w:pPr>
        <w:ind w:firstLine="709"/>
        <w:jc w:val="both"/>
        <w:rPr>
          <w:i/>
          <w:lang w:val="uk-UA"/>
        </w:rPr>
      </w:pPr>
      <w:r w:rsidRPr="002D58A6">
        <w:rPr>
          <w:i/>
          <w:lang w:val="uk-UA"/>
        </w:rPr>
        <w:t>Обов’язкові об’єкти поточного контроль знань та їх оцінювання:</w:t>
      </w:r>
    </w:p>
    <w:p w:rsidR="007C52B7" w:rsidRPr="002D58A6" w:rsidRDefault="007C52B7" w:rsidP="00EC2DCC">
      <w:pPr>
        <w:ind w:firstLine="709"/>
        <w:jc w:val="both"/>
        <w:rPr>
          <w:lang w:val="uk-UA"/>
        </w:rPr>
      </w:pPr>
      <w:r w:rsidRPr="002D58A6">
        <w:rPr>
          <w:lang w:val="uk-UA"/>
        </w:rPr>
        <w:t>а)</w:t>
      </w:r>
      <w:r w:rsidRPr="002D58A6">
        <w:rPr>
          <w:color w:val="000000"/>
          <w:lang w:val="uk-UA"/>
        </w:rPr>
        <w:t xml:space="preserve"> відповіді (виступи) на </w:t>
      </w:r>
      <w:r w:rsidR="00914FAA">
        <w:rPr>
          <w:color w:val="000000"/>
          <w:lang w:val="uk-UA"/>
        </w:rPr>
        <w:t xml:space="preserve">контактних </w:t>
      </w:r>
      <w:r w:rsidRPr="002D58A6">
        <w:rPr>
          <w:color w:val="000000"/>
          <w:lang w:val="uk-UA"/>
        </w:rPr>
        <w:t>заняттях та виконання практичних завдань – 0-20 балів</w:t>
      </w:r>
    </w:p>
    <w:p w:rsidR="007C52B7" w:rsidRPr="002D58A6" w:rsidRDefault="007C52B7" w:rsidP="00EC2DCC">
      <w:pPr>
        <w:ind w:firstLine="709"/>
        <w:jc w:val="both"/>
        <w:rPr>
          <w:lang w:val="uk-UA"/>
        </w:rPr>
      </w:pPr>
      <w:r w:rsidRPr="002D58A6">
        <w:rPr>
          <w:lang w:val="uk-UA"/>
        </w:rPr>
        <w:t>б) контрольної (модульної) роботи – 0-5</w:t>
      </w:r>
      <w:r w:rsidR="00C11E37" w:rsidRPr="002D58A6">
        <w:rPr>
          <w:lang w:val="uk-UA"/>
        </w:rPr>
        <w:t xml:space="preserve"> </w:t>
      </w:r>
      <w:r w:rsidRPr="002D58A6">
        <w:rPr>
          <w:lang w:val="uk-UA"/>
        </w:rPr>
        <w:t>балів.</w:t>
      </w:r>
    </w:p>
    <w:p w:rsidR="007C52B7" w:rsidRPr="002D58A6" w:rsidRDefault="007C52B7" w:rsidP="00EC2DCC">
      <w:pPr>
        <w:ind w:firstLine="709"/>
        <w:jc w:val="both"/>
        <w:rPr>
          <w:lang w:val="uk-UA"/>
        </w:rPr>
      </w:pPr>
      <w:r w:rsidRPr="002D58A6">
        <w:rPr>
          <w:lang w:val="uk-UA"/>
        </w:rPr>
        <w:t>Таким чином поточний контроль в сесійний період оцінюється від 0 до 25 балів.</w:t>
      </w:r>
    </w:p>
    <w:p w:rsidR="00657A4D" w:rsidRPr="002D58A6" w:rsidRDefault="00657A4D" w:rsidP="00EC2DCC">
      <w:pPr>
        <w:jc w:val="center"/>
        <w:rPr>
          <w:b/>
          <w:lang w:val="uk-UA"/>
        </w:rPr>
      </w:pPr>
      <w:r w:rsidRPr="002D58A6">
        <w:rPr>
          <w:b/>
          <w:lang w:val="uk-UA"/>
        </w:rPr>
        <w:t>Міжсесійний період</w:t>
      </w:r>
    </w:p>
    <w:p w:rsidR="00657A4D" w:rsidRPr="002D58A6" w:rsidRDefault="00657A4D" w:rsidP="00EC2DCC">
      <w:pPr>
        <w:ind w:firstLine="720"/>
        <w:jc w:val="both"/>
        <w:rPr>
          <w:lang w:val="uk-UA"/>
        </w:rPr>
      </w:pPr>
      <w:r w:rsidRPr="002D58A6">
        <w:rPr>
          <w:lang w:val="uk-UA"/>
        </w:rPr>
        <w:t>Обов’язкові об’єкти поточного контролю знань та їх оцінювання: виконання і захист обов’язкових завдань для самостійної роботи</w:t>
      </w:r>
    </w:p>
    <w:p w:rsidR="00657A4D" w:rsidRPr="002D58A6" w:rsidRDefault="00657A4D" w:rsidP="00EC2DCC">
      <w:pPr>
        <w:ind w:firstLine="708"/>
        <w:jc w:val="both"/>
        <w:rPr>
          <w:lang w:val="uk-UA"/>
        </w:rPr>
      </w:pPr>
      <w:r w:rsidRPr="002D58A6">
        <w:rPr>
          <w:lang w:val="uk-UA"/>
        </w:rPr>
        <w:t>а) дома</w:t>
      </w:r>
      <w:r w:rsidR="00C11E37" w:rsidRPr="002D58A6">
        <w:rPr>
          <w:lang w:val="uk-UA"/>
        </w:rPr>
        <w:t>шнє індивідуальне завдання – 0-1</w:t>
      </w:r>
      <w:r w:rsidRPr="002D58A6">
        <w:rPr>
          <w:lang w:val="uk-UA"/>
        </w:rPr>
        <w:t>0 балів:</w:t>
      </w:r>
    </w:p>
    <w:p w:rsidR="00657A4D" w:rsidRPr="002D58A6" w:rsidRDefault="00657A4D" w:rsidP="00EC2DCC">
      <w:pPr>
        <w:ind w:firstLine="708"/>
        <w:jc w:val="both"/>
        <w:rPr>
          <w:lang w:val="uk-UA"/>
        </w:rPr>
      </w:pPr>
      <w:r w:rsidRPr="002D58A6">
        <w:rPr>
          <w:lang w:val="uk-UA"/>
        </w:rPr>
        <w:t>- за виконанн</w:t>
      </w:r>
      <w:r w:rsidR="00C11E37" w:rsidRPr="002D58A6">
        <w:rPr>
          <w:lang w:val="uk-UA"/>
        </w:rPr>
        <w:t>я індивідуального завдання – 0-5</w:t>
      </w:r>
      <w:r w:rsidRPr="002D58A6">
        <w:rPr>
          <w:lang w:val="uk-UA"/>
        </w:rPr>
        <w:t xml:space="preserve"> балів;</w:t>
      </w:r>
    </w:p>
    <w:p w:rsidR="00C11E37" w:rsidRPr="002D58A6" w:rsidRDefault="00657A4D" w:rsidP="00EC2DCC">
      <w:pPr>
        <w:ind w:firstLine="709"/>
        <w:jc w:val="both"/>
        <w:rPr>
          <w:lang w:val="uk-UA"/>
        </w:rPr>
      </w:pPr>
      <w:r w:rsidRPr="002D58A6">
        <w:rPr>
          <w:lang w:val="uk-UA"/>
        </w:rPr>
        <w:t>- за захист індивідуального завдання в обговоренні його результатів з</w:t>
      </w:r>
      <w:r w:rsidR="00C11E37" w:rsidRPr="002D58A6">
        <w:rPr>
          <w:lang w:val="uk-UA"/>
        </w:rPr>
        <w:t xml:space="preserve"> викладачем</w:t>
      </w:r>
      <w:r w:rsidRPr="002D58A6">
        <w:rPr>
          <w:lang w:val="uk-UA"/>
        </w:rPr>
        <w:t xml:space="preserve"> –</w:t>
      </w:r>
    </w:p>
    <w:p w:rsidR="00657A4D" w:rsidRPr="002D58A6" w:rsidRDefault="00C11E37" w:rsidP="00EC2DCC">
      <w:pPr>
        <w:ind w:firstLine="709"/>
        <w:jc w:val="both"/>
        <w:rPr>
          <w:lang w:val="uk-UA"/>
        </w:rPr>
      </w:pPr>
      <w:r w:rsidRPr="002D58A6">
        <w:rPr>
          <w:lang w:val="uk-UA"/>
        </w:rPr>
        <w:t xml:space="preserve"> 0-5</w:t>
      </w:r>
      <w:r w:rsidR="00657A4D" w:rsidRPr="002D58A6">
        <w:rPr>
          <w:lang w:val="uk-UA"/>
        </w:rPr>
        <w:t xml:space="preserve"> балів:</w:t>
      </w:r>
    </w:p>
    <w:p w:rsidR="00657A4D" w:rsidRPr="002D58A6" w:rsidRDefault="00657A4D" w:rsidP="00EC2DCC">
      <w:pPr>
        <w:ind w:firstLine="708"/>
        <w:jc w:val="both"/>
        <w:rPr>
          <w:lang w:val="uk-UA"/>
        </w:rPr>
      </w:pPr>
      <w:r w:rsidRPr="002D58A6">
        <w:rPr>
          <w:lang w:val="uk-UA"/>
        </w:rPr>
        <w:t>б) індивідуальне завда</w:t>
      </w:r>
      <w:r w:rsidR="00C11E37" w:rsidRPr="002D58A6">
        <w:rPr>
          <w:lang w:val="uk-UA"/>
        </w:rPr>
        <w:t>ння за дистанційним курсом – 0-1</w:t>
      </w:r>
      <w:r w:rsidRPr="002D58A6">
        <w:rPr>
          <w:lang w:val="uk-UA"/>
        </w:rPr>
        <w:t>0 балів.</w:t>
      </w:r>
    </w:p>
    <w:p w:rsidR="00EC2E89" w:rsidRPr="002D58A6" w:rsidRDefault="00EC2E89" w:rsidP="00EC2DCC">
      <w:pPr>
        <w:ind w:firstLine="720"/>
        <w:jc w:val="both"/>
        <w:rPr>
          <w:color w:val="000000"/>
          <w:lang w:val="uk-UA"/>
        </w:rPr>
      </w:pPr>
      <w:r w:rsidRPr="002D58A6">
        <w:rPr>
          <w:color w:val="000000"/>
          <w:lang w:val="uk-UA"/>
        </w:rPr>
        <w:t>Вибіркові об’єкти поточного контролю для заочної форми навчання наведені у Карті навчальної роботи студента і оцінюються в 5 балів.</w:t>
      </w:r>
    </w:p>
    <w:p w:rsidR="00EC2E89" w:rsidRPr="002D58A6" w:rsidRDefault="00EC2E89" w:rsidP="00EC2DCC">
      <w:pPr>
        <w:ind w:firstLine="720"/>
        <w:jc w:val="both"/>
        <w:rPr>
          <w:color w:val="000000"/>
          <w:lang w:val="uk-UA"/>
        </w:rPr>
      </w:pPr>
      <w:r w:rsidRPr="002D58A6">
        <w:rPr>
          <w:lang w:val="uk-UA"/>
        </w:rPr>
        <w:t xml:space="preserve">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w:t>
      </w:r>
      <w:r w:rsidR="00317AF3" w:rsidRPr="002D58A6">
        <w:rPr>
          <w:lang w:val="uk-UA"/>
        </w:rPr>
        <w:t>5</w:t>
      </w:r>
      <w:r w:rsidRPr="002D58A6">
        <w:rPr>
          <w:lang w:val="uk-UA"/>
        </w:rPr>
        <w:t xml:space="preserve"> балів.</w:t>
      </w:r>
    </w:p>
    <w:p w:rsidR="00EC2E89" w:rsidRDefault="00EC2E89" w:rsidP="00EC2DCC">
      <w:pPr>
        <w:ind w:firstLine="708"/>
        <w:jc w:val="both"/>
        <w:rPr>
          <w:lang w:val="uk-UA"/>
        </w:rPr>
      </w:pPr>
      <w:r w:rsidRPr="002D58A6">
        <w:rPr>
          <w:lang w:val="uk-UA"/>
        </w:rPr>
        <w:t>Таким чином поточний контроль в міжсесійний період оцінюється від 0 до 25 балів.</w:t>
      </w:r>
    </w:p>
    <w:p w:rsidR="00440E72" w:rsidRPr="004A5064" w:rsidRDefault="00440E72" w:rsidP="00EC2DCC">
      <w:pPr>
        <w:ind w:firstLine="720"/>
        <w:jc w:val="both"/>
        <w:rPr>
          <w:color w:val="000000"/>
          <w:lang w:val="uk-UA"/>
        </w:rPr>
      </w:pPr>
      <w:r w:rsidRPr="004A5064">
        <w:rPr>
          <w:color w:val="000000"/>
          <w:lang w:val="uk-UA"/>
        </w:rPr>
        <w:t>Результати поточного контролю знань студентів в цілому оцінюються в діапазоні від 0 до 50 балів (включно).</w:t>
      </w:r>
    </w:p>
    <w:p w:rsidR="00EC2E89" w:rsidRPr="002D58A6" w:rsidRDefault="00EC2E89" w:rsidP="00EC2DCC">
      <w:pPr>
        <w:widowControl w:val="0"/>
        <w:ind w:firstLine="709"/>
        <w:jc w:val="both"/>
        <w:rPr>
          <w:color w:val="000000"/>
          <w:lang w:val="uk-UA"/>
        </w:rPr>
      </w:pPr>
      <w:r w:rsidRPr="002D58A6">
        <w:rPr>
          <w:color w:val="000000"/>
          <w:lang w:val="uk-UA"/>
        </w:rPr>
        <w:t xml:space="preserve">У разі </w:t>
      </w:r>
      <w:r w:rsidRPr="002D58A6">
        <w:rPr>
          <w:lang w:val="uk-UA"/>
        </w:rPr>
        <w:t xml:space="preserve">пропуску </w:t>
      </w:r>
      <w:r w:rsidRPr="002D58A6">
        <w:rPr>
          <w:u w:val="single"/>
          <w:lang w:val="uk-UA"/>
        </w:rPr>
        <w:t>з поважних причин аудиторних занять</w:t>
      </w:r>
      <w:r w:rsidRPr="002D58A6">
        <w:rPr>
          <w:lang w:val="uk-UA"/>
        </w:rPr>
        <w:t xml:space="preserve"> студент </w:t>
      </w:r>
      <w:r w:rsidRPr="002D58A6">
        <w:rPr>
          <w:i/>
          <w:lang w:val="uk-UA"/>
        </w:rPr>
        <w:t>заочної</w:t>
      </w:r>
      <w:r w:rsidRPr="002D58A6">
        <w:rPr>
          <w:lang w:val="uk-UA"/>
        </w:rPr>
        <w:t xml:space="preserve"> форми навчання має право їх відпрацювати за графіком консультацій.</w:t>
      </w:r>
    </w:p>
    <w:p w:rsidR="00EC2E89" w:rsidRPr="002D58A6" w:rsidRDefault="00EC2E89" w:rsidP="00EC2DCC">
      <w:pPr>
        <w:ind w:firstLine="709"/>
        <w:jc w:val="both"/>
        <w:rPr>
          <w:lang w:val="uk-UA"/>
        </w:rPr>
      </w:pPr>
      <w:r w:rsidRPr="002D58A6">
        <w:rPr>
          <w:lang w:val="uk-UA"/>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EC2E89" w:rsidRPr="002D58A6" w:rsidRDefault="00EC2E89" w:rsidP="00EC2DCC">
      <w:pPr>
        <w:ind w:firstLine="709"/>
        <w:jc w:val="both"/>
        <w:rPr>
          <w:lang w:val="uk-UA"/>
        </w:rPr>
      </w:pPr>
      <w:r w:rsidRPr="002D58A6">
        <w:rPr>
          <w:lang w:val="uk-UA"/>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EC2E89" w:rsidRPr="002D58A6" w:rsidRDefault="00EC2E89" w:rsidP="00EC2DCC">
      <w:pPr>
        <w:widowControl w:val="0"/>
        <w:ind w:left="540" w:firstLine="169"/>
        <w:jc w:val="both"/>
        <w:rPr>
          <w:color w:val="000000"/>
          <w:lang w:val="uk-UA"/>
        </w:rPr>
      </w:pPr>
      <w:r w:rsidRPr="002D58A6">
        <w:rPr>
          <w:color w:val="000000"/>
          <w:lang w:val="uk-UA"/>
        </w:rPr>
        <w:t>Порядок відпрацювання пропущених занять визначає викладач.</w:t>
      </w:r>
    </w:p>
    <w:p w:rsidR="00EC2E89" w:rsidRPr="002D58A6" w:rsidRDefault="00EC2E89" w:rsidP="00EC2DCC">
      <w:pPr>
        <w:widowControl w:val="0"/>
        <w:ind w:firstLine="709"/>
        <w:jc w:val="both"/>
        <w:rPr>
          <w:color w:val="000000"/>
          <w:lang w:val="uk-UA"/>
        </w:rPr>
      </w:pPr>
      <w:r w:rsidRPr="002D58A6">
        <w:rPr>
          <w:color w:val="000000"/>
          <w:lang w:val="uk-UA"/>
        </w:rPr>
        <w:t xml:space="preserve">Результати оцінювання всіх складових поточного контролю фіксуються </w:t>
      </w:r>
      <w:r w:rsidRPr="002D58A6">
        <w:rPr>
          <w:lang w:val="uk-UA"/>
        </w:rPr>
        <w:t>в електронному журналі обліку навчальної роботи студентів академічної групи.</w:t>
      </w:r>
    </w:p>
    <w:p w:rsidR="00EC2E89" w:rsidRDefault="00EC2E89" w:rsidP="00EC2DCC">
      <w:pPr>
        <w:jc w:val="both"/>
        <w:rPr>
          <w:b/>
          <w:i/>
          <w:lang w:val="uk-UA"/>
        </w:rPr>
      </w:pPr>
    </w:p>
    <w:p w:rsidR="00C42BA1" w:rsidRPr="002D58A6" w:rsidRDefault="00C42BA1" w:rsidP="00EC2DCC">
      <w:pPr>
        <w:jc w:val="both"/>
        <w:rPr>
          <w:b/>
          <w:i/>
          <w:lang w:val="uk-UA"/>
        </w:rPr>
      </w:pPr>
    </w:p>
    <w:p w:rsidR="00440E72" w:rsidRDefault="00440E72" w:rsidP="00EC2DCC">
      <w:pPr>
        <w:tabs>
          <w:tab w:val="num" w:pos="1260"/>
        </w:tabs>
        <w:ind w:firstLine="720"/>
        <w:jc w:val="center"/>
        <w:rPr>
          <w:b/>
          <w:color w:val="000000"/>
          <w:lang w:val="uk-UA"/>
        </w:rPr>
      </w:pPr>
      <w:r>
        <w:rPr>
          <w:b/>
          <w:color w:val="000000"/>
          <w:lang w:val="uk-UA"/>
        </w:rPr>
        <w:t>4</w:t>
      </w:r>
      <w:r w:rsidRPr="004A5064">
        <w:rPr>
          <w:b/>
          <w:color w:val="000000"/>
          <w:lang w:val="uk-UA"/>
        </w:rPr>
        <w:t xml:space="preserve">. </w:t>
      </w:r>
      <w:r>
        <w:rPr>
          <w:b/>
          <w:color w:val="000000"/>
          <w:lang w:val="uk-UA"/>
        </w:rPr>
        <w:t>ІНДИВІДУАЛЬНІ ЗАВДАННЯ ДЛЯ САМОСТІЙНОЇ РОБОТИ СТУДЕНТІВ</w:t>
      </w:r>
    </w:p>
    <w:p w:rsidR="00440E72" w:rsidRPr="004A5064" w:rsidRDefault="00440E72" w:rsidP="00EC2DCC">
      <w:pPr>
        <w:tabs>
          <w:tab w:val="num" w:pos="1260"/>
        </w:tabs>
        <w:ind w:firstLine="720"/>
        <w:jc w:val="center"/>
        <w:rPr>
          <w:b/>
          <w:color w:val="000000"/>
          <w:lang w:val="uk-UA"/>
        </w:rPr>
      </w:pPr>
      <w:r>
        <w:rPr>
          <w:b/>
          <w:color w:val="000000"/>
          <w:lang w:val="uk-UA"/>
        </w:rPr>
        <w:t>4.1. В</w:t>
      </w:r>
      <w:r w:rsidRPr="004A5064">
        <w:rPr>
          <w:b/>
          <w:color w:val="000000"/>
          <w:lang w:val="uk-UA"/>
        </w:rPr>
        <w:t>имоги до виконання індивідуальних завдань для самостійної роботи</w:t>
      </w:r>
    </w:p>
    <w:p w:rsidR="00EC2E89" w:rsidRPr="002D58A6" w:rsidRDefault="00EC2E89" w:rsidP="00EC2DCC">
      <w:pPr>
        <w:widowControl w:val="0"/>
        <w:ind w:firstLine="540"/>
        <w:jc w:val="both"/>
        <w:rPr>
          <w:lang w:val="uk-UA"/>
        </w:rPr>
      </w:pPr>
      <w:r w:rsidRPr="002D58A6">
        <w:rPr>
          <w:lang w:val="uk-UA"/>
        </w:rPr>
        <w:t>Метою виконання індивідуальних завдань самостійної роботи студента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EC2E89" w:rsidRPr="002D58A6" w:rsidRDefault="00EC2E89" w:rsidP="00EC2DCC">
      <w:pPr>
        <w:widowControl w:val="0"/>
        <w:ind w:firstLine="540"/>
        <w:jc w:val="both"/>
        <w:rPr>
          <w:lang w:val="uk-UA"/>
        </w:rPr>
      </w:pPr>
      <w:r w:rsidRPr="002D58A6">
        <w:rPr>
          <w:lang w:val="uk-UA"/>
        </w:rPr>
        <w:t>Враховуючи зміст, цілі та завдання, що вирішуються в процесі опанування навчального матеріалу з дисципліни, можна виділити такі види самостійної роботи студентів:</w:t>
      </w:r>
    </w:p>
    <w:p w:rsidR="00EC2E89" w:rsidRPr="002D58A6" w:rsidRDefault="00EC2E89" w:rsidP="00EC2DCC">
      <w:pPr>
        <w:widowControl w:val="0"/>
        <w:ind w:firstLine="540"/>
        <w:jc w:val="both"/>
      </w:pPr>
      <w:r w:rsidRPr="002D58A6">
        <w:t>1) теоретична підготовка до практичних занять – опрацювання лекційного матеріалу, навчально-методичної літератури; ознайомлення та конспектування основних норм нормативно-правової бази;</w:t>
      </w:r>
    </w:p>
    <w:p w:rsidR="00EC2E89" w:rsidRPr="002D58A6" w:rsidRDefault="00EC2E89" w:rsidP="00EC2DCC">
      <w:pPr>
        <w:widowControl w:val="0"/>
        <w:ind w:firstLine="540"/>
        <w:jc w:val="both"/>
      </w:pPr>
      <w:r w:rsidRPr="002D58A6">
        <w:t>2) практична підготовка до аудиторних занять – виконання практичних ситуаційних завдань;</w:t>
      </w:r>
    </w:p>
    <w:p w:rsidR="00EC2E89" w:rsidRPr="002D58A6" w:rsidRDefault="00EC2E89" w:rsidP="00EC2DCC">
      <w:pPr>
        <w:widowControl w:val="0"/>
        <w:ind w:firstLine="540"/>
        <w:jc w:val="both"/>
      </w:pPr>
      <w:r w:rsidRPr="002D58A6">
        <w:t xml:space="preserve"> 3) виконання індивідуальних завдань – за вивченим матеріалом відповідної теми </w:t>
      </w:r>
      <w:r w:rsidRPr="002D58A6">
        <w:lastRenderedPageBreak/>
        <w:t>студент в поза аудиторний час виконує практичні (ситуаційні) завдання.</w:t>
      </w:r>
    </w:p>
    <w:p w:rsidR="00EC2E89" w:rsidRPr="002D58A6" w:rsidRDefault="00EC2E89" w:rsidP="00EC2DCC">
      <w:pPr>
        <w:widowControl w:val="0"/>
        <w:ind w:firstLine="540"/>
        <w:jc w:val="both"/>
      </w:pPr>
      <w:r w:rsidRPr="002D58A6">
        <w:t>4) пошуково-аналітична робота – пошук (підбір) та огляд літературних джерел за обраною студентом проблематикою; написання реферату (ессе, доповіді) за обраною темою; аналітичне дослідження та розгляд наукових статей;</w:t>
      </w:r>
    </w:p>
    <w:p w:rsidR="00EC2E89" w:rsidRPr="002D58A6" w:rsidRDefault="00EC2E89" w:rsidP="00EC2DCC">
      <w:pPr>
        <w:widowControl w:val="0"/>
        <w:ind w:firstLine="540"/>
        <w:jc w:val="both"/>
        <w:rPr>
          <w:lang w:val="uk-UA"/>
        </w:rPr>
      </w:pPr>
      <w:r w:rsidRPr="002D58A6">
        <w:t>5) науков</w:t>
      </w:r>
      <w:r w:rsidRPr="002D58A6">
        <w:rPr>
          <w:lang w:val="uk-UA"/>
        </w:rPr>
        <w:t>-дослідна</w:t>
      </w:r>
      <w:r w:rsidRPr="002D58A6">
        <w:t xml:space="preserve"> робота – підготовка наукової роботи за обраною темою дослідження; представлення результатів проведеної роботи на науковому студентському гурткові у вигляді доповіді та презентації; написання наукових статей, тез доповідей з подальшим їх опублікуванням; виконання завдань в рамках науково-дослідних проектів кафедри.</w:t>
      </w:r>
    </w:p>
    <w:p w:rsidR="00EC2E89" w:rsidRPr="002D58A6" w:rsidRDefault="00EC2E89" w:rsidP="00EC2DCC">
      <w:pPr>
        <w:tabs>
          <w:tab w:val="left" w:pos="851"/>
        </w:tabs>
        <w:jc w:val="both"/>
        <w:rPr>
          <w:lang w:val="uk-UA"/>
        </w:rPr>
      </w:pPr>
      <w:r w:rsidRPr="002D58A6">
        <w:rPr>
          <w:lang w:val="uk-UA"/>
        </w:rPr>
        <w:tab/>
        <w:t xml:space="preserve"> Метою виконання індивідуальних завдань самостійної роботи  є засвоєння студентами основ методології та методики економічних наукових досліджень з бухгалтерського обліку, контролю, аналізу та аудиту.</w:t>
      </w:r>
    </w:p>
    <w:p w:rsidR="00EC2E89" w:rsidRPr="002D58A6" w:rsidRDefault="00EC2E89" w:rsidP="00EC2DCC">
      <w:pPr>
        <w:ind w:firstLine="709"/>
        <w:jc w:val="both"/>
      </w:pPr>
      <w:r w:rsidRPr="002D58A6">
        <w:t>Перед виконанням кожного індивідуального завдання студент повинен опрацювати теоретичний матеріал відповідної теми: вивчити рекомендовану літературу, навчальні посібники, лекційний матеріал.</w:t>
      </w:r>
    </w:p>
    <w:p w:rsidR="00EC2E89" w:rsidRPr="002D58A6" w:rsidRDefault="00EC2E89" w:rsidP="00EC2DCC">
      <w:pPr>
        <w:ind w:firstLine="709"/>
        <w:jc w:val="both"/>
      </w:pPr>
      <w:r w:rsidRPr="002D58A6">
        <w:t xml:space="preserve">Якщо виконана індивідуальна робота не відповідає зазначеній вимозі, вона не приймається до рецензування. У випадку утруднень при виконанні індивідуальної роботи необхідно звертатися на кафедру обліку </w:t>
      </w:r>
      <w:r w:rsidRPr="002D58A6">
        <w:rPr>
          <w:lang w:val="uk-UA"/>
        </w:rPr>
        <w:t>і оподаткування</w:t>
      </w:r>
      <w:r w:rsidRPr="002D58A6">
        <w:t xml:space="preserve"> згідно з графіком надання консультацій</w:t>
      </w:r>
      <w:r w:rsidRPr="002D58A6">
        <w:rPr>
          <w:lang w:val="uk-UA"/>
        </w:rPr>
        <w:t xml:space="preserve"> та проведення індивідуальних занять</w:t>
      </w:r>
      <w:r w:rsidRPr="002D58A6">
        <w:t>.</w:t>
      </w:r>
    </w:p>
    <w:p w:rsidR="00EC2E89" w:rsidRPr="002D58A6" w:rsidRDefault="00EC2E89" w:rsidP="00EC2DCC">
      <w:pPr>
        <w:ind w:firstLine="709"/>
        <w:jc w:val="both"/>
      </w:pPr>
      <w:r w:rsidRPr="002D58A6">
        <w:t xml:space="preserve">Крім того, студентами можуть бути виконані наступні види </w:t>
      </w:r>
      <w:r w:rsidRPr="002D58A6">
        <w:rPr>
          <w:lang w:val="uk-UA"/>
        </w:rPr>
        <w:t>вибіркових індивідуальних завдань</w:t>
      </w:r>
      <w:r w:rsidRPr="002D58A6">
        <w:t xml:space="preserve"> </w:t>
      </w:r>
      <w:r w:rsidRPr="002D58A6">
        <w:rPr>
          <w:lang w:val="uk-UA"/>
        </w:rPr>
        <w:t>СРС за</w:t>
      </w:r>
      <w:r w:rsidRPr="002D58A6">
        <w:t xml:space="preserve"> вибором</w:t>
      </w:r>
      <w:r w:rsidR="00B51060" w:rsidRPr="002D58A6">
        <w:rPr>
          <w:lang w:val="uk-UA"/>
        </w:rPr>
        <w:t xml:space="preserve"> (1-2 завдань для денної форми навчання та </w:t>
      </w:r>
      <w:r w:rsidRPr="002D58A6">
        <w:t>1-го завдання</w:t>
      </w:r>
      <w:r w:rsidR="00B51060" w:rsidRPr="002D58A6">
        <w:rPr>
          <w:lang w:val="uk-UA"/>
        </w:rPr>
        <w:t xml:space="preserve"> для заочної форми навчення</w:t>
      </w:r>
      <w:r w:rsidRPr="002D58A6">
        <w:t>):</w:t>
      </w:r>
    </w:p>
    <w:p w:rsidR="00B51060" w:rsidRPr="002D58A6" w:rsidRDefault="00B51060" w:rsidP="00EC2DCC">
      <w:pPr>
        <w:ind w:firstLine="709"/>
        <w:jc w:val="both"/>
        <w:rPr>
          <w:lang w:val="uk-UA"/>
        </w:rPr>
      </w:pPr>
      <w:r w:rsidRPr="002D58A6">
        <w:rPr>
          <w:lang w:val="uk-UA"/>
        </w:rPr>
        <w:t>1. Підготовка презентації за заданою тематикою</w:t>
      </w:r>
    </w:p>
    <w:p w:rsidR="00B51060" w:rsidRPr="002D58A6" w:rsidRDefault="00B51060" w:rsidP="00EC2DCC">
      <w:pPr>
        <w:ind w:firstLine="709"/>
        <w:jc w:val="both"/>
        <w:rPr>
          <w:lang w:val="uk-UA"/>
        </w:rPr>
      </w:pPr>
      <w:r w:rsidRPr="002D58A6">
        <w:rPr>
          <w:lang w:val="uk-UA"/>
        </w:rPr>
        <w:t>2. Написання реферату</w:t>
      </w:r>
    </w:p>
    <w:p w:rsidR="00B51060" w:rsidRPr="002D58A6" w:rsidRDefault="00B51060" w:rsidP="00EC2DCC">
      <w:pPr>
        <w:ind w:firstLine="709"/>
        <w:jc w:val="both"/>
        <w:rPr>
          <w:lang w:val="uk-UA"/>
        </w:rPr>
      </w:pPr>
      <w:r w:rsidRPr="002D58A6">
        <w:rPr>
          <w:lang w:val="uk-UA"/>
        </w:rPr>
        <w:t>3. Аналітичний огляд та опрацювання актуальної нормативної бази</w:t>
      </w:r>
    </w:p>
    <w:p w:rsidR="00B51060" w:rsidRPr="002D58A6" w:rsidRDefault="00B51060" w:rsidP="00EC2DCC">
      <w:pPr>
        <w:ind w:firstLine="709"/>
        <w:jc w:val="both"/>
        <w:rPr>
          <w:lang w:val="uk-UA"/>
        </w:rPr>
      </w:pPr>
      <w:r w:rsidRPr="002D58A6">
        <w:rPr>
          <w:lang w:val="uk-UA"/>
        </w:rPr>
        <w:t>4. Виконання розрахункових завдань</w:t>
      </w:r>
    </w:p>
    <w:p w:rsidR="00B51060" w:rsidRPr="002D58A6" w:rsidRDefault="00B51060" w:rsidP="00EC2DCC">
      <w:pPr>
        <w:ind w:firstLine="709"/>
        <w:jc w:val="both"/>
        <w:rPr>
          <w:lang w:val="uk-UA"/>
        </w:rPr>
      </w:pPr>
      <w:r w:rsidRPr="002D58A6">
        <w:rPr>
          <w:lang w:val="uk-UA"/>
        </w:rPr>
        <w:t>5. Переклад літературних джерел іншомовного походження за заданою проблематикою</w:t>
      </w:r>
    </w:p>
    <w:p w:rsidR="00B51060" w:rsidRPr="002D58A6" w:rsidRDefault="00B51060" w:rsidP="00EC2DCC">
      <w:pPr>
        <w:ind w:firstLine="709"/>
        <w:jc w:val="both"/>
        <w:rPr>
          <w:lang w:val="uk-UA"/>
        </w:rPr>
      </w:pPr>
      <w:r w:rsidRPr="002D58A6">
        <w:rPr>
          <w:lang w:val="uk-UA"/>
        </w:rPr>
        <w:t>6. Виконання завдань в рамках дослідницьких проектів кафедри (факультету)</w:t>
      </w:r>
    </w:p>
    <w:p w:rsidR="00B51060" w:rsidRPr="002D58A6" w:rsidRDefault="00B51060" w:rsidP="00EC2DCC">
      <w:pPr>
        <w:ind w:firstLine="709"/>
        <w:jc w:val="both"/>
        <w:rPr>
          <w:lang w:val="uk-UA"/>
        </w:rPr>
      </w:pPr>
      <w:r w:rsidRPr="002D58A6">
        <w:rPr>
          <w:lang w:val="uk-UA"/>
        </w:rPr>
        <w:t>7. Прийняття участі у конференції, науковому гуртку</w:t>
      </w:r>
    </w:p>
    <w:p w:rsidR="00B51060" w:rsidRPr="002D58A6" w:rsidRDefault="00B51060" w:rsidP="00EC2DCC">
      <w:pPr>
        <w:ind w:firstLine="709"/>
        <w:jc w:val="both"/>
        <w:rPr>
          <w:lang w:val="uk-UA"/>
        </w:rPr>
      </w:pPr>
      <w:r w:rsidRPr="002D58A6">
        <w:rPr>
          <w:lang w:val="uk-UA"/>
        </w:rPr>
        <w:t>8. Підготовка фахової публікації</w:t>
      </w:r>
    </w:p>
    <w:p w:rsidR="00EC2E89" w:rsidRPr="002D58A6" w:rsidRDefault="00EC2E89" w:rsidP="00EC2DCC">
      <w:pPr>
        <w:jc w:val="center"/>
        <w:rPr>
          <w:b/>
          <w:i/>
          <w:lang w:val="uk-UA"/>
        </w:rPr>
      </w:pPr>
      <w:r w:rsidRPr="002D58A6">
        <w:rPr>
          <w:b/>
          <w:i/>
          <w:lang w:val="uk-UA"/>
        </w:rPr>
        <w:t>Вимоги до оформлення рефератів</w:t>
      </w:r>
    </w:p>
    <w:p w:rsidR="00EC2E89" w:rsidRPr="002D58A6" w:rsidRDefault="00EC2E89" w:rsidP="00EC2DCC">
      <w:pPr>
        <w:jc w:val="both"/>
        <w:rPr>
          <w:lang w:val="uk-UA"/>
        </w:rPr>
      </w:pPr>
      <w:r w:rsidRPr="002D58A6">
        <w:rPr>
          <w:b/>
          <w:lang w:val="uk-UA"/>
        </w:rPr>
        <w:tab/>
      </w:r>
      <w:r w:rsidRPr="002D58A6">
        <w:rPr>
          <w:lang w:val="uk-UA"/>
        </w:rPr>
        <w:t>Реферати виконуються на аркушах білого паперу формату А4, які скріплюються та підписуються студентом за встановленою формою.</w:t>
      </w:r>
    </w:p>
    <w:p w:rsidR="00EC2E89" w:rsidRPr="002D58A6" w:rsidRDefault="00EC2E89" w:rsidP="00EC2DCC">
      <w:pPr>
        <w:jc w:val="both"/>
        <w:rPr>
          <w:lang w:val="uk-UA"/>
        </w:rPr>
      </w:pPr>
      <w:r w:rsidRPr="002D58A6">
        <w:rPr>
          <w:lang w:val="uk-UA"/>
        </w:rPr>
        <w:tab/>
        <w:t>Обсяг реферату має бути не більше 10 сторінок машинописного тексту (інтервал 1,5).</w:t>
      </w:r>
    </w:p>
    <w:p w:rsidR="00EC2E89" w:rsidRPr="002D58A6" w:rsidRDefault="00EC2E89" w:rsidP="00EC2DCC">
      <w:pPr>
        <w:jc w:val="both"/>
        <w:rPr>
          <w:lang w:val="uk-UA"/>
        </w:rPr>
      </w:pPr>
      <w:r w:rsidRPr="002D58A6">
        <w:rPr>
          <w:lang w:val="uk-UA"/>
        </w:rPr>
        <w:tab/>
        <w:t>При написанні реферату має бути використано не менше 10 літературних джерел, на які за текстом мають бути посилання.</w:t>
      </w:r>
    </w:p>
    <w:p w:rsidR="00EC2E89" w:rsidRPr="002D58A6" w:rsidRDefault="00EC2E89" w:rsidP="00EC2DCC">
      <w:pPr>
        <w:jc w:val="both"/>
        <w:rPr>
          <w:u w:val="single"/>
          <w:lang w:val="uk-UA"/>
        </w:rPr>
      </w:pPr>
      <w:r w:rsidRPr="002D58A6">
        <w:rPr>
          <w:lang w:val="uk-UA"/>
        </w:rPr>
        <w:tab/>
      </w:r>
      <w:r w:rsidRPr="002D58A6">
        <w:rPr>
          <w:u w:val="single"/>
          <w:lang w:val="uk-UA"/>
        </w:rPr>
        <w:t>Структура реферату:</w:t>
      </w:r>
    </w:p>
    <w:p w:rsidR="00EC2E89" w:rsidRPr="002D58A6" w:rsidRDefault="00EC2E89" w:rsidP="00EC2DCC">
      <w:pPr>
        <w:numPr>
          <w:ilvl w:val="1"/>
          <w:numId w:val="5"/>
        </w:numPr>
        <w:jc w:val="both"/>
        <w:rPr>
          <w:lang w:val="uk-UA"/>
        </w:rPr>
      </w:pPr>
      <w:r w:rsidRPr="002D58A6">
        <w:rPr>
          <w:lang w:val="uk-UA"/>
        </w:rPr>
        <w:t>Титульний лист</w:t>
      </w:r>
    </w:p>
    <w:p w:rsidR="00EC2E89" w:rsidRPr="002D58A6" w:rsidRDefault="00EC2E89" w:rsidP="00EC2DCC">
      <w:pPr>
        <w:numPr>
          <w:ilvl w:val="1"/>
          <w:numId w:val="5"/>
        </w:numPr>
        <w:jc w:val="both"/>
        <w:rPr>
          <w:lang w:val="uk-UA"/>
        </w:rPr>
      </w:pPr>
      <w:r w:rsidRPr="002D58A6">
        <w:rPr>
          <w:lang w:val="uk-UA"/>
        </w:rPr>
        <w:t>Зміст (з нумерацією сторінок)</w:t>
      </w:r>
    </w:p>
    <w:p w:rsidR="00EC2E89" w:rsidRPr="002D58A6" w:rsidRDefault="00EC2E89" w:rsidP="00EC2DCC">
      <w:pPr>
        <w:numPr>
          <w:ilvl w:val="1"/>
          <w:numId w:val="5"/>
        </w:numPr>
        <w:jc w:val="both"/>
        <w:rPr>
          <w:lang w:val="uk-UA"/>
        </w:rPr>
      </w:pPr>
      <w:r w:rsidRPr="002D58A6">
        <w:rPr>
          <w:lang w:val="uk-UA"/>
        </w:rPr>
        <w:t>Вступ (актуальність теми)</w:t>
      </w:r>
    </w:p>
    <w:p w:rsidR="00EC2E89" w:rsidRPr="002D58A6" w:rsidRDefault="00EC2E89" w:rsidP="00EC2DCC">
      <w:pPr>
        <w:numPr>
          <w:ilvl w:val="1"/>
          <w:numId w:val="5"/>
        </w:numPr>
        <w:jc w:val="both"/>
        <w:rPr>
          <w:lang w:val="uk-UA"/>
        </w:rPr>
      </w:pPr>
      <w:r w:rsidRPr="002D58A6">
        <w:rPr>
          <w:lang w:val="uk-UA"/>
        </w:rPr>
        <w:t>Основна частина (огляд літературних джерел, виклад основного змісту, постановка проблеми та розробка шляхів її вирішення)</w:t>
      </w:r>
    </w:p>
    <w:p w:rsidR="00EC2E89" w:rsidRPr="002D58A6" w:rsidRDefault="00EC2E89" w:rsidP="00EC2DCC">
      <w:pPr>
        <w:numPr>
          <w:ilvl w:val="1"/>
          <w:numId w:val="5"/>
        </w:numPr>
        <w:jc w:val="both"/>
        <w:rPr>
          <w:lang w:val="uk-UA"/>
        </w:rPr>
      </w:pPr>
      <w:r w:rsidRPr="002D58A6">
        <w:rPr>
          <w:lang w:val="uk-UA"/>
        </w:rPr>
        <w:t>Висновок: сучасний стан висвітлення та погляди на висвітлення проблеми (питання)</w:t>
      </w:r>
    </w:p>
    <w:p w:rsidR="00EC2E89" w:rsidRPr="002D58A6" w:rsidRDefault="00EC2E89" w:rsidP="00EC2DCC">
      <w:pPr>
        <w:numPr>
          <w:ilvl w:val="1"/>
          <w:numId w:val="5"/>
        </w:numPr>
        <w:jc w:val="both"/>
        <w:rPr>
          <w:lang w:val="uk-UA"/>
        </w:rPr>
      </w:pPr>
      <w:r w:rsidRPr="002D58A6">
        <w:rPr>
          <w:lang w:val="uk-UA"/>
        </w:rPr>
        <w:t>Список використаних літературних джерел</w:t>
      </w:r>
    </w:p>
    <w:p w:rsidR="00EC2E89" w:rsidRDefault="00EC2E89" w:rsidP="00EC2DCC">
      <w:pPr>
        <w:numPr>
          <w:ilvl w:val="1"/>
          <w:numId w:val="5"/>
        </w:numPr>
        <w:jc w:val="both"/>
        <w:rPr>
          <w:lang w:val="uk-UA"/>
        </w:rPr>
      </w:pPr>
      <w:r w:rsidRPr="002D58A6">
        <w:rPr>
          <w:lang w:val="uk-UA"/>
        </w:rPr>
        <w:t>Додатки (ілюстрований матеріал: таблиці, рисунки, схеми тощо)</w:t>
      </w:r>
      <w:r w:rsidR="009949C2">
        <w:rPr>
          <w:lang w:val="uk-UA"/>
        </w:rPr>
        <w:t>.</w:t>
      </w:r>
    </w:p>
    <w:p w:rsidR="009B1683" w:rsidRDefault="009B1683" w:rsidP="00EC2DCC">
      <w:pPr>
        <w:rPr>
          <w:b/>
          <w:lang w:val="uk-UA"/>
        </w:rPr>
      </w:pPr>
    </w:p>
    <w:p w:rsidR="00440E72" w:rsidRPr="00D9676C" w:rsidRDefault="00440E72" w:rsidP="00EC2DCC">
      <w:pPr>
        <w:pStyle w:val="ac"/>
        <w:numPr>
          <w:ilvl w:val="1"/>
          <w:numId w:val="15"/>
        </w:numPr>
        <w:jc w:val="center"/>
        <w:rPr>
          <w:b/>
          <w:lang w:val="uk-UA"/>
        </w:rPr>
      </w:pPr>
      <w:r w:rsidRPr="00D9676C">
        <w:rPr>
          <w:b/>
          <w:lang w:val="uk-UA"/>
        </w:rPr>
        <w:t>Критерії оцінювання результатів виконання індивідуальних завдань для самостійної роботи</w:t>
      </w:r>
    </w:p>
    <w:p w:rsidR="00440E72" w:rsidRPr="00D9676C" w:rsidRDefault="00440E72" w:rsidP="00EC2DCC">
      <w:pPr>
        <w:pStyle w:val="ac"/>
        <w:ind w:left="1125"/>
        <w:jc w:val="center"/>
        <w:rPr>
          <w:b/>
          <w:i/>
          <w:lang w:val="uk-UA"/>
        </w:rPr>
      </w:pPr>
      <w:r w:rsidRPr="00D9676C">
        <w:rPr>
          <w:b/>
          <w:i/>
          <w:lang w:val="uk-UA"/>
        </w:rPr>
        <w:t>Денна форма навчання</w:t>
      </w:r>
    </w:p>
    <w:p w:rsidR="009B1683" w:rsidRPr="009B1683" w:rsidRDefault="009B1683" w:rsidP="000005CD">
      <w:pPr>
        <w:widowControl w:val="0"/>
        <w:shd w:val="clear" w:color="auto" w:fill="FFFFFF"/>
        <w:autoSpaceDE w:val="0"/>
        <w:autoSpaceDN w:val="0"/>
        <w:adjustRightInd w:val="0"/>
        <w:ind w:left="360" w:firstLine="633"/>
        <w:jc w:val="both"/>
        <w:rPr>
          <w:lang w:val="uk-UA"/>
        </w:rPr>
      </w:pPr>
      <w:r w:rsidRPr="009B1683">
        <w:rPr>
          <w:lang w:val="uk-UA"/>
        </w:rPr>
        <w:t xml:space="preserve">  </w:t>
      </w:r>
      <w:r w:rsidR="000005CD">
        <w:rPr>
          <w:lang w:val="uk-UA"/>
        </w:rPr>
        <w:tab/>
      </w:r>
      <w:r w:rsidRPr="009B1683">
        <w:rPr>
          <w:lang w:val="uk-UA"/>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9B1683">
        <w:rPr>
          <w:color w:val="000000"/>
          <w:lang w:val="uk-UA"/>
        </w:rPr>
        <w:t xml:space="preserve"> за загальною </w:t>
      </w:r>
      <w:r w:rsidRPr="009B1683">
        <w:rPr>
          <w:color w:val="000000"/>
          <w:lang w:val="uk-UA"/>
        </w:rPr>
        <w:lastRenderedPageBreak/>
        <w:t>кількістю оцінювання не вище 10 балів.</w:t>
      </w:r>
      <w:r w:rsidRPr="009B1683">
        <w:rPr>
          <w:lang w:val="uk-UA"/>
        </w:rPr>
        <w:t xml:space="preserve"> </w:t>
      </w:r>
    </w:p>
    <w:p w:rsidR="009B1683" w:rsidRPr="009B1683" w:rsidRDefault="009B1683" w:rsidP="000005CD">
      <w:pPr>
        <w:ind w:left="360" w:firstLine="633"/>
        <w:jc w:val="both"/>
        <w:rPr>
          <w:bCs/>
          <w:iCs/>
          <w:lang w:val="uk-UA"/>
        </w:rPr>
      </w:pPr>
      <w:r w:rsidRPr="009B1683">
        <w:rPr>
          <w:bCs/>
          <w:iCs/>
          <w:lang w:val="uk-UA"/>
        </w:rPr>
        <w:t xml:space="preserve">- вибіркові індивідуальні </w:t>
      </w:r>
      <w:r w:rsidRPr="009B1683">
        <w:rPr>
          <w:lang w:val="uk-UA"/>
        </w:rPr>
        <w:t>завдань самостійної роботи</w:t>
      </w:r>
      <w:r w:rsidRPr="009B1683">
        <w:rPr>
          <w:color w:val="000000"/>
          <w:lang w:val="uk-UA"/>
        </w:rPr>
        <w:t xml:space="preserve"> </w:t>
      </w:r>
      <w:r w:rsidRPr="009B1683">
        <w:rPr>
          <w:bCs/>
          <w:iCs/>
          <w:lang w:val="uk-UA"/>
        </w:rPr>
        <w:t>та їх оцінювання:</w:t>
      </w:r>
    </w:p>
    <w:p w:rsidR="009B1683" w:rsidRPr="009B1683" w:rsidRDefault="009B1683" w:rsidP="000005CD">
      <w:pPr>
        <w:ind w:left="360" w:firstLine="633"/>
        <w:jc w:val="both"/>
        <w:rPr>
          <w:bCs/>
          <w:iCs/>
          <w:lang w:val="uk-UA"/>
        </w:rPr>
      </w:pPr>
      <w:r w:rsidRPr="009B1683">
        <w:rPr>
          <w:bCs/>
          <w:iCs/>
          <w:lang w:val="uk-UA"/>
        </w:rPr>
        <w:t>- підготовка презентації за заданою тематикою – 0-5 балів;</w:t>
      </w:r>
    </w:p>
    <w:p w:rsidR="009B1683" w:rsidRPr="009B1683" w:rsidRDefault="009B1683" w:rsidP="000005CD">
      <w:pPr>
        <w:ind w:left="360" w:firstLine="633"/>
        <w:jc w:val="both"/>
        <w:rPr>
          <w:bCs/>
          <w:iCs/>
          <w:lang w:val="uk-UA"/>
        </w:rPr>
      </w:pPr>
      <w:r w:rsidRPr="009B1683">
        <w:rPr>
          <w:bCs/>
          <w:iCs/>
          <w:lang w:val="uk-UA"/>
        </w:rPr>
        <w:t>- написання реферату – 0-5 балів;</w:t>
      </w:r>
    </w:p>
    <w:p w:rsidR="009B1683" w:rsidRPr="009B1683" w:rsidRDefault="009B1683" w:rsidP="000005CD">
      <w:pPr>
        <w:ind w:left="360" w:firstLine="633"/>
        <w:jc w:val="both"/>
        <w:rPr>
          <w:bCs/>
          <w:iCs/>
          <w:lang w:val="uk-UA"/>
        </w:rPr>
      </w:pPr>
      <w:r w:rsidRPr="009B1683">
        <w:rPr>
          <w:bCs/>
          <w:iCs/>
          <w:lang w:val="uk-UA"/>
        </w:rPr>
        <w:t>- аналітичний огляд та опрацювання актуальної нормативної бази – 0-5</w:t>
      </w:r>
    </w:p>
    <w:p w:rsidR="009B1683" w:rsidRPr="009B1683" w:rsidRDefault="009B1683" w:rsidP="000005CD">
      <w:pPr>
        <w:ind w:left="360" w:firstLine="633"/>
        <w:jc w:val="both"/>
        <w:rPr>
          <w:bCs/>
          <w:iCs/>
          <w:lang w:val="uk-UA"/>
        </w:rPr>
      </w:pPr>
      <w:r w:rsidRPr="009B1683">
        <w:rPr>
          <w:bCs/>
          <w:iCs/>
          <w:lang w:val="uk-UA"/>
        </w:rPr>
        <w:t xml:space="preserve">балів; </w:t>
      </w:r>
    </w:p>
    <w:p w:rsidR="009B1683" w:rsidRPr="009B1683" w:rsidRDefault="009B1683" w:rsidP="000005CD">
      <w:pPr>
        <w:ind w:left="360" w:firstLine="633"/>
        <w:jc w:val="both"/>
        <w:rPr>
          <w:bCs/>
          <w:iCs/>
          <w:lang w:val="uk-UA"/>
        </w:rPr>
      </w:pPr>
      <w:r w:rsidRPr="009B1683">
        <w:rPr>
          <w:bCs/>
          <w:iCs/>
          <w:lang w:val="uk-UA"/>
        </w:rPr>
        <w:t>- виконання розрахункових завдань – 0-5 балів;</w:t>
      </w:r>
    </w:p>
    <w:p w:rsidR="009B1683" w:rsidRPr="009B1683" w:rsidRDefault="009B1683" w:rsidP="000005CD">
      <w:pPr>
        <w:ind w:left="360" w:firstLine="633"/>
        <w:jc w:val="both"/>
        <w:rPr>
          <w:bCs/>
          <w:iCs/>
          <w:lang w:val="uk-UA"/>
        </w:rPr>
      </w:pPr>
      <w:r w:rsidRPr="009B1683">
        <w:rPr>
          <w:bCs/>
          <w:iCs/>
          <w:lang w:val="uk-UA"/>
        </w:rPr>
        <w:t>- переклад літературних джерел іншомовного походження за заданою</w:t>
      </w:r>
    </w:p>
    <w:p w:rsidR="009B1683" w:rsidRPr="009B1683" w:rsidRDefault="009B1683" w:rsidP="000005CD">
      <w:pPr>
        <w:ind w:left="360" w:firstLine="633"/>
        <w:jc w:val="both"/>
        <w:rPr>
          <w:bCs/>
          <w:iCs/>
          <w:lang w:val="uk-UA"/>
        </w:rPr>
      </w:pPr>
      <w:r w:rsidRPr="009B1683">
        <w:rPr>
          <w:bCs/>
          <w:iCs/>
          <w:lang w:val="uk-UA"/>
        </w:rPr>
        <w:t>проблематикою – 0- 10 балів;</w:t>
      </w:r>
    </w:p>
    <w:p w:rsidR="009B1683" w:rsidRPr="009B1683" w:rsidRDefault="009B1683" w:rsidP="000005CD">
      <w:pPr>
        <w:ind w:left="360" w:firstLine="633"/>
        <w:jc w:val="both"/>
        <w:rPr>
          <w:bCs/>
          <w:iCs/>
          <w:lang w:val="uk-UA"/>
        </w:rPr>
      </w:pPr>
      <w:r w:rsidRPr="009B1683">
        <w:rPr>
          <w:bCs/>
          <w:iCs/>
          <w:lang w:val="uk-UA"/>
        </w:rPr>
        <w:t>- виконання завдань в рамках дослідницьких проектів кафедри</w:t>
      </w:r>
    </w:p>
    <w:p w:rsidR="009B1683" w:rsidRPr="009B1683" w:rsidRDefault="009B1683" w:rsidP="000005CD">
      <w:pPr>
        <w:ind w:left="360" w:firstLine="633"/>
        <w:jc w:val="both"/>
        <w:rPr>
          <w:bCs/>
          <w:iCs/>
          <w:lang w:val="uk-UA"/>
        </w:rPr>
      </w:pPr>
      <w:r w:rsidRPr="009B1683">
        <w:rPr>
          <w:bCs/>
          <w:iCs/>
          <w:lang w:val="uk-UA"/>
        </w:rPr>
        <w:t xml:space="preserve">(факультету)  - 0-10 балів; </w:t>
      </w:r>
    </w:p>
    <w:p w:rsidR="009B1683" w:rsidRPr="009B1683" w:rsidRDefault="009B1683" w:rsidP="000005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67"/>
        </w:tabs>
        <w:ind w:left="360" w:firstLine="633"/>
        <w:jc w:val="both"/>
        <w:rPr>
          <w:bCs/>
          <w:iCs/>
          <w:lang w:val="uk-UA"/>
        </w:rPr>
      </w:pPr>
      <w:r w:rsidRPr="009B1683">
        <w:rPr>
          <w:bCs/>
          <w:iCs/>
          <w:lang w:val="uk-UA"/>
        </w:rPr>
        <w:t>- прийняття участі у</w:t>
      </w:r>
      <w:r w:rsidR="00C42BA1">
        <w:rPr>
          <w:bCs/>
          <w:iCs/>
          <w:lang w:val="uk-UA"/>
        </w:rPr>
        <w:t xml:space="preserve"> конференції, науковому гуртку - </w:t>
      </w:r>
      <w:r w:rsidRPr="009B1683">
        <w:rPr>
          <w:bCs/>
          <w:iCs/>
          <w:lang w:val="uk-UA"/>
        </w:rPr>
        <w:t>0-10 балів;</w:t>
      </w:r>
    </w:p>
    <w:p w:rsidR="009B1683" w:rsidRPr="009B1683" w:rsidRDefault="009B1683" w:rsidP="000005CD">
      <w:pPr>
        <w:ind w:left="360" w:firstLine="633"/>
        <w:jc w:val="both"/>
        <w:rPr>
          <w:bCs/>
          <w:iCs/>
          <w:lang w:val="uk-UA"/>
        </w:rPr>
      </w:pPr>
      <w:r w:rsidRPr="009B1683">
        <w:rPr>
          <w:bCs/>
          <w:iCs/>
          <w:lang w:val="uk-UA"/>
        </w:rPr>
        <w:t>- підготовка фахової публікації 0-10 балів;</w:t>
      </w:r>
    </w:p>
    <w:p w:rsidR="009B1683" w:rsidRPr="009B1683" w:rsidRDefault="009B1683" w:rsidP="000005CD">
      <w:pPr>
        <w:ind w:left="360" w:firstLine="633"/>
        <w:jc w:val="both"/>
        <w:rPr>
          <w:lang w:val="uk-UA"/>
        </w:rPr>
      </w:pPr>
      <w:r w:rsidRPr="009B1683">
        <w:rPr>
          <w:lang w:val="uk-UA"/>
        </w:rPr>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  </w:t>
      </w:r>
    </w:p>
    <w:p w:rsidR="009B1683" w:rsidRPr="00440E72" w:rsidRDefault="00440E72" w:rsidP="000005CD">
      <w:pPr>
        <w:ind w:left="360" w:firstLine="633"/>
        <w:jc w:val="both"/>
        <w:rPr>
          <w:b/>
          <w:i/>
          <w:lang w:val="uk-UA"/>
        </w:rPr>
      </w:pPr>
      <w:r w:rsidRPr="00440E72">
        <w:rPr>
          <w:b/>
          <w:i/>
          <w:lang w:val="uk-UA"/>
        </w:rPr>
        <w:t>Заочна форма навчання</w:t>
      </w:r>
    </w:p>
    <w:p w:rsidR="009B1683" w:rsidRPr="002D58A6" w:rsidRDefault="009B1683" w:rsidP="000005CD">
      <w:pPr>
        <w:widowControl w:val="0"/>
        <w:shd w:val="clear" w:color="auto" w:fill="FFFFFF"/>
        <w:autoSpaceDE w:val="0"/>
        <w:autoSpaceDN w:val="0"/>
        <w:adjustRightInd w:val="0"/>
        <w:ind w:firstLine="633"/>
        <w:jc w:val="both"/>
        <w:rPr>
          <w:lang w:val="uk-UA"/>
        </w:rPr>
      </w:pPr>
      <w:r w:rsidRPr="002D58A6">
        <w:rPr>
          <w:lang w:val="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2D58A6">
        <w:rPr>
          <w:color w:val="000000"/>
          <w:lang w:val="uk-UA"/>
        </w:rPr>
        <w:t xml:space="preserve"> за загальною кількістю оцінювання не вище 5 балів.</w:t>
      </w:r>
      <w:r w:rsidRPr="002D58A6">
        <w:rPr>
          <w:lang w:val="uk-UA"/>
        </w:rPr>
        <w:t xml:space="preserve"> </w:t>
      </w:r>
    </w:p>
    <w:p w:rsidR="009B1683" w:rsidRPr="002D58A6" w:rsidRDefault="009B1683" w:rsidP="000005CD">
      <w:pPr>
        <w:ind w:firstLine="633"/>
        <w:jc w:val="both"/>
        <w:rPr>
          <w:lang w:val="uk-UA"/>
        </w:rPr>
      </w:pPr>
      <w:r w:rsidRPr="002D58A6">
        <w:rPr>
          <w:lang w:val="uk-UA"/>
        </w:rPr>
        <w:t>За виконання індивідуальних завдань самостійної роботи за вибором (1-го завдання):</w:t>
      </w:r>
    </w:p>
    <w:p w:rsidR="009B1683" w:rsidRPr="002D58A6" w:rsidRDefault="009B1683" w:rsidP="000005CD">
      <w:pPr>
        <w:ind w:firstLine="633"/>
        <w:jc w:val="both"/>
        <w:rPr>
          <w:lang w:val="uk-UA"/>
        </w:rPr>
      </w:pPr>
      <w:r w:rsidRPr="002D58A6">
        <w:rPr>
          <w:lang w:val="uk-UA"/>
        </w:rPr>
        <w:t xml:space="preserve">1. Підготовка презентації за заданою тематикою </w:t>
      </w:r>
      <w:r w:rsidRPr="002D58A6">
        <w:rPr>
          <w:color w:val="000000"/>
          <w:lang w:val="uk-UA"/>
        </w:rPr>
        <w:t>– 0-5 балів</w:t>
      </w:r>
      <w:r w:rsidRPr="002D58A6">
        <w:rPr>
          <w:lang w:val="uk-UA"/>
        </w:rPr>
        <w:t>.</w:t>
      </w:r>
    </w:p>
    <w:p w:rsidR="009B1683" w:rsidRPr="002D58A6" w:rsidRDefault="009B1683" w:rsidP="000005CD">
      <w:pPr>
        <w:ind w:firstLine="633"/>
        <w:jc w:val="both"/>
        <w:rPr>
          <w:lang w:val="uk-UA"/>
        </w:rPr>
      </w:pPr>
      <w:r w:rsidRPr="002D58A6">
        <w:rPr>
          <w:lang w:val="uk-UA"/>
        </w:rPr>
        <w:t xml:space="preserve">2. Написання реферату </w:t>
      </w:r>
      <w:r w:rsidRPr="002D58A6">
        <w:rPr>
          <w:color w:val="000000"/>
          <w:lang w:val="uk-UA"/>
        </w:rPr>
        <w:t>– 0-5 балів</w:t>
      </w:r>
      <w:r w:rsidRPr="002D58A6">
        <w:rPr>
          <w:lang w:val="uk-UA"/>
        </w:rPr>
        <w:t>.</w:t>
      </w:r>
    </w:p>
    <w:p w:rsidR="009B1683" w:rsidRPr="002D58A6" w:rsidRDefault="009B1683" w:rsidP="000005CD">
      <w:pPr>
        <w:ind w:firstLine="633"/>
        <w:jc w:val="both"/>
        <w:rPr>
          <w:lang w:val="uk-UA"/>
        </w:rPr>
      </w:pPr>
      <w:r w:rsidRPr="002D58A6">
        <w:rPr>
          <w:lang w:val="uk-UA"/>
        </w:rPr>
        <w:t xml:space="preserve">3. Аналітичний огляд та опрацювання актуальної нормативної бази </w:t>
      </w:r>
      <w:r w:rsidRPr="002D58A6">
        <w:rPr>
          <w:color w:val="000000"/>
          <w:lang w:val="uk-UA"/>
        </w:rPr>
        <w:t>– 0-5 балів</w:t>
      </w:r>
      <w:r w:rsidRPr="002D58A6">
        <w:rPr>
          <w:lang w:val="uk-UA"/>
        </w:rPr>
        <w:t>.</w:t>
      </w:r>
    </w:p>
    <w:p w:rsidR="009B1683" w:rsidRPr="002D58A6" w:rsidRDefault="009B1683" w:rsidP="000005CD">
      <w:pPr>
        <w:ind w:firstLine="633"/>
        <w:jc w:val="both"/>
        <w:rPr>
          <w:lang w:val="uk-UA"/>
        </w:rPr>
      </w:pPr>
      <w:r w:rsidRPr="002D58A6">
        <w:rPr>
          <w:lang w:val="uk-UA"/>
        </w:rPr>
        <w:t xml:space="preserve">4. Виконання розрахункових завдань </w:t>
      </w:r>
      <w:r w:rsidRPr="002D58A6">
        <w:rPr>
          <w:color w:val="000000"/>
          <w:lang w:val="uk-UA"/>
        </w:rPr>
        <w:t>– 0-5 балів</w:t>
      </w:r>
      <w:r w:rsidRPr="002D58A6">
        <w:rPr>
          <w:lang w:val="uk-UA"/>
        </w:rPr>
        <w:t>.</w:t>
      </w:r>
    </w:p>
    <w:p w:rsidR="009B1683" w:rsidRPr="002D58A6" w:rsidRDefault="009B1683" w:rsidP="000005CD">
      <w:pPr>
        <w:ind w:firstLine="633"/>
        <w:jc w:val="both"/>
        <w:rPr>
          <w:lang w:val="uk-UA"/>
        </w:rPr>
      </w:pPr>
      <w:r w:rsidRPr="002D58A6">
        <w:rPr>
          <w:lang w:val="uk-UA"/>
        </w:rPr>
        <w:t xml:space="preserve">5. Переклад літературних джерел іншомовного походження за заданою проблематикою </w:t>
      </w:r>
      <w:r w:rsidRPr="002D58A6">
        <w:rPr>
          <w:color w:val="000000"/>
          <w:lang w:val="uk-UA"/>
        </w:rPr>
        <w:t>– 0-5 балів</w:t>
      </w:r>
      <w:r w:rsidRPr="002D58A6">
        <w:rPr>
          <w:lang w:val="uk-UA"/>
        </w:rPr>
        <w:t>.</w:t>
      </w:r>
    </w:p>
    <w:p w:rsidR="009B1683" w:rsidRPr="002D58A6" w:rsidRDefault="009B1683" w:rsidP="000005CD">
      <w:pPr>
        <w:ind w:firstLine="633"/>
        <w:jc w:val="both"/>
        <w:rPr>
          <w:lang w:val="uk-UA"/>
        </w:rPr>
      </w:pPr>
      <w:r w:rsidRPr="002D58A6">
        <w:rPr>
          <w:lang w:val="uk-UA"/>
        </w:rPr>
        <w:t xml:space="preserve">6. Виконання завдань в рамках дослідницьких проектів кафедри (факультету) </w:t>
      </w:r>
      <w:r w:rsidRPr="002D58A6">
        <w:rPr>
          <w:color w:val="000000"/>
          <w:lang w:val="uk-UA"/>
        </w:rPr>
        <w:t>– 0-5 балів</w:t>
      </w:r>
      <w:r w:rsidRPr="002D58A6">
        <w:rPr>
          <w:lang w:val="uk-UA"/>
        </w:rPr>
        <w:t>.</w:t>
      </w:r>
    </w:p>
    <w:p w:rsidR="009B1683" w:rsidRPr="002D58A6" w:rsidRDefault="009B1683" w:rsidP="000005CD">
      <w:pPr>
        <w:ind w:firstLine="633"/>
        <w:jc w:val="both"/>
        <w:rPr>
          <w:lang w:val="uk-UA"/>
        </w:rPr>
      </w:pPr>
      <w:r w:rsidRPr="002D58A6">
        <w:rPr>
          <w:lang w:val="uk-UA"/>
        </w:rPr>
        <w:t xml:space="preserve">7. Прийняття участі у конференції, науковому гуртку </w:t>
      </w:r>
      <w:r w:rsidRPr="002D58A6">
        <w:rPr>
          <w:color w:val="000000"/>
          <w:lang w:val="uk-UA"/>
        </w:rPr>
        <w:t>– 0-5 балів</w:t>
      </w:r>
      <w:r w:rsidRPr="002D58A6">
        <w:rPr>
          <w:lang w:val="uk-UA"/>
        </w:rPr>
        <w:t>.</w:t>
      </w:r>
    </w:p>
    <w:p w:rsidR="009B1683" w:rsidRPr="002D58A6" w:rsidRDefault="009B1683" w:rsidP="000005CD">
      <w:pPr>
        <w:ind w:firstLine="633"/>
        <w:jc w:val="both"/>
        <w:rPr>
          <w:lang w:val="uk-UA"/>
        </w:rPr>
      </w:pPr>
      <w:r w:rsidRPr="002D58A6">
        <w:rPr>
          <w:lang w:val="uk-UA"/>
        </w:rPr>
        <w:t xml:space="preserve">8. Підготовка фахової публікації </w:t>
      </w:r>
      <w:r w:rsidRPr="002D58A6">
        <w:rPr>
          <w:color w:val="000000"/>
          <w:lang w:val="uk-UA"/>
        </w:rPr>
        <w:t>– 0-5 балів</w:t>
      </w:r>
      <w:r w:rsidRPr="002D58A6">
        <w:rPr>
          <w:lang w:val="uk-UA"/>
        </w:rPr>
        <w:t>.</w:t>
      </w:r>
    </w:p>
    <w:p w:rsidR="009B1683" w:rsidRPr="002D58A6" w:rsidRDefault="009B1683" w:rsidP="000005CD">
      <w:pPr>
        <w:ind w:firstLine="633"/>
        <w:jc w:val="both"/>
        <w:rPr>
          <w:color w:val="000000"/>
          <w:lang w:val="uk-UA"/>
        </w:rPr>
      </w:pPr>
      <w:r w:rsidRPr="002D58A6">
        <w:rPr>
          <w:lang w:val="uk-UA"/>
        </w:rPr>
        <w:t>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5 балів.</w:t>
      </w:r>
    </w:p>
    <w:p w:rsidR="009B1683" w:rsidRPr="002D58A6" w:rsidRDefault="009B1683" w:rsidP="000005CD">
      <w:pPr>
        <w:ind w:firstLine="633"/>
        <w:jc w:val="both"/>
        <w:rPr>
          <w:color w:val="000000"/>
          <w:lang w:val="uk-UA"/>
        </w:rPr>
      </w:pPr>
      <w:r w:rsidRPr="002D58A6">
        <w:rPr>
          <w:color w:val="000000"/>
          <w:lang w:val="uk-UA"/>
        </w:rPr>
        <w:t>Результати поточного контролю знань студентів в цілому оцінюються в діапазоні від 0 до 50 балів (включно).</w:t>
      </w:r>
    </w:p>
    <w:p w:rsidR="009B1683" w:rsidRPr="002D58A6" w:rsidRDefault="009B1683" w:rsidP="000005CD">
      <w:pPr>
        <w:ind w:firstLine="633"/>
        <w:jc w:val="both"/>
        <w:rPr>
          <w:color w:val="000000"/>
          <w:lang w:val="uk-UA"/>
        </w:rPr>
      </w:pPr>
      <w:r w:rsidRPr="002D58A6">
        <w:rPr>
          <w:color w:val="000000"/>
          <w:lang w:val="uk-UA"/>
        </w:rPr>
        <w:t>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w:t>
      </w:r>
    </w:p>
    <w:p w:rsidR="009B1683" w:rsidRPr="002D58A6" w:rsidRDefault="009B1683" w:rsidP="00EC2DCC">
      <w:pPr>
        <w:ind w:firstLine="709"/>
        <w:jc w:val="both"/>
        <w:rPr>
          <w:color w:val="000000"/>
          <w:lang w:val="uk-UA"/>
        </w:rPr>
      </w:pPr>
    </w:p>
    <w:p w:rsidR="009B1683" w:rsidRPr="009B1683" w:rsidRDefault="009B1683" w:rsidP="00EC2DCC">
      <w:pPr>
        <w:ind w:left="360"/>
        <w:jc w:val="both"/>
        <w:rPr>
          <w:lang w:val="uk-UA"/>
        </w:rPr>
      </w:pPr>
    </w:p>
    <w:p w:rsidR="00EC2E89" w:rsidRPr="002D58A6" w:rsidRDefault="00B21E06" w:rsidP="00EC2DCC">
      <w:pPr>
        <w:ind w:firstLine="708"/>
        <w:jc w:val="center"/>
        <w:rPr>
          <w:b/>
          <w:caps/>
          <w:lang w:val="uk-UA"/>
        </w:rPr>
      </w:pPr>
      <w:r>
        <w:rPr>
          <w:b/>
          <w:caps/>
          <w:lang w:val="uk-UA"/>
        </w:rPr>
        <w:t>5</w:t>
      </w:r>
      <w:r w:rsidR="00EC2E89" w:rsidRPr="002D58A6">
        <w:rPr>
          <w:b/>
          <w:caps/>
          <w:lang w:val="uk-UA"/>
        </w:rPr>
        <w:t>. підсумковЕ оцінювання РЕЗУЛЬТАТІВ ВИВЧЕННЯ дисципліни</w:t>
      </w:r>
    </w:p>
    <w:p w:rsidR="00160BBD" w:rsidRPr="002D58A6" w:rsidRDefault="00B21E06" w:rsidP="00EC2DCC">
      <w:pPr>
        <w:pStyle w:val="a5"/>
        <w:tabs>
          <w:tab w:val="clear" w:pos="4153"/>
        </w:tabs>
        <w:jc w:val="center"/>
        <w:rPr>
          <w:b/>
          <w:i/>
          <w:color w:val="000000"/>
          <w:sz w:val="24"/>
          <w:szCs w:val="24"/>
          <w:lang w:val="uk-UA"/>
        </w:rPr>
      </w:pPr>
      <w:r>
        <w:rPr>
          <w:b/>
          <w:i/>
          <w:color w:val="000000"/>
          <w:sz w:val="24"/>
          <w:szCs w:val="24"/>
          <w:lang w:val="uk-UA"/>
        </w:rPr>
        <w:t>5</w:t>
      </w:r>
      <w:r w:rsidR="00160BBD">
        <w:rPr>
          <w:b/>
          <w:i/>
          <w:color w:val="000000"/>
          <w:sz w:val="24"/>
          <w:szCs w:val="24"/>
          <w:lang w:val="uk-UA"/>
        </w:rPr>
        <w:t>.1. Структура екзаменаційного білету</w:t>
      </w:r>
    </w:p>
    <w:p w:rsidR="00160BBD" w:rsidRPr="002D58A6" w:rsidRDefault="00160BBD" w:rsidP="00EC2DCC">
      <w:pPr>
        <w:pStyle w:val="a5"/>
        <w:tabs>
          <w:tab w:val="clear" w:pos="4153"/>
        </w:tabs>
        <w:jc w:val="center"/>
        <w:rPr>
          <w:b/>
          <w:i/>
          <w:color w:val="000000"/>
          <w:sz w:val="24"/>
          <w:szCs w:val="24"/>
          <w:lang w:val="uk-UA"/>
        </w:rPr>
      </w:pPr>
    </w:p>
    <w:p w:rsidR="00160BBD" w:rsidRPr="00160BBD" w:rsidRDefault="00160BBD" w:rsidP="00EC2DCC">
      <w:pPr>
        <w:jc w:val="center"/>
        <w:rPr>
          <w:b/>
          <w:color w:val="000000"/>
          <w:sz w:val="22"/>
          <w:szCs w:val="22"/>
          <w:lang w:val="uk-UA"/>
        </w:rPr>
      </w:pPr>
      <w:r w:rsidRPr="00160BBD">
        <w:rPr>
          <w:b/>
          <w:color w:val="000000"/>
          <w:sz w:val="22"/>
          <w:szCs w:val="22"/>
          <w:lang w:val="uk-UA"/>
        </w:rPr>
        <w:t>ДВНЗ «КИЇВСЬКИЙ НАЦІОНАЛЬНИЙ ЕКОНОМІЧНИЙ УНІВЕРСИТЕТ</w:t>
      </w:r>
    </w:p>
    <w:p w:rsidR="00160BBD" w:rsidRPr="00160BBD" w:rsidRDefault="00160BBD" w:rsidP="00EC2DCC">
      <w:pPr>
        <w:jc w:val="center"/>
        <w:rPr>
          <w:b/>
          <w:color w:val="000000"/>
          <w:sz w:val="22"/>
          <w:szCs w:val="22"/>
          <w:lang w:val="uk-UA"/>
        </w:rPr>
      </w:pPr>
      <w:r w:rsidRPr="00160BBD">
        <w:rPr>
          <w:b/>
          <w:color w:val="000000"/>
          <w:sz w:val="22"/>
          <w:szCs w:val="22"/>
          <w:lang w:val="uk-UA"/>
        </w:rPr>
        <w:t xml:space="preserve"> імені Вадима Гетьмана»</w:t>
      </w:r>
    </w:p>
    <w:p w:rsidR="00160BBD" w:rsidRPr="00160BBD" w:rsidRDefault="00160BBD" w:rsidP="00EC2DCC">
      <w:pPr>
        <w:jc w:val="center"/>
        <w:rPr>
          <w:b/>
          <w:color w:val="000000"/>
          <w:sz w:val="22"/>
          <w:szCs w:val="22"/>
          <w:lang w:val="uk-UA"/>
        </w:rPr>
      </w:pPr>
      <w:r w:rsidRPr="00160BBD">
        <w:rPr>
          <w:b/>
          <w:color w:val="000000"/>
          <w:sz w:val="22"/>
          <w:szCs w:val="22"/>
          <w:lang w:val="uk-UA"/>
        </w:rPr>
        <w:t>КАФЕДРА ОБЛІКУ І ОПОДАТКУВАННЯ</w:t>
      </w:r>
    </w:p>
    <w:p w:rsidR="00160BBD" w:rsidRPr="00160BBD" w:rsidRDefault="00160BBD" w:rsidP="00EC2DCC">
      <w:pPr>
        <w:jc w:val="center"/>
        <w:rPr>
          <w:b/>
          <w:sz w:val="22"/>
          <w:szCs w:val="22"/>
          <w:lang w:val="uk-UA"/>
        </w:rPr>
      </w:pPr>
      <w:r w:rsidRPr="00160BBD">
        <w:rPr>
          <w:b/>
          <w:sz w:val="22"/>
          <w:szCs w:val="22"/>
          <w:lang w:val="uk-UA"/>
        </w:rPr>
        <w:t>спеціальність 071 «Облік і оподаткування»</w:t>
      </w:r>
    </w:p>
    <w:p w:rsidR="00160BBD" w:rsidRPr="00160BBD" w:rsidRDefault="00160BBD" w:rsidP="00EC2DCC">
      <w:pPr>
        <w:pStyle w:val="a5"/>
        <w:jc w:val="center"/>
        <w:rPr>
          <w:b/>
          <w:sz w:val="22"/>
          <w:szCs w:val="22"/>
          <w:lang w:val="uk-UA"/>
        </w:rPr>
      </w:pPr>
      <w:r w:rsidRPr="00160BBD">
        <w:rPr>
          <w:b/>
          <w:sz w:val="22"/>
          <w:szCs w:val="22"/>
          <w:lang w:val="uk-UA"/>
        </w:rPr>
        <w:t>Навчальна дисципліна «Організація бухгалтерського обліку»</w:t>
      </w:r>
    </w:p>
    <w:p w:rsidR="00160BBD" w:rsidRPr="002D58A6" w:rsidRDefault="00160BBD" w:rsidP="00EC2DCC">
      <w:pPr>
        <w:jc w:val="center"/>
        <w:rPr>
          <w:b/>
          <w:color w:val="000000"/>
          <w:lang w:val="uk-UA"/>
        </w:rPr>
      </w:pPr>
    </w:p>
    <w:p w:rsidR="00160BBD" w:rsidRPr="002D58A6" w:rsidRDefault="00160BBD" w:rsidP="00EC2DCC">
      <w:pPr>
        <w:pStyle w:val="12"/>
        <w:autoSpaceDE/>
        <w:adjustRightInd/>
        <w:spacing w:before="0" w:after="0" w:line="240" w:lineRule="auto"/>
        <w:rPr>
          <w:color w:val="000000"/>
          <w:sz w:val="24"/>
        </w:rPr>
      </w:pPr>
      <w:r>
        <w:rPr>
          <w:color w:val="000000"/>
          <w:sz w:val="24"/>
        </w:rPr>
        <w:t>Екзаменаційний б</w:t>
      </w:r>
      <w:r w:rsidRPr="002D58A6">
        <w:rPr>
          <w:color w:val="000000"/>
          <w:sz w:val="24"/>
        </w:rPr>
        <w:t>ілет №___</w:t>
      </w:r>
    </w:p>
    <w:p w:rsidR="00160BBD" w:rsidRPr="002D58A6" w:rsidRDefault="00160BBD" w:rsidP="00EC2DCC">
      <w:pPr>
        <w:suppressLineNumbers/>
        <w:tabs>
          <w:tab w:val="left" w:leader="dot" w:pos="7856"/>
          <w:tab w:val="left" w:leader="dot" w:pos="8845"/>
        </w:tabs>
        <w:ind w:firstLine="567"/>
        <w:rPr>
          <w:b/>
          <w:iCs/>
          <w:lang w:val="uk-UA"/>
        </w:rPr>
      </w:pPr>
      <w:r w:rsidRPr="002D58A6">
        <w:rPr>
          <w:b/>
          <w:iCs/>
          <w:lang w:val="uk-UA"/>
        </w:rPr>
        <w:t>Дати відповіді на запитання:</w:t>
      </w:r>
    </w:p>
    <w:p w:rsidR="00160BBD" w:rsidRPr="002D58A6" w:rsidRDefault="00160BBD" w:rsidP="00EC2DCC">
      <w:pPr>
        <w:numPr>
          <w:ilvl w:val="0"/>
          <w:numId w:val="9"/>
        </w:numPr>
        <w:suppressLineNumbers/>
        <w:ind w:left="567"/>
        <w:jc w:val="both"/>
        <w:rPr>
          <w:iCs/>
          <w:lang w:val="uk-UA"/>
        </w:rPr>
      </w:pPr>
      <w:r w:rsidRPr="002D58A6">
        <w:rPr>
          <w:iCs/>
          <w:lang w:val="uk-UA"/>
        </w:rPr>
        <w:t>Особливості організації проведення бухгалтерського аутсорсингу</w:t>
      </w:r>
    </w:p>
    <w:p w:rsidR="00160BBD" w:rsidRPr="002D58A6" w:rsidRDefault="00160BBD" w:rsidP="00EC2DCC">
      <w:pPr>
        <w:numPr>
          <w:ilvl w:val="0"/>
          <w:numId w:val="9"/>
        </w:numPr>
        <w:suppressLineNumbers/>
        <w:ind w:left="567"/>
        <w:jc w:val="both"/>
        <w:rPr>
          <w:iCs/>
          <w:lang w:val="uk-UA"/>
        </w:rPr>
      </w:pPr>
      <w:r w:rsidRPr="002D58A6">
        <w:rPr>
          <w:iCs/>
          <w:lang w:val="uk-UA"/>
        </w:rPr>
        <w:lastRenderedPageBreak/>
        <w:t>Наказ про облікову політику підприємства, його зміст та роль в організації бухгалтерського обліку на підприємстві</w:t>
      </w:r>
    </w:p>
    <w:p w:rsidR="00160BBD" w:rsidRPr="002D58A6" w:rsidRDefault="00160BBD" w:rsidP="00EC2DCC">
      <w:pPr>
        <w:numPr>
          <w:ilvl w:val="0"/>
          <w:numId w:val="9"/>
        </w:numPr>
        <w:suppressLineNumbers/>
        <w:ind w:left="567"/>
        <w:jc w:val="both"/>
        <w:rPr>
          <w:iCs/>
          <w:lang w:val="uk-UA"/>
        </w:rPr>
      </w:pPr>
      <w:r w:rsidRPr="002D58A6">
        <w:rPr>
          <w:iCs/>
          <w:lang w:val="uk-UA"/>
        </w:rPr>
        <w:t>Організація аналітичного та синтетичного обліку запасів підприємства</w:t>
      </w:r>
    </w:p>
    <w:p w:rsidR="00160BBD" w:rsidRPr="002D58A6" w:rsidRDefault="00160BBD" w:rsidP="00EC2DCC">
      <w:pPr>
        <w:numPr>
          <w:ilvl w:val="0"/>
          <w:numId w:val="9"/>
        </w:numPr>
        <w:suppressLineNumbers/>
        <w:ind w:left="567"/>
        <w:jc w:val="both"/>
        <w:rPr>
          <w:iCs/>
          <w:lang w:val="uk-UA"/>
        </w:rPr>
      </w:pPr>
      <w:r w:rsidRPr="002D58A6">
        <w:rPr>
          <w:iCs/>
          <w:lang w:val="uk-UA"/>
        </w:rPr>
        <w:t>Оберіть правильну відповідь на тестові запитання:</w:t>
      </w:r>
    </w:p>
    <w:p w:rsidR="00160BBD" w:rsidRPr="002D58A6" w:rsidRDefault="00160BBD" w:rsidP="00EC2DCC">
      <w:pPr>
        <w:shd w:val="clear" w:color="auto" w:fill="FFFFFF"/>
        <w:tabs>
          <w:tab w:val="left" w:pos="851"/>
        </w:tabs>
        <w:ind w:left="567"/>
        <w:rPr>
          <w:i/>
          <w:lang w:val="uk-UA"/>
        </w:rPr>
      </w:pPr>
      <w:r w:rsidRPr="002D58A6">
        <w:rPr>
          <w:bCs/>
          <w:i/>
          <w:color w:val="000000"/>
          <w:lang w:val="uk-UA"/>
        </w:rPr>
        <w:t>4.1.Організація бухгалтерського обліку на підприємстві визначається:</w:t>
      </w:r>
    </w:p>
    <w:p w:rsidR="00160BBD" w:rsidRPr="002D58A6" w:rsidRDefault="00160BBD" w:rsidP="00EC2DCC">
      <w:pPr>
        <w:shd w:val="clear" w:color="auto" w:fill="FFFFFF"/>
        <w:tabs>
          <w:tab w:val="left" w:pos="851"/>
        </w:tabs>
        <w:ind w:left="567"/>
        <w:rPr>
          <w:lang w:val="uk-UA"/>
        </w:rPr>
      </w:pPr>
      <w:r w:rsidRPr="002D58A6">
        <w:rPr>
          <w:color w:val="000000"/>
          <w:lang w:val="uk-UA"/>
        </w:rPr>
        <w:t>а)</w:t>
      </w:r>
      <w:r w:rsidRPr="002D58A6">
        <w:rPr>
          <w:color w:val="000000"/>
          <w:lang w:val="uk-UA"/>
        </w:rPr>
        <w:tab/>
        <w:t>законами України;</w:t>
      </w:r>
    </w:p>
    <w:p w:rsidR="00160BBD" w:rsidRPr="002D58A6" w:rsidRDefault="00160BBD" w:rsidP="00EC2DCC">
      <w:pPr>
        <w:shd w:val="clear" w:color="auto" w:fill="FFFFFF"/>
        <w:tabs>
          <w:tab w:val="left" w:pos="851"/>
        </w:tabs>
        <w:ind w:left="567"/>
        <w:rPr>
          <w:lang w:val="uk-UA"/>
        </w:rPr>
      </w:pPr>
      <w:r w:rsidRPr="002D58A6">
        <w:rPr>
          <w:color w:val="000000"/>
          <w:lang w:val="uk-UA"/>
        </w:rPr>
        <w:t>б)</w:t>
      </w:r>
      <w:r w:rsidRPr="002D58A6">
        <w:rPr>
          <w:color w:val="000000"/>
          <w:lang w:val="uk-UA"/>
        </w:rPr>
        <w:tab/>
        <w:t>наказами Міністерства фінансів України;</w:t>
      </w:r>
    </w:p>
    <w:p w:rsidR="00160BBD" w:rsidRPr="002D58A6" w:rsidRDefault="00160BBD" w:rsidP="00EC2DCC">
      <w:pPr>
        <w:shd w:val="clear" w:color="auto" w:fill="FFFFFF"/>
        <w:tabs>
          <w:tab w:val="left" w:pos="851"/>
        </w:tabs>
        <w:ind w:left="567"/>
        <w:rPr>
          <w:color w:val="000000"/>
          <w:lang w:val="uk-UA"/>
        </w:rPr>
      </w:pPr>
      <w:r w:rsidRPr="002D58A6">
        <w:rPr>
          <w:color w:val="000000"/>
          <w:lang w:val="uk-UA"/>
        </w:rPr>
        <w:t>в)</w:t>
      </w:r>
      <w:r w:rsidRPr="002D58A6">
        <w:rPr>
          <w:color w:val="000000"/>
          <w:lang w:val="uk-UA"/>
        </w:rPr>
        <w:tab/>
        <w:t>підприємством самостійно;</w:t>
      </w:r>
    </w:p>
    <w:p w:rsidR="00160BBD" w:rsidRPr="002D58A6" w:rsidRDefault="00160BBD" w:rsidP="00EC2DCC">
      <w:pPr>
        <w:shd w:val="clear" w:color="auto" w:fill="FFFFFF"/>
        <w:tabs>
          <w:tab w:val="left" w:pos="851"/>
        </w:tabs>
        <w:ind w:left="567"/>
        <w:rPr>
          <w:color w:val="000000"/>
          <w:lang w:val="uk-UA"/>
        </w:rPr>
      </w:pPr>
      <w:r w:rsidRPr="002D58A6">
        <w:rPr>
          <w:color w:val="000000"/>
          <w:lang w:val="uk-UA"/>
        </w:rPr>
        <w:t>г) усі відповіді правильні.</w:t>
      </w:r>
    </w:p>
    <w:p w:rsidR="00160BBD" w:rsidRPr="002D58A6" w:rsidRDefault="00160BBD" w:rsidP="00EC2DCC">
      <w:pPr>
        <w:shd w:val="clear" w:color="auto" w:fill="FFFFFF"/>
        <w:tabs>
          <w:tab w:val="left" w:pos="851"/>
        </w:tabs>
        <w:ind w:left="567"/>
        <w:rPr>
          <w:bCs/>
          <w:i/>
          <w:color w:val="000000"/>
          <w:lang w:val="uk-UA"/>
        </w:rPr>
      </w:pPr>
      <w:r w:rsidRPr="002D58A6">
        <w:rPr>
          <w:bCs/>
          <w:i/>
          <w:color w:val="000000"/>
          <w:lang w:val="uk-UA"/>
        </w:rPr>
        <w:t>4.2.</w:t>
      </w:r>
      <w:r w:rsidRPr="002D58A6">
        <w:rPr>
          <w:b/>
          <w:bCs/>
          <w:color w:val="000000"/>
          <w:spacing w:val="4"/>
          <w:lang w:val="uk-UA"/>
        </w:rPr>
        <w:t xml:space="preserve"> </w:t>
      </w:r>
      <w:r w:rsidRPr="002D58A6">
        <w:rPr>
          <w:bCs/>
          <w:i/>
          <w:color w:val="000000"/>
          <w:lang w:val="uk-UA"/>
        </w:rPr>
        <w:t>Оцінка запасів за методом ФІФО базується на припущенні, що:</w:t>
      </w:r>
    </w:p>
    <w:p w:rsidR="00160BBD" w:rsidRPr="002D58A6" w:rsidRDefault="00160BBD" w:rsidP="00EC2DCC">
      <w:pPr>
        <w:shd w:val="clear" w:color="auto" w:fill="FFFFFF"/>
        <w:tabs>
          <w:tab w:val="left" w:pos="851"/>
        </w:tabs>
        <w:ind w:left="567"/>
        <w:rPr>
          <w:bCs/>
          <w:color w:val="000000"/>
          <w:lang w:val="uk-UA"/>
        </w:rPr>
      </w:pPr>
      <w:r w:rsidRPr="002D58A6">
        <w:rPr>
          <w:bCs/>
          <w:color w:val="000000"/>
          <w:lang w:val="uk-UA"/>
        </w:rPr>
        <w:t>а)</w:t>
      </w:r>
      <w:r w:rsidRPr="002D58A6">
        <w:rPr>
          <w:bCs/>
          <w:color w:val="000000"/>
          <w:lang w:val="uk-UA"/>
        </w:rPr>
        <w:tab/>
        <w:t>запаси оцінюються шляхом ділення сумарної вартості їх залишку на початок звітного місяця й вартості одержаних протягом місяця запасів на сумарну</w:t>
      </w:r>
      <w:r w:rsidRPr="002D58A6">
        <w:rPr>
          <w:bCs/>
          <w:color w:val="000000"/>
          <w:lang w:val="uk-UA"/>
        </w:rPr>
        <w:br/>
        <w:t>кількість запасів на початок місяця і одержаних у звітному місяці;</w:t>
      </w:r>
    </w:p>
    <w:p w:rsidR="00160BBD" w:rsidRPr="002D58A6" w:rsidRDefault="00160BBD" w:rsidP="00EC2DCC">
      <w:pPr>
        <w:shd w:val="clear" w:color="auto" w:fill="FFFFFF"/>
        <w:tabs>
          <w:tab w:val="left" w:pos="851"/>
        </w:tabs>
        <w:ind w:left="567"/>
        <w:rPr>
          <w:bCs/>
          <w:color w:val="000000"/>
          <w:lang w:val="uk-UA"/>
        </w:rPr>
      </w:pPr>
      <w:r w:rsidRPr="002D58A6">
        <w:rPr>
          <w:bCs/>
          <w:color w:val="000000"/>
          <w:lang w:val="uk-UA"/>
        </w:rPr>
        <w:t>б)</w:t>
      </w:r>
      <w:r w:rsidRPr="002D58A6">
        <w:rPr>
          <w:bCs/>
          <w:color w:val="000000"/>
          <w:lang w:val="uk-UA"/>
        </w:rPr>
        <w:tab/>
        <w:t>запаси використовуються у послідовності, що є протилежною їх надходженню на підприємство;</w:t>
      </w:r>
    </w:p>
    <w:p w:rsidR="00160BBD" w:rsidRPr="002D58A6" w:rsidRDefault="00160BBD" w:rsidP="00EC2DCC">
      <w:pPr>
        <w:shd w:val="clear" w:color="auto" w:fill="FFFFFF"/>
        <w:tabs>
          <w:tab w:val="left" w:pos="851"/>
        </w:tabs>
        <w:ind w:left="567"/>
        <w:rPr>
          <w:bCs/>
          <w:color w:val="000000"/>
          <w:lang w:val="uk-UA"/>
        </w:rPr>
      </w:pPr>
      <w:r w:rsidRPr="002D58A6">
        <w:rPr>
          <w:bCs/>
          <w:color w:val="000000"/>
          <w:lang w:val="uk-UA"/>
        </w:rPr>
        <w:t>в)</w:t>
      </w:r>
      <w:r w:rsidRPr="002D58A6">
        <w:rPr>
          <w:bCs/>
          <w:color w:val="000000"/>
          <w:lang w:val="uk-UA"/>
        </w:rPr>
        <w:tab/>
        <w:t>запаси використовуються в тій послідовності, в якій вони надходили на підприємство.</w:t>
      </w:r>
    </w:p>
    <w:p w:rsidR="00160BBD" w:rsidRPr="002D58A6" w:rsidRDefault="00160BBD" w:rsidP="00EC2DCC">
      <w:pPr>
        <w:shd w:val="clear" w:color="auto" w:fill="FFFFFF"/>
        <w:tabs>
          <w:tab w:val="left" w:pos="851"/>
        </w:tabs>
        <w:ind w:left="567"/>
        <w:rPr>
          <w:bCs/>
          <w:i/>
          <w:color w:val="000000"/>
          <w:lang w:val="uk-UA"/>
        </w:rPr>
      </w:pPr>
      <w:r w:rsidRPr="002D58A6">
        <w:rPr>
          <w:bCs/>
          <w:color w:val="000000"/>
          <w:lang w:val="uk-UA"/>
        </w:rPr>
        <w:t>4.3.</w:t>
      </w:r>
      <w:r w:rsidRPr="002D58A6">
        <w:rPr>
          <w:bCs/>
          <w:i/>
          <w:color w:val="000000"/>
          <w:lang w:val="uk-UA"/>
        </w:rPr>
        <w:t xml:space="preserve"> Організація бухгалтерського обліку передбачає такі взаємопов'язані етапи:</w:t>
      </w:r>
    </w:p>
    <w:p w:rsidR="00160BBD" w:rsidRPr="002D58A6" w:rsidRDefault="00160BBD" w:rsidP="00EC2DCC">
      <w:pPr>
        <w:shd w:val="clear" w:color="auto" w:fill="FFFFFF"/>
        <w:tabs>
          <w:tab w:val="left" w:pos="851"/>
        </w:tabs>
        <w:ind w:left="567"/>
        <w:rPr>
          <w:bCs/>
          <w:color w:val="000000"/>
          <w:lang w:val="uk-UA"/>
        </w:rPr>
      </w:pPr>
      <w:r w:rsidRPr="002D58A6">
        <w:rPr>
          <w:bCs/>
          <w:color w:val="000000"/>
          <w:lang w:val="uk-UA"/>
        </w:rPr>
        <w:t>а)</w:t>
      </w:r>
      <w:r w:rsidRPr="002D58A6">
        <w:rPr>
          <w:bCs/>
          <w:color w:val="000000"/>
          <w:lang w:val="uk-UA"/>
        </w:rPr>
        <w:tab/>
        <w:t xml:space="preserve"> методичний, технічний та організаційний;</w:t>
      </w:r>
    </w:p>
    <w:p w:rsidR="00160BBD" w:rsidRPr="002D58A6" w:rsidRDefault="00160BBD" w:rsidP="00EC2DCC">
      <w:pPr>
        <w:shd w:val="clear" w:color="auto" w:fill="FFFFFF"/>
        <w:tabs>
          <w:tab w:val="left" w:pos="851"/>
        </w:tabs>
        <w:ind w:left="567"/>
        <w:rPr>
          <w:bCs/>
          <w:color w:val="000000"/>
          <w:lang w:val="uk-UA"/>
        </w:rPr>
      </w:pPr>
      <w:r w:rsidRPr="002D58A6">
        <w:rPr>
          <w:bCs/>
          <w:color w:val="000000"/>
          <w:lang w:val="uk-UA"/>
        </w:rPr>
        <w:t>б)</w:t>
      </w:r>
      <w:r w:rsidRPr="002D58A6">
        <w:rPr>
          <w:bCs/>
          <w:color w:val="000000"/>
          <w:lang w:val="uk-UA"/>
        </w:rPr>
        <w:tab/>
        <w:t>забезпечення кадрами, технікою та інформацією;</w:t>
      </w:r>
    </w:p>
    <w:p w:rsidR="00160BBD" w:rsidRPr="002D58A6" w:rsidRDefault="00160BBD" w:rsidP="00EC2DCC">
      <w:pPr>
        <w:shd w:val="clear" w:color="auto" w:fill="FFFFFF"/>
        <w:tabs>
          <w:tab w:val="left" w:pos="851"/>
        </w:tabs>
        <w:ind w:left="567"/>
        <w:rPr>
          <w:bCs/>
          <w:color w:val="000000"/>
          <w:lang w:val="uk-UA"/>
        </w:rPr>
      </w:pPr>
      <w:r w:rsidRPr="002D58A6">
        <w:rPr>
          <w:bCs/>
          <w:color w:val="000000"/>
          <w:lang w:val="uk-UA"/>
        </w:rPr>
        <w:t>в)</w:t>
      </w:r>
      <w:r w:rsidRPr="002D58A6">
        <w:rPr>
          <w:bCs/>
          <w:color w:val="000000"/>
          <w:lang w:val="uk-UA"/>
        </w:rPr>
        <w:tab/>
        <w:t xml:space="preserve"> створення підприємства, визначення структури бухгалтерії, підбір кадрів;</w:t>
      </w:r>
    </w:p>
    <w:p w:rsidR="00160BBD" w:rsidRPr="002D58A6" w:rsidRDefault="00160BBD" w:rsidP="00EC2DCC">
      <w:pPr>
        <w:shd w:val="clear" w:color="auto" w:fill="FFFFFF"/>
        <w:tabs>
          <w:tab w:val="left" w:pos="851"/>
        </w:tabs>
        <w:ind w:left="567"/>
        <w:rPr>
          <w:bCs/>
          <w:color w:val="000000"/>
          <w:lang w:val="uk-UA"/>
        </w:rPr>
      </w:pPr>
      <w:r w:rsidRPr="002D58A6">
        <w:rPr>
          <w:bCs/>
          <w:color w:val="000000"/>
          <w:lang w:val="uk-UA"/>
        </w:rPr>
        <w:t>г) правильна відповідь відсутня.</w:t>
      </w:r>
    </w:p>
    <w:p w:rsidR="00160BBD" w:rsidRPr="002D58A6" w:rsidRDefault="00160BBD" w:rsidP="00EC2DCC">
      <w:pPr>
        <w:shd w:val="clear" w:color="auto" w:fill="FFFFFF"/>
        <w:tabs>
          <w:tab w:val="left" w:pos="851"/>
        </w:tabs>
        <w:ind w:left="567"/>
        <w:rPr>
          <w:bCs/>
          <w:i/>
          <w:color w:val="000000"/>
          <w:lang w:val="uk-UA"/>
        </w:rPr>
      </w:pPr>
      <w:r w:rsidRPr="002D58A6">
        <w:rPr>
          <w:bCs/>
          <w:color w:val="000000"/>
          <w:lang w:val="uk-UA"/>
        </w:rPr>
        <w:t xml:space="preserve">4.4. </w:t>
      </w:r>
      <w:r w:rsidRPr="002D58A6">
        <w:rPr>
          <w:bCs/>
          <w:i/>
          <w:color w:val="000000"/>
          <w:lang w:val="uk-UA"/>
        </w:rPr>
        <w:t>Відповідальність за своєчасне і якісне складання документів, за достовірність даних, наведених у документах, несуть:</w:t>
      </w:r>
    </w:p>
    <w:p w:rsidR="00160BBD" w:rsidRPr="002D58A6" w:rsidRDefault="00160BBD" w:rsidP="00EC2DCC">
      <w:pPr>
        <w:shd w:val="clear" w:color="auto" w:fill="FFFFFF"/>
        <w:tabs>
          <w:tab w:val="left" w:pos="851"/>
        </w:tabs>
        <w:ind w:left="567"/>
        <w:rPr>
          <w:bCs/>
          <w:color w:val="000000"/>
          <w:lang w:val="uk-UA"/>
        </w:rPr>
      </w:pPr>
      <w:r w:rsidRPr="002D58A6">
        <w:rPr>
          <w:bCs/>
          <w:color w:val="000000"/>
          <w:lang w:val="uk-UA"/>
        </w:rPr>
        <w:t>а)</w:t>
      </w:r>
      <w:r w:rsidRPr="002D58A6">
        <w:rPr>
          <w:bCs/>
          <w:color w:val="000000"/>
          <w:lang w:val="uk-UA"/>
        </w:rPr>
        <w:tab/>
        <w:t xml:space="preserve"> керівник підприємства; </w:t>
      </w:r>
    </w:p>
    <w:p w:rsidR="00160BBD" w:rsidRPr="002D58A6" w:rsidRDefault="00160BBD" w:rsidP="00EC2DCC">
      <w:pPr>
        <w:shd w:val="clear" w:color="auto" w:fill="FFFFFF"/>
        <w:tabs>
          <w:tab w:val="left" w:pos="851"/>
        </w:tabs>
        <w:ind w:left="567"/>
        <w:rPr>
          <w:bCs/>
          <w:color w:val="000000"/>
          <w:lang w:val="uk-UA"/>
        </w:rPr>
      </w:pPr>
      <w:r w:rsidRPr="002D58A6">
        <w:rPr>
          <w:bCs/>
          <w:color w:val="000000"/>
          <w:lang w:val="uk-UA"/>
        </w:rPr>
        <w:t>в) особи, які склали і підписали ці документи;</w:t>
      </w:r>
    </w:p>
    <w:p w:rsidR="00160BBD" w:rsidRPr="002D58A6" w:rsidRDefault="00160BBD" w:rsidP="00EC2DCC">
      <w:pPr>
        <w:shd w:val="clear" w:color="auto" w:fill="FFFFFF"/>
        <w:tabs>
          <w:tab w:val="left" w:pos="851"/>
        </w:tabs>
        <w:ind w:left="567"/>
        <w:rPr>
          <w:bCs/>
          <w:color w:val="000000"/>
          <w:lang w:val="uk-UA"/>
        </w:rPr>
      </w:pPr>
      <w:r w:rsidRPr="002D58A6">
        <w:rPr>
          <w:bCs/>
          <w:color w:val="000000"/>
          <w:lang w:val="uk-UA"/>
        </w:rPr>
        <w:t>б)</w:t>
      </w:r>
      <w:r w:rsidRPr="002D58A6">
        <w:rPr>
          <w:bCs/>
          <w:color w:val="000000"/>
          <w:lang w:val="uk-UA"/>
        </w:rPr>
        <w:tab/>
        <w:t xml:space="preserve">головний бухгалтер; </w:t>
      </w:r>
    </w:p>
    <w:p w:rsidR="00160BBD" w:rsidRPr="002D58A6" w:rsidRDefault="00160BBD" w:rsidP="00EC2DCC">
      <w:pPr>
        <w:shd w:val="clear" w:color="auto" w:fill="FFFFFF"/>
        <w:tabs>
          <w:tab w:val="left" w:pos="851"/>
        </w:tabs>
        <w:ind w:left="567"/>
        <w:rPr>
          <w:bCs/>
          <w:color w:val="000000"/>
          <w:lang w:val="uk-UA"/>
        </w:rPr>
      </w:pPr>
      <w:r w:rsidRPr="002D58A6">
        <w:rPr>
          <w:bCs/>
          <w:color w:val="000000"/>
          <w:lang w:val="uk-UA"/>
        </w:rPr>
        <w:t>г) правильна відповідь відсутня.</w:t>
      </w:r>
    </w:p>
    <w:p w:rsidR="00160BBD" w:rsidRPr="002D58A6" w:rsidRDefault="00160BBD" w:rsidP="00EC2DCC">
      <w:pPr>
        <w:suppressLineNumbers/>
        <w:tabs>
          <w:tab w:val="left" w:pos="851"/>
        </w:tabs>
        <w:ind w:left="567"/>
        <w:jc w:val="both"/>
        <w:rPr>
          <w:i/>
          <w:lang w:val="uk-UA"/>
        </w:rPr>
      </w:pPr>
      <w:r w:rsidRPr="002D58A6">
        <w:rPr>
          <w:i/>
          <w:lang w:val="uk-UA"/>
        </w:rPr>
        <w:t>4.5.</w:t>
      </w:r>
      <w:r w:rsidRPr="002D58A6">
        <w:rPr>
          <w:b/>
          <w:bCs/>
          <w:color w:val="000000"/>
          <w:lang w:val="uk-UA"/>
        </w:rPr>
        <w:t xml:space="preserve"> </w:t>
      </w:r>
      <w:r w:rsidRPr="002D58A6">
        <w:rPr>
          <w:bCs/>
          <w:i/>
          <w:lang w:val="uk-UA"/>
        </w:rPr>
        <w:t>Наявність сукупності яких організаційних документів підтверджує організацію облікового процесу в повному обсязі:</w:t>
      </w:r>
    </w:p>
    <w:p w:rsidR="00160BBD" w:rsidRPr="002D58A6" w:rsidRDefault="00160BBD" w:rsidP="00EC2DCC">
      <w:pPr>
        <w:suppressLineNumbers/>
        <w:tabs>
          <w:tab w:val="left" w:pos="851"/>
        </w:tabs>
        <w:ind w:left="567"/>
        <w:jc w:val="both"/>
        <w:rPr>
          <w:lang w:val="uk-UA"/>
        </w:rPr>
      </w:pPr>
      <w:r w:rsidRPr="002D58A6">
        <w:rPr>
          <w:lang w:val="uk-UA"/>
        </w:rPr>
        <w:t>а)</w:t>
      </w:r>
      <w:r w:rsidRPr="002D58A6">
        <w:rPr>
          <w:lang w:val="uk-UA"/>
        </w:rPr>
        <w:tab/>
        <w:t>альбоми типових форм первинних документів, інструкції щодо використання форм бухгалтерського обліку;</w:t>
      </w:r>
    </w:p>
    <w:p w:rsidR="00160BBD" w:rsidRPr="002D58A6" w:rsidRDefault="00160BBD" w:rsidP="00EC2DCC">
      <w:pPr>
        <w:suppressLineNumbers/>
        <w:tabs>
          <w:tab w:val="left" w:pos="851"/>
        </w:tabs>
        <w:ind w:left="567"/>
        <w:jc w:val="both"/>
        <w:rPr>
          <w:lang w:val="uk-UA"/>
        </w:rPr>
      </w:pPr>
      <w:r w:rsidRPr="002D58A6">
        <w:rPr>
          <w:lang w:val="uk-UA"/>
        </w:rPr>
        <w:t>б)</w:t>
      </w:r>
      <w:r w:rsidRPr="002D58A6">
        <w:rPr>
          <w:lang w:val="uk-UA"/>
        </w:rPr>
        <w:tab/>
        <w:t>робочі альбоми носіїв облікової інформації, система облікових номенклатур, графіки виконання робіт, карти організації робочих місць;</w:t>
      </w:r>
    </w:p>
    <w:p w:rsidR="00160BBD" w:rsidRPr="002D58A6" w:rsidRDefault="00160BBD" w:rsidP="00EC2DCC">
      <w:pPr>
        <w:suppressLineNumbers/>
        <w:tabs>
          <w:tab w:val="left" w:pos="851"/>
        </w:tabs>
        <w:ind w:left="567"/>
        <w:jc w:val="both"/>
        <w:rPr>
          <w:lang w:val="uk-UA"/>
        </w:rPr>
      </w:pPr>
      <w:r w:rsidRPr="002D58A6">
        <w:rPr>
          <w:lang w:val="uk-UA"/>
        </w:rPr>
        <w:t>в)</w:t>
      </w:r>
      <w:r w:rsidRPr="002D58A6">
        <w:rPr>
          <w:lang w:val="uk-UA"/>
        </w:rPr>
        <w:tab/>
        <w:t>план рахунків бухгалтерського обліку та повний комплект П(с)БО.</w:t>
      </w:r>
    </w:p>
    <w:p w:rsidR="00160BBD" w:rsidRPr="002D58A6" w:rsidRDefault="00160BBD" w:rsidP="00EC2DCC">
      <w:pPr>
        <w:numPr>
          <w:ilvl w:val="0"/>
          <w:numId w:val="9"/>
        </w:numPr>
        <w:suppressLineNumbers/>
        <w:ind w:left="567"/>
        <w:jc w:val="both"/>
        <w:rPr>
          <w:iCs/>
          <w:lang w:val="uk-UA"/>
        </w:rPr>
      </w:pPr>
      <w:r w:rsidRPr="002D58A6">
        <w:rPr>
          <w:iCs/>
          <w:lang w:val="uk-UA"/>
        </w:rPr>
        <w:t>Розкрити структуру та змістовне наповнення Посадової інструкції бухгалтера-касира (за наведеною формою)</w:t>
      </w:r>
    </w:p>
    <w:tbl>
      <w:tblPr>
        <w:tblW w:w="5000" w:type="pct"/>
        <w:jc w:val="center"/>
        <w:tblCellMar>
          <w:left w:w="107" w:type="dxa"/>
          <w:right w:w="107" w:type="dxa"/>
        </w:tblCellMar>
        <w:tblLook w:val="0000" w:firstRow="0" w:lastRow="0" w:firstColumn="0" w:lastColumn="0" w:noHBand="0" w:noVBand="0"/>
      </w:tblPr>
      <w:tblGrid>
        <w:gridCol w:w="537"/>
        <w:gridCol w:w="2683"/>
        <w:gridCol w:w="1610"/>
        <w:gridCol w:w="1610"/>
        <w:gridCol w:w="1880"/>
        <w:gridCol w:w="1531"/>
      </w:tblGrid>
      <w:tr w:rsidR="00160BBD" w:rsidRPr="002D58A6" w:rsidTr="00160BBD">
        <w:trPr>
          <w:cantSplit/>
          <w:jc w:val="center"/>
        </w:trPr>
        <w:tc>
          <w:tcPr>
            <w:tcW w:w="272" w:type="pct"/>
            <w:vMerge w:val="restart"/>
            <w:tcBorders>
              <w:top w:val="single" w:sz="4" w:space="0" w:color="auto"/>
              <w:left w:val="single" w:sz="4" w:space="0" w:color="auto"/>
              <w:right w:val="single" w:sz="4" w:space="0" w:color="auto"/>
            </w:tcBorders>
            <w:vAlign w:val="center"/>
          </w:tcPr>
          <w:p w:rsidR="00160BBD" w:rsidRPr="002D58A6" w:rsidRDefault="00160BBD" w:rsidP="00EC2DCC">
            <w:pPr>
              <w:jc w:val="center"/>
              <w:rPr>
                <w:lang w:val="uk-UA" w:eastAsia="uk-UA"/>
              </w:rPr>
            </w:pPr>
            <w:r w:rsidRPr="002D58A6">
              <w:rPr>
                <w:lang w:val="uk-UA" w:eastAsia="uk-UA"/>
              </w:rPr>
              <w:t>№ з/п</w:t>
            </w:r>
          </w:p>
        </w:tc>
        <w:tc>
          <w:tcPr>
            <w:tcW w:w="1362" w:type="pct"/>
            <w:vMerge w:val="restart"/>
            <w:tcBorders>
              <w:top w:val="single" w:sz="4" w:space="0" w:color="auto"/>
              <w:left w:val="single" w:sz="4" w:space="0" w:color="auto"/>
              <w:right w:val="single" w:sz="4" w:space="0" w:color="auto"/>
            </w:tcBorders>
            <w:vAlign w:val="center"/>
          </w:tcPr>
          <w:p w:rsidR="00160BBD" w:rsidRPr="002D58A6" w:rsidRDefault="00160BBD" w:rsidP="00EC2DCC">
            <w:pPr>
              <w:jc w:val="center"/>
              <w:rPr>
                <w:lang w:val="uk-UA" w:eastAsia="uk-UA"/>
              </w:rPr>
            </w:pPr>
            <w:r w:rsidRPr="002D58A6">
              <w:rPr>
                <w:lang w:val="uk-UA" w:eastAsia="uk-UA"/>
              </w:rPr>
              <w:t>Найменування</w:t>
            </w:r>
          </w:p>
          <w:p w:rsidR="00160BBD" w:rsidRPr="002D58A6" w:rsidRDefault="00160BBD" w:rsidP="00EC2DCC">
            <w:pPr>
              <w:jc w:val="center"/>
              <w:rPr>
                <w:lang w:val="uk-UA" w:eastAsia="uk-UA"/>
              </w:rPr>
            </w:pPr>
            <w:r w:rsidRPr="002D58A6">
              <w:rPr>
                <w:lang w:val="uk-UA" w:eastAsia="uk-UA"/>
              </w:rPr>
              <w:t>роботи</w:t>
            </w:r>
          </w:p>
        </w:tc>
        <w:tc>
          <w:tcPr>
            <w:tcW w:w="1634" w:type="pct"/>
            <w:gridSpan w:val="2"/>
            <w:tcBorders>
              <w:top w:val="single" w:sz="4" w:space="0" w:color="auto"/>
              <w:left w:val="single" w:sz="4" w:space="0" w:color="auto"/>
              <w:bottom w:val="single" w:sz="6" w:space="0" w:color="auto"/>
              <w:right w:val="single" w:sz="4" w:space="0" w:color="auto"/>
            </w:tcBorders>
            <w:vAlign w:val="center"/>
          </w:tcPr>
          <w:p w:rsidR="00160BBD" w:rsidRPr="002D58A6" w:rsidRDefault="00160BBD" w:rsidP="00EC2DCC">
            <w:pPr>
              <w:jc w:val="center"/>
              <w:rPr>
                <w:lang w:val="uk-UA" w:eastAsia="uk-UA"/>
              </w:rPr>
            </w:pPr>
            <w:r w:rsidRPr="002D58A6">
              <w:rPr>
                <w:lang w:val="uk-UA" w:eastAsia="uk-UA"/>
              </w:rPr>
              <w:t>Термін виконання</w:t>
            </w:r>
          </w:p>
        </w:tc>
        <w:tc>
          <w:tcPr>
            <w:tcW w:w="954" w:type="pct"/>
            <w:vMerge w:val="restart"/>
            <w:tcBorders>
              <w:top w:val="single" w:sz="4" w:space="0" w:color="auto"/>
              <w:left w:val="single" w:sz="4" w:space="0" w:color="auto"/>
              <w:right w:val="single" w:sz="4" w:space="0" w:color="auto"/>
            </w:tcBorders>
            <w:vAlign w:val="center"/>
          </w:tcPr>
          <w:p w:rsidR="00160BBD" w:rsidRPr="002D58A6" w:rsidRDefault="00160BBD" w:rsidP="00EC2DCC">
            <w:pPr>
              <w:jc w:val="center"/>
              <w:rPr>
                <w:lang w:val="uk-UA" w:eastAsia="uk-UA"/>
              </w:rPr>
            </w:pPr>
            <w:r w:rsidRPr="002D58A6">
              <w:rPr>
                <w:lang w:val="uk-UA" w:eastAsia="uk-UA"/>
              </w:rPr>
              <w:t>Кому передаються дані про виконану роботу</w:t>
            </w:r>
          </w:p>
        </w:tc>
        <w:tc>
          <w:tcPr>
            <w:tcW w:w="777" w:type="pct"/>
            <w:vMerge w:val="restart"/>
            <w:tcBorders>
              <w:top w:val="single" w:sz="4" w:space="0" w:color="auto"/>
              <w:left w:val="single" w:sz="4" w:space="0" w:color="auto"/>
              <w:right w:val="single" w:sz="4" w:space="0" w:color="auto"/>
            </w:tcBorders>
            <w:vAlign w:val="center"/>
          </w:tcPr>
          <w:p w:rsidR="00160BBD" w:rsidRPr="002D58A6" w:rsidRDefault="00160BBD" w:rsidP="00EC2DCC">
            <w:pPr>
              <w:jc w:val="center"/>
              <w:rPr>
                <w:lang w:val="uk-UA" w:eastAsia="uk-UA"/>
              </w:rPr>
            </w:pPr>
            <w:r w:rsidRPr="002D58A6">
              <w:rPr>
                <w:lang w:val="uk-UA" w:eastAsia="uk-UA"/>
              </w:rPr>
              <w:t>Хто замінює основного працівника</w:t>
            </w:r>
          </w:p>
        </w:tc>
      </w:tr>
      <w:tr w:rsidR="00160BBD" w:rsidRPr="002D58A6" w:rsidTr="00160BBD">
        <w:trPr>
          <w:cantSplit/>
          <w:trHeight w:val="526"/>
          <w:jc w:val="center"/>
        </w:trPr>
        <w:tc>
          <w:tcPr>
            <w:tcW w:w="272" w:type="pct"/>
            <w:vMerge/>
            <w:tcBorders>
              <w:left w:val="single" w:sz="4" w:space="0" w:color="auto"/>
              <w:bottom w:val="single" w:sz="4" w:space="0" w:color="auto"/>
              <w:right w:val="single" w:sz="4" w:space="0" w:color="auto"/>
            </w:tcBorders>
            <w:vAlign w:val="center"/>
          </w:tcPr>
          <w:p w:rsidR="00160BBD" w:rsidRPr="002D58A6" w:rsidRDefault="00160BBD" w:rsidP="00EC2DCC">
            <w:pPr>
              <w:ind w:left="613"/>
              <w:rPr>
                <w:lang w:val="uk-UA" w:eastAsia="uk-UA"/>
              </w:rPr>
            </w:pPr>
          </w:p>
        </w:tc>
        <w:tc>
          <w:tcPr>
            <w:tcW w:w="1362" w:type="pct"/>
            <w:vMerge/>
            <w:tcBorders>
              <w:left w:val="single" w:sz="4" w:space="0" w:color="auto"/>
              <w:bottom w:val="single" w:sz="4" w:space="0" w:color="auto"/>
              <w:right w:val="single" w:sz="4" w:space="0" w:color="auto"/>
            </w:tcBorders>
            <w:vAlign w:val="center"/>
          </w:tcPr>
          <w:p w:rsidR="00160BBD" w:rsidRPr="002D58A6" w:rsidRDefault="00160BBD" w:rsidP="00EC2DCC">
            <w:pPr>
              <w:rPr>
                <w:lang w:val="uk-UA" w:eastAsia="uk-UA"/>
              </w:rPr>
            </w:pPr>
          </w:p>
        </w:tc>
        <w:tc>
          <w:tcPr>
            <w:tcW w:w="817" w:type="pct"/>
            <w:tcBorders>
              <w:left w:val="single" w:sz="4" w:space="0" w:color="auto"/>
              <w:bottom w:val="single" w:sz="4" w:space="0" w:color="auto"/>
              <w:right w:val="single" w:sz="4" w:space="0" w:color="auto"/>
            </w:tcBorders>
            <w:vAlign w:val="center"/>
          </w:tcPr>
          <w:p w:rsidR="00160BBD" w:rsidRPr="002D58A6" w:rsidRDefault="00160BBD" w:rsidP="00EC2DCC">
            <w:pPr>
              <w:jc w:val="center"/>
              <w:rPr>
                <w:lang w:val="uk-UA" w:eastAsia="uk-UA"/>
              </w:rPr>
            </w:pPr>
            <w:r w:rsidRPr="002D58A6">
              <w:rPr>
                <w:lang w:val="uk-UA" w:eastAsia="uk-UA"/>
              </w:rPr>
              <w:t>дата</w:t>
            </w:r>
          </w:p>
        </w:tc>
        <w:tc>
          <w:tcPr>
            <w:tcW w:w="817" w:type="pct"/>
            <w:tcBorders>
              <w:left w:val="single" w:sz="4" w:space="0" w:color="auto"/>
              <w:bottom w:val="single" w:sz="4" w:space="0" w:color="auto"/>
              <w:right w:val="single" w:sz="4" w:space="0" w:color="auto"/>
            </w:tcBorders>
            <w:vAlign w:val="center"/>
          </w:tcPr>
          <w:p w:rsidR="00160BBD" w:rsidRPr="002D58A6" w:rsidRDefault="00160BBD" w:rsidP="00EC2DCC">
            <w:pPr>
              <w:jc w:val="center"/>
              <w:rPr>
                <w:lang w:val="uk-UA" w:eastAsia="uk-UA"/>
              </w:rPr>
            </w:pPr>
            <w:r w:rsidRPr="002D58A6">
              <w:rPr>
                <w:lang w:val="uk-UA" w:eastAsia="uk-UA"/>
              </w:rPr>
              <w:t>Години</w:t>
            </w:r>
          </w:p>
        </w:tc>
        <w:tc>
          <w:tcPr>
            <w:tcW w:w="954" w:type="pct"/>
            <w:vMerge/>
            <w:tcBorders>
              <w:left w:val="single" w:sz="4" w:space="0" w:color="auto"/>
              <w:bottom w:val="single" w:sz="4" w:space="0" w:color="auto"/>
              <w:right w:val="single" w:sz="4" w:space="0" w:color="auto"/>
            </w:tcBorders>
            <w:vAlign w:val="center"/>
          </w:tcPr>
          <w:p w:rsidR="00160BBD" w:rsidRPr="002D58A6" w:rsidRDefault="00160BBD" w:rsidP="00EC2DCC">
            <w:pPr>
              <w:rPr>
                <w:lang w:val="uk-UA" w:eastAsia="uk-UA"/>
              </w:rPr>
            </w:pPr>
          </w:p>
        </w:tc>
        <w:tc>
          <w:tcPr>
            <w:tcW w:w="777" w:type="pct"/>
            <w:vMerge/>
            <w:tcBorders>
              <w:left w:val="single" w:sz="4" w:space="0" w:color="auto"/>
              <w:bottom w:val="single" w:sz="4" w:space="0" w:color="auto"/>
              <w:right w:val="single" w:sz="4" w:space="0" w:color="auto"/>
            </w:tcBorders>
            <w:vAlign w:val="center"/>
          </w:tcPr>
          <w:p w:rsidR="00160BBD" w:rsidRPr="002D58A6" w:rsidRDefault="00160BBD" w:rsidP="00EC2DCC">
            <w:pPr>
              <w:rPr>
                <w:lang w:val="uk-UA" w:eastAsia="uk-UA"/>
              </w:rPr>
            </w:pPr>
          </w:p>
        </w:tc>
      </w:tr>
      <w:tr w:rsidR="00160BBD" w:rsidRPr="002D58A6" w:rsidTr="00160BBD">
        <w:trPr>
          <w:cantSplit/>
          <w:trHeight w:val="255"/>
          <w:jc w:val="center"/>
        </w:trPr>
        <w:tc>
          <w:tcPr>
            <w:tcW w:w="272" w:type="pct"/>
            <w:tcBorders>
              <w:top w:val="single" w:sz="4" w:space="0" w:color="auto"/>
              <w:left w:val="single" w:sz="4" w:space="0" w:color="auto"/>
              <w:bottom w:val="single" w:sz="6" w:space="0" w:color="auto"/>
              <w:right w:val="single" w:sz="4" w:space="0" w:color="auto"/>
            </w:tcBorders>
            <w:vAlign w:val="center"/>
          </w:tcPr>
          <w:p w:rsidR="00160BBD" w:rsidRPr="002D58A6" w:rsidRDefault="00160BBD" w:rsidP="00EC2DCC">
            <w:pPr>
              <w:jc w:val="center"/>
              <w:rPr>
                <w:i/>
                <w:lang w:val="uk-UA" w:eastAsia="uk-UA"/>
              </w:rPr>
            </w:pPr>
            <w:r w:rsidRPr="002D58A6">
              <w:rPr>
                <w:i/>
                <w:lang w:val="uk-UA" w:eastAsia="uk-UA"/>
              </w:rPr>
              <w:t>1</w:t>
            </w:r>
          </w:p>
        </w:tc>
        <w:tc>
          <w:tcPr>
            <w:tcW w:w="1362" w:type="pct"/>
            <w:tcBorders>
              <w:top w:val="single" w:sz="4" w:space="0" w:color="auto"/>
              <w:left w:val="single" w:sz="4" w:space="0" w:color="auto"/>
              <w:bottom w:val="single" w:sz="6" w:space="0" w:color="auto"/>
              <w:right w:val="single" w:sz="4" w:space="0" w:color="auto"/>
            </w:tcBorders>
            <w:vAlign w:val="center"/>
          </w:tcPr>
          <w:p w:rsidR="00160BBD" w:rsidRPr="002D58A6" w:rsidRDefault="00160BBD" w:rsidP="00EC2DCC">
            <w:pPr>
              <w:jc w:val="center"/>
              <w:rPr>
                <w:i/>
                <w:lang w:val="uk-UA" w:eastAsia="uk-UA"/>
              </w:rPr>
            </w:pPr>
            <w:r w:rsidRPr="002D58A6">
              <w:rPr>
                <w:i/>
                <w:lang w:val="uk-UA" w:eastAsia="uk-UA"/>
              </w:rPr>
              <w:t>2</w:t>
            </w:r>
          </w:p>
        </w:tc>
        <w:tc>
          <w:tcPr>
            <w:tcW w:w="817" w:type="pct"/>
            <w:tcBorders>
              <w:top w:val="single" w:sz="4" w:space="0" w:color="auto"/>
              <w:left w:val="single" w:sz="4" w:space="0" w:color="auto"/>
              <w:bottom w:val="single" w:sz="6" w:space="0" w:color="auto"/>
              <w:right w:val="single" w:sz="4" w:space="0" w:color="auto"/>
            </w:tcBorders>
            <w:vAlign w:val="center"/>
          </w:tcPr>
          <w:p w:rsidR="00160BBD" w:rsidRPr="002D58A6" w:rsidRDefault="00160BBD" w:rsidP="00EC2DCC">
            <w:pPr>
              <w:jc w:val="center"/>
              <w:rPr>
                <w:i/>
                <w:lang w:val="uk-UA" w:eastAsia="uk-UA"/>
              </w:rPr>
            </w:pPr>
            <w:r w:rsidRPr="002D58A6">
              <w:rPr>
                <w:i/>
                <w:lang w:val="uk-UA" w:eastAsia="uk-UA"/>
              </w:rPr>
              <w:t>3</w:t>
            </w:r>
          </w:p>
        </w:tc>
        <w:tc>
          <w:tcPr>
            <w:tcW w:w="817" w:type="pct"/>
            <w:tcBorders>
              <w:top w:val="single" w:sz="4" w:space="0" w:color="auto"/>
              <w:left w:val="single" w:sz="4" w:space="0" w:color="auto"/>
              <w:bottom w:val="single" w:sz="6" w:space="0" w:color="auto"/>
              <w:right w:val="single" w:sz="4" w:space="0" w:color="auto"/>
            </w:tcBorders>
            <w:vAlign w:val="center"/>
          </w:tcPr>
          <w:p w:rsidR="00160BBD" w:rsidRPr="002D58A6" w:rsidRDefault="00160BBD" w:rsidP="00EC2DCC">
            <w:pPr>
              <w:jc w:val="center"/>
              <w:rPr>
                <w:i/>
                <w:lang w:val="uk-UA" w:eastAsia="uk-UA"/>
              </w:rPr>
            </w:pPr>
            <w:r w:rsidRPr="002D58A6">
              <w:rPr>
                <w:i/>
                <w:lang w:val="uk-UA" w:eastAsia="uk-UA"/>
              </w:rPr>
              <w:t>4</w:t>
            </w:r>
          </w:p>
        </w:tc>
        <w:tc>
          <w:tcPr>
            <w:tcW w:w="954" w:type="pct"/>
            <w:tcBorders>
              <w:top w:val="single" w:sz="4" w:space="0" w:color="auto"/>
              <w:left w:val="single" w:sz="4" w:space="0" w:color="auto"/>
              <w:bottom w:val="single" w:sz="6" w:space="0" w:color="auto"/>
              <w:right w:val="single" w:sz="4" w:space="0" w:color="auto"/>
            </w:tcBorders>
            <w:vAlign w:val="center"/>
          </w:tcPr>
          <w:p w:rsidR="00160BBD" w:rsidRPr="002D58A6" w:rsidRDefault="00160BBD" w:rsidP="00EC2DCC">
            <w:pPr>
              <w:jc w:val="center"/>
              <w:rPr>
                <w:i/>
                <w:lang w:val="uk-UA" w:eastAsia="uk-UA"/>
              </w:rPr>
            </w:pPr>
            <w:r w:rsidRPr="002D58A6">
              <w:rPr>
                <w:i/>
                <w:lang w:val="uk-UA" w:eastAsia="uk-UA"/>
              </w:rPr>
              <w:t>5</w:t>
            </w:r>
          </w:p>
        </w:tc>
        <w:tc>
          <w:tcPr>
            <w:tcW w:w="777" w:type="pct"/>
            <w:tcBorders>
              <w:top w:val="single" w:sz="4" w:space="0" w:color="auto"/>
              <w:left w:val="single" w:sz="4" w:space="0" w:color="auto"/>
              <w:bottom w:val="single" w:sz="6" w:space="0" w:color="auto"/>
              <w:right w:val="single" w:sz="4" w:space="0" w:color="auto"/>
            </w:tcBorders>
            <w:vAlign w:val="center"/>
          </w:tcPr>
          <w:p w:rsidR="00160BBD" w:rsidRPr="002D58A6" w:rsidRDefault="00160BBD" w:rsidP="00EC2DCC">
            <w:pPr>
              <w:jc w:val="center"/>
              <w:rPr>
                <w:i/>
                <w:lang w:val="uk-UA" w:eastAsia="uk-UA"/>
              </w:rPr>
            </w:pPr>
            <w:r w:rsidRPr="002D58A6">
              <w:rPr>
                <w:i/>
                <w:lang w:val="uk-UA" w:eastAsia="uk-UA"/>
              </w:rPr>
              <w:t>6</w:t>
            </w:r>
          </w:p>
        </w:tc>
      </w:tr>
    </w:tbl>
    <w:p w:rsidR="00160BBD" w:rsidRPr="002D58A6" w:rsidRDefault="00160BBD" w:rsidP="00EC2DCC">
      <w:pPr>
        <w:rPr>
          <w:b/>
          <w:color w:val="000000"/>
          <w:lang w:val="uk-UA"/>
        </w:rPr>
      </w:pPr>
    </w:p>
    <w:p w:rsidR="00160BBD" w:rsidRPr="00160BBD" w:rsidRDefault="00160BBD" w:rsidP="00EC2DCC">
      <w:pPr>
        <w:rPr>
          <w:sz w:val="22"/>
          <w:szCs w:val="22"/>
          <w:lang w:val="uk-UA"/>
        </w:rPr>
      </w:pPr>
      <w:r w:rsidRPr="00160BBD">
        <w:rPr>
          <w:sz w:val="22"/>
          <w:szCs w:val="22"/>
          <w:lang w:val="uk-UA"/>
        </w:rPr>
        <w:t>Затверджено на засіданні кафедри обліку і оподаткування</w:t>
      </w:r>
    </w:p>
    <w:p w:rsidR="00160BBD" w:rsidRPr="00160BBD" w:rsidRDefault="00160BBD" w:rsidP="00EC2DCC">
      <w:pPr>
        <w:pStyle w:val="a7"/>
        <w:rPr>
          <w:sz w:val="22"/>
          <w:szCs w:val="22"/>
          <w:u w:val="single"/>
        </w:rPr>
      </w:pPr>
      <w:r w:rsidRPr="00160BBD">
        <w:rPr>
          <w:sz w:val="22"/>
          <w:szCs w:val="22"/>
        </w:rPr>
        <w:t>Протокол №</w:t>
      </w:r>
      <w:r w:rsidRPr="00160BBD">
        <w:rPr>
          <w:sz w:val="22"/>
          <w:szCs w:val="22"/>
          <w:u w:val="single"/>
        </w:rPr>
        <w:t xml:space="preserve">    </w:t>
      </w:r>
      <w:r w:rsidRPr="00160BBD">
        <w:rPr>
          <w:sz w:val="22"/>
          <w:szCs w:val="22"/>
        </w:rPr>
        <w:t>від</w:t>
      </w:r>
      <w:r w:rsidRPr="00160BBD">
        <w:rPr>
          <w:sz w:val="22"/>
          <w:szCs w:val="22"/>
          <w:u w:val="single"/>
        </w:rPr>
        <w:t xml:space="preserve">                             р.</w:t>
      </w:r>
    </w:p>
    <w:p w:rsidR="00160BBD" w:rsidRPr="00160BBD" w:rsidRDefault="00160BBD" w:rsidP="00EC2DCC">
      <w:pPr>
        <w:rPr>
          <w:color w:val="000000"/>
          <w:sz w:val="22"/>
          <w:szCs w:val="22"/>
          <w:lang w:val="uk-UA"/>
        </w:rPr>
      </w:pPr>
      <w:r w:rsidRPr="00160BBD">
        <w:rPr>
          <w:color w:val="000000"/>
          <w:sz w:val="22"/>
          <w:szCs w:val="22"/>
          <w:lang w:val="uk-UA"/>
        </w:rPr>
        <w:t xml:space="preserve">Зав. кафедри </w:t>
      </w:r>
    </w:p>
    <w:p w:rsidR="00160BBD" w:rsidRPr="00160BBD" w:rsidRDefault="00160BBD" w:rsidP="00EC2DCC">
      <w:pPr>
        <w:rPr>
          <w:color w:val="000000"/>
          <w:sz w:val="22"/>
          <w:szCs w:val="22"/>
          <w:lang w:val="uk-UA"/>
        </w:rPr>
      </w:pPr>
      <w:r w:rsidRPr="00160BBD">
        <w:rPr>
          <w:color w:val="000000"/>
          <w:sz w:val="22"/>
          <w:szCs w:val="22"/>
          <w:lang w:val="uk-UA"/>
        </w:rPr>
        <w:t>обліку і оподаткування________________________Шигун М.М.</w:t>
      </w:r>
    </w:p>
    <w:p w:rsidR="00657A4D" w:rsidRDefault="00657A4D" w:rsidP="00EC2DCC">
      <w:pPr>
        <w:ind w:firstLine="709"/>
        <w:jc w:val="both"/>
        <w:rPr>
          <w:color w:val="000000"/>
          <w:lang w:val="uk-UA"/>
        </w:rPr>
      </w:pPr>
    </w:p>
    <w:p w:rsidR="00160BBD" w:rsidRDefault="00160BBD" w:rsidP="00EC2DCC">
      <w:pPr>
        <w:ind w:firstLine="709"/>
        <w:jc w:val="both"/>
        <w:rPr>
          <w:color w:val="000000"/>
          <w:lang w:val="uk-UA"/>
        </w:rPr>
      </w:pPr>
    </w:p>
    <w:p w:rsidR="00160BBD" w:rsidRPr="00160BBD" w:rsidRDefault="00B21E06" w:rsidP="00EC2DCC">
      <w:pPr>
        <w:ind w:firstLine="709"/>
        <w:jc w:val="center"/>
        <w:rPr>
          <w:b/>
          <w:color w:val="000000"/>
          <w:lang w:val="uk-UA"/>
        </w:rPr>
      </w:pPr>
      <w:r>
        <w:rPr>
          <w:b/>
          <w:color w:val="000000"/>
          <w:lang w:val="uk-UA"/>
        </w:rPr>
        <w:t>5</w:t>
      </w:r>
      <w:r w:rsidR="00160BBD" w:rsidRPr="00160BBD">
        <w:rPr>
          <w:b/>
          <w:color w:val="000000"/>
          <w:lang w:val="uk-UA"/>
        </w:rPr>
        <w:t>.2. Критерії оцінювання екзаменаційної роботи студента</w:t>
      </w:r>
    </w:p>
    <w:p w:rsidR="00C64F11" w:rsidRPr="002D58A6" w:rsidRDefault="00C64F11" w:rsidP="00EC2DCC">
      <w:pPr>
        <w:widowControl w:val="0"/>
        <w:tabs>
          <w:tab w:val="left" w:pos="1701"/>
        </w:tabs>
        <w:ind w:firstLine="709"/>
        <w:jc w:val="both"/>
        <w:rPr>
          <w:color w:val="000000"/>
          <w:lang w:val="uk-UA"/>
        </w:rPr>
      </w:pPr>
      <w:r w:rsidRPr="002D58A6">
        <w:rPr>
          <w:lang w:val="uk-UA"/>
        </w:rPr>
        <w:t xml:space="preserve">Підсумкове оцінювання знань студентів здійснюється у формі екзамену. Загальна підсумкова оцінка вивчення дисципліни з підсумковим контролем у формі екзамену </w:t>
      </w:r>
      <w:r w:rsidRPr="002D58A6">
        <w:rPr>
          <w:lang w:val="uk-UA"/>
        </w:rPr>
        <w:lastRenderedPageBreak/>
        <w:t>складається із суми результатів поточного та п</w:t>
      </w:r>
      <w:r w:rsidRPr="002D58A6">
        <w:rPr>
          <w:color w:val="000000"/>
          <w:lang w:val="uk-UA"/>
        </w:rPr>
        <w:t xml:space="preserve">ідсумкового контролю, яка </w:t>
      </w:r>
      <w:r w:rsidRPr="002D58A6">
        <w:rPr>
          <w:lang w:val="uk-UA"/>
        </w:rPr>
        <w:t>фіксується в екзаменаційній відомості.</w:t>
      </w:r>
    </w:p>
    <w:p w:rsidR="00C64F11" w:rsidRPr="002D58A6" w:rsidRDefault="00C64F11" w:rsidP="00EC2DCC">
      <w:pPr>
        <w:widowControl w:val="0"/>
        <w:tabs>
          <w:tab w:val="left" w:pos="993"/>
        </w:tabs>
        <w:suppressAutoHyphens/>
        <w:ind w:firstLine="709"/>
        <w:jc w:val="both"/>
        <w:rPr>
          <w:color w:val="000000"/>
          <w:lang w:val="uk-UA"/>
        </w:rPr>
      </w:pPr>
      <w:r w:rsidRPr="002D58A6">
        <w:rPr>
          <w:color w:val="000000"/>
          <w:lang w:val="uk-UA"/>
        </w:rPr>
        <w:t>На екзамені з дисципліни «Організація бухгалтерського обліку» оцінюванню підлягають:</w:t>
      </w:r>
    </w:p>
    <w:p w:rsidR="00C64F11" w:rsidRPr="002D58A6" w:rsidRDefault="00C64F11" w:rsidP="00EC2DCC">
      <w:pPr>
        <w:widowControl w:val="0"/>
        <w:numPr>
          <w:ilvl w:val="0"/>
          <w:numId w:val="6"/>
        </w:numPr>
        <w:tabs>
          <w:tab w:val="left" w:pos="993"/>
          <w:tab w:val="left" w:pos="1418"/>
        </w:tabs>
        <w:ind w:left="0" w:firstLine="709"/>
        <w:jc w:val="both"/>
        <w:rPr>
          <w:color w:val="000000"/>
          <w:lang w:val="uk-UA"/>
        </w:rPr>
      </w:pPr>
      <w:r w:rsidRPr="002D58A6">
        <w:rPr>
          <w:color w:val="000000"/>
          <w:lang w:val="uk-UA"/>
        </w:rPr>
        <w:t>володіння категорійним апаратом, фаховою термінологією та теоретичними знаннями;</w:t>
      </w:r>
    </w:p>
    <w:p w:rsidR="00C64F11" w:rsidRPr="002D58A6" w:rsidRDefault="00C64F11" w:rsidP="00EC2DCC">
      <w:pPr>
        <w:widowControl w:val="0"/>
        <w:numPr>
          <w:ilvl w:val="0"/>
          <w:numId w:val="6"/>
        </w:numPr>
        <w:tabs>
          <w:tab w:val="num" w:pos="567"/>
          <w:tab w:val="left" w:pos="993"/>
          <w:tab w:val="left" w:pos="1418"/>
        </w:tabs>
        <w:ind w:left="0" w:firstLine="709"/>
        <w:jc w:val="both"/>
        <w:rPr>
          <w:color w:val="000000"/>
          <w:lang w:val="uk-UA"/>
        </w:rPr>
      </w:pPr>
      <w:r w:rsidRPr="002D58A6">
        <w:rPr>
          <w:color w:val="000000"/>
          <w:lang w:val="uk-UA"/>
        </w:rPr>
        <w:t xml:space="preserve">вміння демонструвати практичні навички при вирішенні ситуацій, пов’язаних з облік капіталу, зобов’язань, доходів, витрат та фінансових результатів діяльності підприємства ; </w:t>
      </w:r>
    </w:p>
    <w:p w:rsidR="00C64F11" w:rsidRPr="002D58A6" w:rsidRDefault="00C64F11" w:rsidP="00EC2DCC">
      <w:pPr>
        <w:widowControl w:val="0"/>
        <w:numPr>
          <w:ilvl w:val="0"/>
          <w:numId w:val="6"/>
        </w:numPr>
        <w:tabs>
          <w:tab w:val="num" w:pos="567"/>
          <w:tab w:val="left" w:pos="993"/>
          <w:tab w:val="left" w:pos="1418"/>
        </w:tabs>
        <w:ind w:left="0" w:firstLine="709"/>
        <w:jc w:val="both"/>
        <w:rPr>
          <w:lang w:val="uk-UA"/>
        </w:rPr>
      </w:pPr>
      <w:r w:rsidRPr="002D58A6">
        <w:rPr>
          <w:color w:val="000000"/>
          <w:lang w:val="uk-UA"/>
        </w:rPr>
        <w:t>вміння продемонструвати креативність та системність знань, володіння сучасними методами, методиками при вирішенні практичних питань</w:t>
      </w:r>
      <w:r w:rsidRPr="002D58A6">
        <w:rPr>
          <w:lang w:val="uk-UA"/>
        </w:rPr>
        <w:t>.</w:t>
      </w:r>
    </w:p>
    <w:p w:rsidR="00C64F11" w:rsidRPr="002D58A6" w:rsidRDefault="00C64F11" w:rsidP="00EC2DCC">
      <w:pPr>
        <w:tabs>
          <w:tab w:val="left" w:pos="993"/>
        </w:tabs>
        <w:ind w:firstLine="709"/>
        <w:jc w:val="both"/>
        <w:rPr>
          <w:lang w:val="uk-UA"/>
        </w:rPr>
      </w:pPr>
      <w:r w:rsidRPr="002D58A6">
        <w:rPr>
          <w:lang w:val="uk-UA"/>
        </w:rPr>
        <w:t>Екзамен проводиться в письмовій формі за екзаменаційними білетами, складеними за програмою дисципліни і затвердженими кафедрою.</w:t>
      </w:r>
    </w:p>
    <w:p w:rsidR="00C64F11" w:rsidRPr="002D58A6" w:rsidRDefault="00C64F11" w:rsidP="00EC2DCC">
      <w:pPr>
        <w:tabs>
          <w:tab w:val="left" w:pos="993"/>
        </w:tabs>
        <w:ind w:firstLine="709"/>
        <w:jc w:val="both"/>
        <w:rPr>
          <w:color w:val="000000"/>
          <w:lang w:val="uk-UA"/>
        </w:rPr>
      </w:pPr>
      <w:r w:rsidRPr="002D58A6">
        <w:rPr>
          <w:color w:val="000000"/>
          <w:lang w:val="uk-UA"/>
        </w:rPr>
        <w:t xml:space="preserve">Для </w:t>
      </w:r>
      <w:r w:rsidRPr="002D58A6">
        <w:rPr>
          <w:color w:val="000000"/>
          <w:u w:val="single"/>
          <w:lang w:val="uk-UA"/>
        </w:rPr>
        <w:t xml:space="preserve">очної </w:t>
      </w:r>
      <w:r w:rsidRPr="002D58A6">
        <w:rPr>
          <w:color w:val="000000"/>
          <w:lang w:val="uk-UA"/>
        </w:rPr>
        <w:t xml:space="preserve">форми навчання екзаменаційний білет </w:t>
      </w:r>
      <w:r w:rsidRPr="002D58A6">
        <w:rPr>
          <w:b/>
          <w:color w:val="000000"/>
          <w:lang w:val="uk-UA"/>
        </w:rPr>
        <w:t>містить 5 питань</w:t>
      </w:r>
      <w:r w:rsidRPr="002D58A6">
        <w:rPr>
          <w:color w:val="000000"/>
          <w:lang w:val="uk-UA"/>
        </w:rPr>
        <w:t xml:space="preserve">. Кожне питання оцінюється від 0 до 10 балів за шкалою, що наведена нижче. Таким чином, результати іспиту оцінюються в діапазоні від </w:t>
      </w:r>
      <w:r w:rsidRPr="002D58A6">
        <w:rPr>
          <w:b/>
          <w:color w:val="000000"/>
          <w:lang w:val="uk-UA"/>
        </w:rPr>
        <w:t>0 до 50 балів</w:t>
      </w:r>
      <w:r w:rsidRPr="002D58A6">
        <w:rPr>
          <w:color w:val="000000"/>
          <w:lang w:val="uk-UA"/>
        </w:rPr>
        <w:t xml:space="preserve"> (включно).</w:t>
      </w:r>
    </w:p>
    <w:p w:rsidR="00C64F11" w:rsidRDefault="00C64F11" w:rsidP="00EC2DCC">
      <w:pPr>
        <w:tabs>
          <w:tab w:val="left" w:pos="993"/>
        </w:tabs>
        <w:ind w:firstLine="709"/>
        <w:jc w:val="both"/>
        <w:rPr>
          <w:color w:val="000000"/>
          <w:lang w:val="uk-UA"/>
        </w:rPr>
      </w:pPr>
      <w:r w:rsidRPr="002D58A6">
        <w:rPr>
          <w:lang w:val="uk-UA"/>
        </w:rPr>
        <w:t xml:space="preserve">Студенти, які за сумарним результатом поточного і підсумкового контролю у формі екзамену набрали від </w:t>
      </w:r>
      <w:r w:rsidRPr="002D58A6">
        <w:t>21</w:t>
      </w:r>
      <w:r w:rsidRPr="002D58A6">
        <w:rPr>
          <w:lang w:val="uk-UA"/>
        </w:rPr>
        <w:t xml:space="preserve"> до 59 балів (включно), після належної підготовки мають п</w:t>
      </w:r>
      <w:r w:rsidR="00B7008C" w:rsidRPr="002D58A6">
        <w:rPr>
          <w:lang w:val="uk-UA"/>
        </w:rPr>
        <w:t xml:space="preserve">раво повторно скласти екзамен. </w:t>
      </w:r>
      <w:r w:rsidR="00B7008C" w:rsidRPr="002D58A6">
        <w:rPr>
          <w:color w:val="000000"/>
          <w:lang w:val="uk-UA"/>
        </w:rPr>
        <w:t>(Розповсюджується тільки на студентів денної форми навчання).</w:t>
      </w:r>
    </w:p>
    <w:p w:rsidR="00C64F11" w:rsidRPr="002D58A6" w:rsidRDefault="00C64F11" w:rsidP="00EC2DCC">
      <w:pPr>
        <w:jc w:val="center"/>
        <w:rPr>
          <w:b/>
          <w:lang w:val="uk-UA"/>
        </w:rPr>
      </w:pPr>
      <w:r w:rsidRPr="002D58A6">
        <w:rPr>
          <w:b/>
          <w:lang w:val="uk-UA"/>
        </w:rPr>
        <w:t>Шкала оцінювання екзаменаційних завдань</w:t>
      </w: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722"/>
        <w:gridCol w:w="3020"/>
        <w:gridCol w:w="1702"/>
        <w:gridCol w:w="2692"/>
      </w:tblGrid>
      <w:tr w:rsidR="00C64F11" w:rsidRPr="00160BBD" w:rsidTr="00160BBD">
        <w:trPr>
          <w:trHeight w:val="355"/>
        </w:trPr>
        <w:tc>
          <w:tcPr>
            <w:tcW w:w="571" w:type="pct"/>
            <w:vMerge w:val="restart"/>
            <w:shd w:val="clear" w:color="auto" w:fill="auto"/>
            <w:vAlign w:val="center"/>
          </w:tcPr>
          <w:p w:rsidR="00C64F11" w:rsidRPr="00160BBD" w:rsidRDefault="00C64F11" w:rsidP="00EC2DCC">
            <w:pPr>
              <w:widowControl w:val="0"/>
              <w:jc w:val="center"/>
              <w:rPr>
                <w:bCs/>
                <w:sz w:val="22"/>
                <w:szCs w:val="22"/>
                <w:lang w:val="uk-UA"/>
              </w:rPr>
            </w:pPr>
            <w:r w:rsidRPr="00160BBD">
              <w:rPr>
                <w:bCs/>
                <w:sz w:val="22"/>
                <w:szCs w:val="22"/>
                <w:lang w:val="uk-UA"/>
              </w:rPr>
              <w:t>Кількість балів за</w:t>
            </w:r>
          </w:p>
          <w:p w:rsidR="00C64F11" w:rsidRPr="00160BBD" w:rsidRDefault="00C64F11" w:rsidP="00EC2DCC">
            <w:pPr>
              <w:widowControl w:val="0"/>
              <w:jc w:val="center"/>
              <w:rPr>
                <w:bCs/>
                <w:sz w:val="22"/>
                <w:szCs w:val="22"/>
                <w:lang w:val="uk-UA"/>
              </w:rPr>
            </w:pPr>
            <w:r w:rsidRPr="00160BBD">
              <w:rPr>
                <w:bCs/>
                <w:sz w:val="22"/>
                <w:szCs w:val="22"/>
                <w:lang w:val="uk-UA"/>
              </w:rPr>
              <w:t>10 баловою шкалою</w:t>
            </w:r>
          </w:p>
        </w:tc>
        <w:tc>
          <w:tcPr>
            <w:tcW w:w="835" w:type="pct"/>
            <w:vMerge w:val="restart"/>
            <w:shd w:val="clear" w:color="auto" w:fill="auto"/>
            <w:vAlign w:val="center"/>
          </w:tcPr>
          <w:p w:rsidR="00C64F11" w:rsidRPr="00160BBD" w:rsidRDefault="00C64F11" w:rsidP="00EC2DCC">
            <w:pPr>
              <w:widowControl w:val="0"/>
              <w:jc w:val="center"/>
              <w:rPr>
                <w:bCs/>
                <w:sz w:val="22"/>
                <w:szCs w:val="22"/>
                <w:lang w:val="uk-UA"/>
              </w:rPr>
            </w:pPr>
            <w:r w:rsidRPr="00160BBD">
              <w:rPr>
                <w:bCs/>
                <w:sz w:val="22"/>
                <w:szCs w:val="22"/>
                <w:lang w:val="uk-UA"/>
              </w:rPr>
              <w:t xml:space="preserve">Рівень повноти й </w:t>
            </w:r>
          </w:p>
          <w:p w:rsidR="00C64F11" w:rsidRPr="00160BBD" w:rsidRDefault="00C64F11" w:rsidP="00EC2DCC">
            <w:pPr>
              <w:widowControl w:val="0"/>
              <w:jc w:val="center"/>
              <w:rPr>
                <w:bCs/>
                <w:sz w:val="22"/>
                <w:szCs w:val="22"/>
                <w:lang w:val="uk-UA"/>
              </w:rPr>
            </w:pPr>
            <w:r w:rsidRPr="00160BBD">
              <w:rPr>
                <w:bCs/>
                <w:sz w:val="22"/>
                <w:szCs w:val="22"/>
                <w:lang w:val="uk-UA"/>
              </w:rPr>
              <w:t>коректності відповіді</w:t>
            </w:r>
          </w:p>
        </w:tc>
        <w:tc>
          <w:tcPr>
            <w:tcW w:w="3594" w:type="pct"/>
            <w:gridSpan w:val="3"/>
          </w:tcPr>
          <w:p w:rsidR="00C64F11" w:rsidRPr="00160BBD" w:rsidRDefault="00C64F11" w:rsidP="00EC2DCC">
            <w:pPr>
              <w:widowControl w:val="0"/>
              <w:jc w:val="center"/>
              <w:rPr>
                <w:bCs/>
                <w:sz w:val="22"/>
                <w:szCs w:val="22"/>
                <w:lang w:val="uk-UA"/>
              </w:rPr>
            </w:pPr>
            <w:r w:rsidRPr="00160BBD">
              <w:rPr>
                <w:bCs/>
                <w:sz w:val="22"/>
                <w:szCs w:val="22"/>
                <w:lang w:val="uk-UA"/>
              </w:rPr>
              <w:t>Критерії оцінювання</w:t>
            </w:r>
          </w:p>
        </w:tc>
      </w:tr>
      <w:tr w:rsidR="00C64F11" w:rsidRPr="00160BBD" w:rsidTr="00160BBD">
        <w:trPr>
          <w:trHeight w:val="355"/>
        </w:trPr>
        <w:tc>
          <w:tcPr>
            <w:tcW w:w="571" w:type="pct"/>
            <w:vMerge/>
            <w:shd w:val="clear" w:color="auto" w:fill="auto"/>
            <w:vAlign w:val="center"/>
          </w:tcPr>
          <w:p w:rsidR="00C64F11" w:rsidRPr="00160BBD" w:rsidRDefault="00C64F11" w:rsidP="00EC2DCC">
            <w:pPr>
              <w:widowControl w:val="0"/>
              <w:jc w:val="center"/>
              <w:rPr>
                <w:bCs/>
                <w:sz w:val="22"/>
                <w:szCs w:val="22"/>
                <w:lang w:val="uk-UA"/>
              </w:rPr>
            </w:pPr>
          </w:p>
        </w:tc>
        <w:tc>
          <w:tcPr>
            <w:tcW w:w="835" w:type="pct"/>
            <w:vMerge/>
            <w:shd w:val="clear" w:color="auto" w:fill="auto"/>
            <w:vAlign w:val="center"/>
          </w:tcPr>
          <w:p w:rsidR="00C64F11" w:rsidRPr="00160BBD" w:rsidRDefault="00C64F11" w:rsidP="00EC2DCC">
            <w:pPr>
              <w:widowControl w:val="0"/>
              <w:jc w:val="center"/>
              <w:rPr>
                <w:bCs/>
                <w:sz w:val="22"/>
                <w:szCs w:val="22"/>
                <w:lang w:val="uk-UA"/>
              </w:rPr>
            </w:pPr>
          </w:p>
        </w:tc>
        <w:tc>
          <w:tcPr>
            <w:tcW w:w="1464" w:type="pct"/>
          </w:tcPr>
          <w:p w:rsidR="00C64F11" w:rsidRPr="00160BBD" w:rsidRDefault="00C64F11" w:rsidP="00EC2DCC">
            <w:pPr>
              <w:widowControl w:val="0"/>
              <w:jc w:val="center"/>
              <w:rPr>
                <w:bCs/>
                <w:sz w:val="22"/>
                <w:szCs w:val="22"/>
                <w:lang w:val="uk-UA"/>
              </w:rPr>
            </w:pPr>
            <w:r w:rsidRPr="00160BBD">
              <w:rPr>
                <w:bCs/>
                <w:sz w:val="22"/>
                <w:szCs w:val="22"/>
                <w:lang w:val="uk-UA"/>
              </w:rPr>
              <w:t>Теоретичні питання</w:t>
            </w:r>
          </w:p>
        </w:tc>
        <w:tc>
          <w:tcPr>
            <w:tcW w:w="825" w:type="pct"/>
          </w:tcPr>
          <w:p w:rsidR="00C64F11" w:rsidRPr="00160BBD" w:rsidRDefault="00C64F11" w:rsidP="00EC2DCC">
            <w:pPr>
              <w:widowControl w:val="0"/>
              <w:jc w:val="center"/>
              <w:rPr>
                <w:bCs/>
                <w:sz w:val="22"/>
                <w:szCs w:val="22"/>
                <w:lang w:val="uk-UA"/>
              </w:rPr>
            </w:pPr>
            <w:r w:rsidRPr="00160BBD">
              <w:rPr>
                <w:bCs/>
                <w:sz w:val="22"/>
                <w:szCs w:val="22"/>
                <w:lang w:val="uk-UA"/>
              </w:rPr>
              <w:t>Тестові завдання</w:t>
            </w:r>
          </w:p>
        </w:tc>
        <w:tc>
          <w:tcPr>
            <w:tcW w:w="1305" w:type="pct"/>
          </w:tcPr>
          <w:p w:rsidR="00C64F11" w:rsidRPr="00160BBD" w:rsidRDefault="00C64F11" w:rsidP="00EC2DCC">
            <w:pPr>
              <w:widowControl w:val="0"/>
              <w:jc w:val="center"/>
              <w:rPr>
                <w:bCs/>
                <w:sz w:val="22"/>
                <w:szCs w:val="22"/>
                <w:lang w:val="uk-UA"/>
              </w:rPr>
            </w:pPr>
            <w:r w:rsidRPr="00160BBD">
              <w:rPr>
                <w:bCs/>
                <w:sz w:val="22"/>
                <w:szCs w:val="22"/>
                <w:lang w:val="uk-UA"/>
              </w:rPr>
              <w:t>Ситуаційні вправи</w:t>
            </w:r>
          </w:p>
        </w:tc>
      </w:tr>
      <w:tr w:rsidR="00C64F11" w:rsidRPr="00160BBD" w:rsidTr="00160BBD">
        <w:tc>
          <w:tcPr>
            <w:tcW w:w="571" w:type="pct"/>
            <w:shd w:val="clear" w:color="auto" w:fill="auto"/>
            <w:vAlign w:val="center"/>
          </w:tcPr>
          <w:p w:rsidR="00C64F11" w:rsidRPr="00160BBD" w:rsidRDefault="00C64F11" w:rsidP="00EC2DCC">
            <w:pPr>
              <w:widowControl w:val="0"/>
              <w:jc w:val="center"/>
              <w:rPr>
                <w:bCs/>
                <w:sz w:val="22"/>
                <w:szCs w:val="22"/>
                <w:lang w:val="uk-UA"/>
              </w:rPr>
            </w:pPr>
            <w:r w:rsidRPr="00160BBD">
              <w:rPr>
                <w:bCs/>
                <w:sz w:val="22"/>
                <w:szCs w:val="22"/>
                <w:lang w:val="uk-UA"/>
              </w:rPr>
              <w:t>10</w:t>
            </w:r>
          </w:p>
        </w:tc>
        <w:tc>
          <w:tcPr>
            <w:tcW w:w="835" w:type="pct"/>
            <w:shd w:val="clear" w:color="auto" w:fill="auto"/>
            <w:vAlign w:val="center"/>
          </w:tcPr>
          <w:p w:rsidR="00C64F11" w:rsidRPr="00160BBD" w:rsidRDefault="00C64F11" w:rsidP="00EC2DCC">
            <w:pPr>
              <w:widowControl w:val="0"/>
              <w:ind w:left="34"/>
              <w:jc w:val="center"/>
              <w:rPr>
                <w:bCs/>
                <w:sz w:val="22"/>
                <w:szCs w:val="22"/>
                <w:lang w:val="uk-UA"/>
              </w:rPr>
            </w:pPr>
            <w:r w:rsidRPr="00160BBD">
              <w:rPr>
                <w:bCs/>
                <w:sz w:val="22"/>
                <w:szCs w:val="22"/>
                <w:lang w:val="uk-UA"/>
              </w:rPr>
              <w:t>відмінний</w:t>
            </w:r>
          </w:p>
        </w:tc>
        <w:tc>
          <w:tcPr>
            <w:tcW w:w="1464" w:type="pct"/>
          </w:tcPr>
          <w:p w:rsidR="00C64F11" w:rsidRPr="00160BBD" w:rsidRDefault="00C64F11" w:rsidP="00EC2DCC">
            <w:pPr>
              <w:widowControl w:val="0"/>
              <w:rPr>
                <w:sz w:val="22"/>
                <w:szCs w:val="22"/>
                <w:lang w:val="uk-UA"/>
              </w:rPr>
            </w:pPr>
            <w:r w:rsidRPr="00160BBD">
              <w:rPr>
                <w:color w:val="000000"/>
                <w:sz w:val="22"/>
                <w:szCs w:val="22"/>
                <w:lang w:val="uk-UA"/>
              </w:rPr>
              <w:t>Повна та аргументована відповідь на питання, що свідчить про глибоке та всебічне системне знання студентом програмного матеріалу</w:t>
            </w:r>
            <w:r w:rsidRPr="00160BBD">
              <w:rPr>
                <w:sz w:val="22"/>
                <w:szCs w:val="22"/>
                <w:lang w:val="uk-UA"/>
              </w:rPr>
              <w:t xml:space="preserve"> (нормативне забезпечення, методика обліку зазначеного об’єкта, документальне оформлення, регістри синтетичного та аналітичного обліку, типова кореспонденція рахунків) за наявності критичної оцінки стану вирішення певних проблем або власного бачення шляхів вирішення цих проблем.</w:t>
            </w:r>
          </w:p>
        </w:tc>
        <w:tc>
          <w:tcPr>
            <w:tcW w:w="825" w:type="pct"/>
            <w:vAlign w:val="center"/>
          </w:tcPr>
          <w:p w:rsidR="00C64F11" w:rsidRPr="00160BBD" w:rsidRDefault="00C64F11" w:rsidP="00EC2DCC">
            <w:pPr>
              <w:widowControl w:val="0"/>
              <w:ind w:left="252"/>
              <w:jc w:val="center"/>
              <w:rPr>
                <w:bCs/>
                <w:sz w:val="22"/>
                <w:szCs w:val="22"/>
                <w:lang w:val="uk-UA"/>
              </w:rPr>
            </w:pPr>
            <w:r w:rsidRPr="00160BBD">
              <w:rPr>
                <w:bCs/>
                <w:sz w:val="22"/>
                <w:szCs w:val="22"/>
                <w:lang w:val="uk-UA"/>
              </w:rPr>
              <w:t>5 правильних відповідей</w:t>
            </w:r>
          </w:p>
        </w:tc>
        <w:tc>
          <w:tcPr>
            <w:tcW w:w="1305" w:type="pct"/>
          </w:tcPr>
          <w:p w:rsidR="00C64F11" w:rsidRPr="00160BBD" w:rsidRDefault="00C64F11" w:rsidP="00EC2DCC">
            <w:pPr>
              <w:widowControl w:val="0"/>
              <w:ind w:left="252"/>
              <w:rPr>
                <w:bCs/>
                <w:sz w:val="22"/>
                <w:szCs w:val="22"/>
                <w:lang w:val="uk-UA"/>
              </w:rPr>
            </w:pPr>
            <w:r w:rsidRPr="00160BBD">
              <w:rPr>
                <w:bCs/>
                <w:sz w:val="22"/>
                <w:szCs w:val="22"/>
                <w:lang w:val="uk-UA"/>
              </w:rPr>
              <w:t>Умова завдання виконана у повному обсязі, вказано документальне оформлення господарських операцій; результати оформлені у вигляді вказаного документа.</w:t>
            </w:r>
          </w:p>
        </w:tc>
      </w:tr>
      <w:tr w:rsidR="00C64F11" w:rsidRPr="00160BBD" w:rsidTr="00160BBD">
        <w:tc>
          <w:tcPr>
            <w:tcW w:w="571" w:type="pct"/>
            <w:shd w:val="clear" w:color="auto" w:fill="auto"/>
            <w:vAlign w:val="center"/>
          </w:tcPr>
          <w:p w:rsidR="00C64F11" w:rsidRPr="00160BBD" w:rsidRDefault="00C64F11" w:rsidP="00EC2DCC">
            <w:pPr>
              <w:widowControl w:val="0"/>
              <w:jc w:val="center"/>
              <w:rPr>
                <w:bCs/>
                <w:sz w:val="22"/>
                <w:szCs w:val="22"/>
                <w:lang w:val="uk-UA"/>
              </w:rPr>
            </w:pPr>
            <w:r w:rsidRPr="00160BBD">
              <w:rPr>
                <w:bCs/>
                <w:sz w:val="22"/>
                <w:szCs w:val="22"/>
                <w:lang w:val="uk-UA"/>
              </w:rPr>
              <w:t>8</w:t>
            </w:r>
          </w:p>
        </w:tc>
        <w:tc>
          <w:tcPr>
            <w:tcW w:w="835" w:type="pct"/>
            <w:shd w:val="clear" w:color="auto" w:fill="auto"/>
            <w:vAlign w:val="center"/>
          </w:tcPr>
          <w:p w:rsidR="00C64F11" w:rsidRPr="00160BBD" w:rsidRDefault="00C64F11" w:rsidP="00EC2DCC">
            <w:pPr>
              <w:widowControl w:val="0"/>
              <w:ind w:left="34"/>
              <w:jc w:val="center"/>
              <w:rPr>
                <w:bCs/>
                <w:sz w:val="22"/>
                <w:szCs w:val="22"/>
                <w:lang w:val="uk-UA"/>
              </w:rPr>
            </w:pPr>
            <w:r w:rsidRPr="00160BBD">
              <w:rPr>
                <w:bCs/>
                <w:sz w:val="22"/>
                <w:szCs w:val="22"/>
                <w:lang w:val="uk-UA"/>
              </w:rPr>
              <w:t>добрий</w:t>
            </w:r>
          </w:p>
        </w:tc>
        <w:tc>
          <w:tcPr>
            <w:tcW w:w="1464" w:type="pct"/>
          </w:tcPr>
          <w:p w:rsidR="00C64F11" w:rsidRPr="00160BBD" w:rsidRDefault="00C64F11" w:rsidP="00EC2DCC">
            <w:pPr>
              <w:ind w:left="75"/>
              <w:rPr>
                <w:sz w:val="22"/>
                <w:szCs w:val="22"/>
                <w:lang w:val="uk-UA"/>
              </w:rPr>
            </w:pPr>
            <w:r w:rsidRPr="00160BBD">
              <w:rPr>
                <w:color w:val="000000"/>
                <w:sz w:val="22"/>
                <w:szCs w:val="22"/>
                <w:lang w:val="uk-UA"/>
              </w:rPr>
              <w:t xml:space="preserve">Достатній рівень знань з основного програмного матеріалу, досить повний та аргументований виклад суті та змісту питання </w:t>
            </w:r>
            <w:r w:rsidRPr="00160BBD">
              <w:rPr>
                <w:sz w:val="22"/>
                <w:szCs w:val="22"/>
                <w:lang w:val="uk-UA"/>
              </w:rPr>
              <w:t xml:space="preserve">(нормативне забезпечення, методика обліку зазначеного об’єкта, документальне оформлення, регістри синтетичного та аналітичного обліку, типова кореспонденція рахунків) без наявності критичної оцінки стану вирішення </w:t>
            </w:r>
            <w:r w:rsidRPr="00160BBD">
              <w:rPr>
                <w:sz w:val="22"/>
                <w:szCs w:val="22"/>
                <w:lang w:val="uk-UA"/>
              </w:rPr>
              <w:lastRenderedPageBreak/>
              <w:t>певних проблем або власного бачення шляхів вирішення цих проблем.</w:t>
            </w:r>
          </w:p>
        </w:tc>
        <w:tc>
          <w:tcPr>
            <w:tcW w:w="825" w:type="pct"/>
            <w:vAlign w:val="center"/>
          </w:tcPr>
          <w:p w:rsidR="00C64F11" w:rsidRPr="00160BBD" w:rsidRDefault="00C64F11" w:rsidP="00EC2DCC">
            <w:pPr>
              <w:widowControl w:val="0"/>
              <w:ind w:left="252"/>
              <w:jc w:val="center"/>
              <w:rPr>
                <w:bCs/>
                <w:sz w:val="22"/>
                <w:szCs w:val="22"/>
                <w:lang w:val="uk-UA"/>
              </w:rPr>
            </w:pPr>
            <w:r w:rsidRPr="00160BBD">
              <w:rPr>
                <w:bCs/>
                <w:sz w:val="22"/>
                <w:szCs w:val="22"/>
                <w:lang w:val="uk-UA"/>
              </w:rPr>
              <w:lastRenderedPageBreak/>
              <w:t>4 правильних відповідей</w:t>
            </w:r>
          </w:p>
        </w:tc>
        <w:tc>
          <w:tcPr>
            <w:tcW w:w="1305" w:type="pct"/>
          </w:tcPr>
          <w:p w:rsidR="00C64F11" w:rsidRPr="00160BBD" w:rsidRDefault="00C64F11" w:rsidP="00EC2DCC">
            <w:pPr>
              <w:widowControl w:val="0"/>
              <w:ind w:left="252"/>
              <w:rPr>
                <w:bCs/>
                <w:sz w:val="22"/>
                <w:szCs w:val="22"/>
                <w:lang w:val="uk-UA"/>
              </w:rPr>
            </w:pPr>
            <w:r w:rsidRPr="00160BBD">
              <w:rPr>
                <w:bCs/>
                <w:sz w:val="22"/>
                <w:szCs w:val="22"/>
                <w:lang w:val="uk-UA"/>
              </w:rPr>
              <w:t>При виконанні умови завдання, у вказаному документальному оформленні господарських операцій допущено незначні помилки; результати оформлені у вигляді вказаного документа.</w:t>
            </w:r>
          </w:p>
        </w:tc>
      </w:tr>
      <w:tr w:rsidR="00C64F11" w:rsidRPr="00160BBD" w:rsidTr="00160BBD">
        <w:tc>
          <w:tcPr>
            <w:tcW w:w="571" w:type="pct"/>
            <w:shd w:val="clear" w:color="auto" w:fill="auto"/>
            <w:vAlign w:val="center"/>
          </w:tcPr>
          <w:p w:rsidR="00C64F11" w:rsidRPr="00160BBD" w:rsidRDefault="00C64F11" w:rsidP="00EC2DCC">
            <w:pPr>
              <w:widowControl w:val="0"/>
              <w:jc w:val="center"/>
              <w:rPr>
                <w:sz w:val="22"/>
                <w:szCs w:val="22"/>
                <w:lang w:val="uk-UA"/>
              </w:rPr>
            </w:pPr>
            <w:r w:rsidRPr="00160BBD">
              <w:rPr>
                <w:sz w:val="22"/>
                <w:szCs w:val="22"/>
                <w:lang w:val="uk-UA"/>
              </w:rPr>
              <w:lastRenderedPageBreak/>
              <w:t>6</w:t>
            </w:r>
          </w:p>
        </w:tc>
        <w:tc>
          <w:tcPr>
            <w:tcW w:w="835" w:type="pct"/>
            <w:shd w:val="clear" w:color="auto" w:fill="auto"/>
            <w:vAlign w:val="center"/>
          </w:tcPr>
          <w:p w:rsidR="00C64F11" w:rsidRPr="00160BBD" w:rsidRDefault="00C64F11" w:rsidP="00EC2DCC">
            <w:pPr>
              <w:widowControl w:val="0"/>
              <w:ind w:left="34"/>
              <w:jc w:val="center"/>
              <w:rPr>
                <w:bCs/>
                <w:sz w:val="22"/>
                <w:szCs w:val="22"/>
                <w:lang w:val="uk-UA"/>
              </w:rPr>
            </w:pPr>
            <w:r w:rsidRPr="00160BBD">
              <w:rPr>
                <w:bCs/>
                <w:sz w:val="22"/>
                <w:szCs w:val="22"/>
                <w:lang w:val="uk-UA"/>
              </w:rPr>
              <w:t>задовільний</w:t>
            </w:r>
          </w:p>
        </w:tc>
        <w:tc>
          <w:tcPr>
            <w:tcW w:w="1464" w:type="pct"/>
          </w:tcPr>
          <w:p w:rsidR="00C64F11" w:rsidRPr="00160BBD" w:rsidRDefault="00C64F11" w:rsidP="00EC2DCC">
            <w:pPr>
              <w:widowControl w:val="0"/>
              <w:rPr>
                <w:sz w:val="22"/>
                <w:szCs w:val="22"/>
                <w:lang w:val="uk-UA"/>
              </w:rPr>
            </w:pPr>
            <w:r w:rsidRPr="00160BBD">
              <w:rPr>
                <w:color w:val="000000"/>
                <w:sz w:val="22"/>
                <w:szCs w:val="22"/>
                <w:lang w:val="uk-UA"/>
              </w:rPr>
              <w:t>Досить повний та аргументований виклад суті та змісту питання</w:t>
            </w:r>
            <w:r w:rsidRPr="00160BBD">
              <w:rPr>
                <w:sz w:val="22"/>
                <w:szCs w:val="22"/>
                <w:lang w:val="uk-UA"/>
              </w:rPr>
              <w:t xml:space="preserve"> (нормативне забезпечення, методика обліку зазначеного об’єкта, документальне оформлення, регістри синтетичного та аналітичного обліку, типова кореспонденція рахунків), </w:t>
            </w:r>
            <w:r w:rsidRPr="00160BBD">
              <w:rPr>
                <w:color w:val="000000"/>
                <w:sz w:val="22"/>
                <w:szCs w:val="22"/>
                <w:lang w:val="uk-UA"/>
              </w:rPr>
              <w:t>але при цьому студент не спромігся переконливо аргументувати свою відповідь, помилився у використанні понятійного апарату, порушив логічну послідовність викладення матеріалу.</w:t>
            </w:r>
          </w:p>
        </w:tc>
        <w:tc>
          <w:tcPr>
            <w:tcW w:w="825" w:type="pct"/>
            <w:vAlign w:val="center"/>
          </w:tcPr>
          <w:p w:rsidR="00C64F11" w:rsidRPr="00160BBD" w:rsidRDefault="00C64F11" w:rsidP="00EC2DCC">
            <w:pPr>
              <w:widowControl w:val="0"/>
              <w:ind w:left="252"/>
              <w:jc w:val="center"/>
              <w:rPr>
                <w:bCs/>
                <w:sz w:val="22"/>
                <w:szCs w:val="22"/>
                <w:lang w:val="uk-UA"/>
              </w:rPr>
            </w:pPr>
            <w:r w:rsidRPr="00160BBD">
              <w:rPr>
                <w:bCs/>
                <w:sz w:val="22"/>
                <w:szCs w:val="22"/>
                <w:lang w:val="uk-UA"/>
              </w:rPr>
              <w:t>3 правильних відповідей</w:t>
            </w:r>
          </w:p>
        </w:tc>
        <w:tc>
          <w:tcPr>
            <w:tcW w:w="1305" w:type="pct"/>
          </w:tcPr>
          <w:p w:rsidR="00C64F11" w:rsidRPr="00160BBD" w:rsidRDefault="00C64F11" w:rsidP="00EC2DCC">
            <w:pPr>
              <w:widowControl w:val="0"/>
              <w:ind w:left="252"/>
              <w:rPr>
                <w:bCs/>
                <w:sz w:val="22"/>
                <w:szCs w:val="22"/>
                <w:lang w:val="uk-UA"/>
              </w:rPr>
            </w:pPr>
            <w:r w:rsidRPr="00160BBD">
              <w:rPr>
                <w:bCs/>
                <w:sz w:val="22"/>
                <w:szCs w:val="22"/>
                <w:lang w:val="uk-UA"/>
              </w:rPr>
              <w:t>При виконанні умови завдання, у вказаному документальному оформленні господарських операцій допущено помилки; результати оформлені у вигляді вказаного документа.</w:t>
            </w:r>
          </w:p>
        </w:tc>
      </w:tr>
      <w:tr w:rsidR="00C64F11" w:rsidRPr="00160BBD" w:rsidTr="00160BBD">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C64F11" w:rsidRPr="00160BBD" w:rsidRDefault="00C64F11" w:rsidP="00EC2DCC">
            <w:pPr>
              <w:widowControl w:val="0"/>
              <w:jc w:val="center"/>
              <w:rPr>
                <w:sz w:val="22"/>
                <w:szCs w:val="22"/>
                <w:lang w:val="uk-UA"/>
              </w:rPr>
            </w:pPr>
            <w:r w:rsidRPr="00160BBD">
              <w:rPr>
                <w:sz w:val="22"/>
                <w:szCs w:val="22"/>
                <w:lang w:val="uk-UA"/>
              </w:rPr>
              <w:t>4</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64F11" w:rsidRPr="00160BBD" w:rsidRDefault="00C64F11" w:rsidP="00EC2DCC">
            <w:pPr>
              <w:widowControl w:val="0"/>
              <w:ind w:left="34"/>
              <w:jc w:val="center"/>
              <w:rPr>
                <w:bCs/>
                <w:sz w:val="22"/>
                <w:szCs w:val="22"/>
                <w:lang w:val="uk-UA"/>
              </w:rPr>
            </w:pPr>
            <w:r w:rsidRPr="00160BBD">
              <w:rPr>
                <w:bCs/>
                <w:sz w:val="22"/>
                <w:szCs w:val="22"/>
                <w:lang w:val="uk-UA"/>
              </w:rPr>
              <w:t>не достатній</w:t>
            </w:r>
          </w:p>
        </w:tc>
        <w:tc>
          <w:tcPr>
            <w:tcW w:w="1464" w:type="pct"/>
            <w:tcBorders>
              <w:top w:val="single" w:sz="4" w:space="0" w:color="auto"/>
              <w:left w:val="single" w:sz="4" w:space="0" w:color="auto"/>
              <w:bottom w:val="single" w:sz="4" w:space="0" w:color="auto"/>
              <w:right w:val="single" w:sz="4" w:space="0" w:color="auto"/>
            </w:tcBorders>
          </w:tcPr>
          <w:p w:rsidR="00C64F11" w:rsidRPr="00160BBD" w:rsidRDefault="00C64F11" w:rsidP="00EC2DCC">
            <w:pPr>
              <w:widowControl w:val="0"/>
              <w:rPr>
                <w:color w:val="000000"/>
                <w:sz w:val="22"/>
                <w:szCs w:val="22"/>
                <w:lang w:val="uk-UA"/>
              </w:rPr>
            </w:pPr>
            <w:r w:rsidRPr="00160BBD">
              <w:rPr>
                <w:color w:val="000000"/>
                <w:sz w:val="22"/>
                <w:szCs w:val="22"/>
                <w:lang w:val="uk-UA"/>
              </w:rPr>
              <w:t>Недостатній рівень знань з програмного матеріалу, не зовсім неповний і неаргументований виклад змісту питання (без наявності якоїсь з наведених складових: нормативне забезпечення, методика обліку зазначеного об’єкта, документальне оформлення, регістри синтетичного та аналітичного обліку, типова кореспонденція рахунків).</w:t>
            </w:r>
          </w:p>
        </w:tc>
        <w:tc>
          <w:tcPr>
            <w:tcW w:w="825" w:type="pct"/>
            <w:tcBorders>
              <w:top w:val="single" w:sz="4" w:space="0" w:color="auto"/>
              <w:left w:val="single" w:sz="4" w:space="0" w:color="auto"/>
              <w:bottom w:val="single" w:sz="4" w:space="0" w:color="auto"/>
              <w:right w:val="single" w:sz="4" w:space="0" w:color="auto"/>
            </w:tcBorders>
            <w:vAlign w:val="center"/>
          </w:tcPr>
          <w:p w:rsidR="00C64F11" w:rsidRPr="00160BBD" w:rsidRDefault="00C64F11" w:rsidP="00EC2DCC">
            <w:pPr>
              <w:widowControl w:val="0"/>
              <w:ind w:left="252"/>
              <w:jc w:val="center"/>
              <w:rPr>
                <w:bCs/>
                <w:sz w:val="22"/>
                <w:szCs w:val="22"/>
                <w:lang w:val="uk-UA"/>
              </w:rPr>
            </w:pPr>
            <w:r w:rsidRPr="00160BBD">
              <w:rPr>
                <w:bCs/>
                <w:sz w:val="22"/>
                <w:szCs w:val="22"/>
                <w:lang w:val="uk-UA"/>
              </w:rPr>
              <w:t>2 правильних відповіді</w:t>
            </w:r>
          </w:p>
        </w:tc>
        <w:tc>
          <w:tcPr>
            <w:tcW w:w="1305" w:type="pct"/>
            <w:tcBorders>
              <w:top w:val="single" w:sz="4" w:space="0" w:color="auto"/>
              <w:left w:val="single" w:sz="4" w:space="0" w:color="auto"/>
              <w:bottom w:val="single" w:sz="4" w:space="0" w:color="auto"/>
              <w:right w:val="single" w:sz="4" w:space="0" w:color="auto"/>
            </w:tcBorders>
          </w:tcPr>
          <w:p w:rsidR="00C64F11" w:rsidRPr="00160BBD" w:rsidRDefault="00C64F11" w:rsidP="00EC2DCC">
            <w:pPr>
              <w:widowControl w:val="0"/>
              <w:ind w:left="252"/>
              <w:rPr>
                <w:bCs/>
                <w:sz w:val="22"/>
                <w:szCs w:val="22"/>
                <w:lang w:val="uk-UA"/>
              </w:rPr>
            </w:pPr>
            <w:r w:rsidRPr="00160BBD">
              <w:rPr>
                <w:bCs/>
                <w:sz w:val="22"/>
                <w:szCs w:val="22"/>
                <w:lang w:val="uk-UA"/>
              </w:rPr>
              <w:t xml:space="preserve">При виконанні умови завдання, у вказаному документальному оформленні господарських операцій допущено принципові помилки; </w:t>
            </w:r>
          </w:p>
          <w:p w:rsidR="00C64F11" w:rsidRPr="00160BBD" w:rsidRDefault="00C64F11" w:rsidP="00EC2DCC">
            <w:pPr>
              <w:widowControl w:val="0"/>
              <w:ind w:left="252"/>
              <w:rPr>
                <w:bCs/>
                <w:sz w:val="22"/>
                <w:szCs w:val="22"/>
                <w:lang w:val="uk-UA"/>
              </w:rPr>
            </w:pPr>
            <w:r w:rsidRPr="00160BBD">
              <w:rPr>
                <w:bCs/>
                <w:sz w:val="22"/>
                <w:szCs w:val="22"/>
                <w:lang w:val="uk-UA"/>
              </w:rPr>
              <w:t>результати оформлені у вигляді вказаного документа.</w:t>
            </w:r>
          </w:p>
        </w:tc>
      </w:tr>
      <w:tr w:rsidR="00C64F11" w:rsidRPr="00160BBD" w:rsidTr="00160BBD">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C64F11" w:rsidRPr="00160BBD" w:rsidRDefault="00C64F11" w:rsidP="00EC2DCC">
            <w:pPr>
              <w:widowControl w:val="0"/>
              <w:jc w:val="center"/>
              <w:rPr>
                <w:sz w:val="22"/>
                <w:szCs w:val="22"/>
                <w:lang w:val="uk-UA"/>
              </w:rPr>
            </w:pPr>
            <w:r w:rsidRPr="00160BBD">
              <w:rPr>
                <w:sz w:val="22"/>
                <w:szCs w:val="22"/>
                <w:lang w:val="uk-UA"/>
              </w:rPr>
              <w:t>2</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64F11" w:rsidRPr="00160BBD" w:rsidRDefault="00C64F11" w:rsidP="00EC2DCC">
            <w:pPr>
              <w:widowControl w:val="0"/>
              <w:ind w:left="34"/>
              <w:jc w:val="center"/>
              <w:rPr>
                <w:bCs/>
                <w:sz w:val="22"/>
                <w:szCs w:val="22"/>
                <w:lang w:val="uk-UA"/>
              </w:rPr>
            </w:pPr>
            <w:r w:rsidRPr="00160BBD">
              <w:rPr>
                <w:bCs/>
                <w:sz w:val="22"/>
                <w:szCs w:val="22"/>
                <w:lang w:val="uk-UA"/>
              </w:rPr>
              <w:t>мінімальний</w:t>
            </w:r>
          </w:p>
        </w:tc>
        <w:tc>
          <w:tcPr>
            <w:tcW w:w="1464" w:type="pct"/>
            <w:tcBorders>
              <w:top w:val="single" w:sz="4" w:space="0" w:color="auto"/>
              <w:left w:val="single" w:sz="4" w:space="0" w:color="auto"/>
              <w:bottom w:val="single" w:sz="4" w:space="0" w:color="auto"/>
              <w:right w:val="single" w:sz="4" w:space="0" w:color="auto"/>
            </w:tcBorders>
          </w:tcPr>
          <w:p w:rsidR="00C64F11" w:rsidRPr="00160BBD" w:rsidRDefault="00C64F11" w:rsidP="00EC2DCC">
            <w:pPr>
              <w:widowControl w:val="0"/>
              <w:rPr>
                <w:color w:val="000000"/>
                <w:sz w:val="22"/>
                <w:szCs w:val="22"/>
                <w:lang w:val="uk-UA"/>
              </w:rPr>
            </w:pPr>
            <w:r w:rsidRPr="00160BBD">
              <w:rPr>
                <w:color w:val="000000"/>
                <w:sz w:val="22"/>
                <w:szCs w:val="22"/>
                <w:lang w:val="uk-UA"/>
              </w:rPr>
              <w:t>Недостатній рівень знань з програмного матеріалу, неповний і неаргументований виклад змісту питання (за наявності лише 1-2 з наведених складових: нормативне забезпечення, методика обліку зазначеного об’єкта, документальне оформлення, регістри синтетичного та аналітичного обліку, типова кореспонденція рахунків).</w:t>
            </w:r>
          </w:p>
        </w:tc>
        <w:tc>
          <w:tcPr>
            <w:tcW w:w="825" w:type="pct"/>
            <w:tcBorders>
              <w:top w:val="single" w:sz="4" w:space="0" w:color="auto"/>
              <w:left w:val="single" w:sz="4" w:space="0" w:color="auto"/>
              <w:bottom w:val="single" w:sz="4" w:space="0" w:color="auto"/>
              <w:right w:val="single" w:sz="4" w:space="0" w:color="auto"/>
            </w:tcBorders>
            <w:vAlign w:val="center"/>
          </w:tcPr>
          <w:p w:rsidR="00C64F11" w:rsidRPr="00160BBD" w:rsidRDefault="00C64F11" w:rsidP="00EC2DCC">
            <w:pPr>
              <w:widowControl w:val="0"/>
              <w:ind w:left="252"/>
              <w:jc w:val="center"/>
              <w:rPr>
                <w:bCs/>
                <w:sz w:val="22"/>
                <w:szCs w:val="22"/>
                <w:lang w:val="uk-UA"/>
              </w:rPr>
            </w:pPr>
            <w:r w:rsidRPr="00160BBD">
              <w:rPr>
                <w:bCs/>
                <w:sz w:val="22"/>
                <w:szCs w:val="22"/>
                <w:lang w:val="uk-UA"/>
              </w:rPr>
              <w:t>1 правильна відповідь</w:t>
            </w:r>
          </w:p>
        </w:tc>
        <w:tc>
          <w:tcPr>
            <w:tcW w:w="1305" w:type="pct"/>
            <w:tcBorders>
              <w:top w:val="single" w:sz="4" w:space="0" w:color="auto"/>
              <w:left w:val="single" w:sz="4" w:space="0" w:color="auto"/>
              <w:bottom w:val="single" w:sz="4" w:space="0" w:color="auto"/>
              <w:right w:val="single" w:sz="4" w:space="0" w:color="auto"/>
            </w:tcBorders>
          </w:tcPr>
          <w:p w:rsidR="00C64F11" w:rsidRPr="00160BBD" w:rsidRDefault="00C64F11" w:rsidP="00EC2DCC">
            <w:pPr>
              <w:widowControl w:val="0"/>
              <w:ind w:left="252"/>
              <w:rPr>
                <w:bCs/>
                <w:sz w:val="22"/>
                <w:szCs w:val="22"/>
                <w:lang w:val="uk-UA"/>
              </w:rPr>
            </w:pPr>
            <w:r w:rsidRPr="00160BBD">
              <w:rPr>
                <w:bCs/>
                <w:sz w:val="22"/>
                <w:szCs w:val="22"/>
                <w:lang w:val="uk-UA"/>
              </w:rPr>
              <w:t>При виконанні умови завдання, у вказаному документальному оформленні господарських операцій допущено принципові помилки; результати неоформлені у вигляді вказаного документа.</w:t>
            </w:r>
          </w:p>
        </w:tc>
      </w:tr>
      <w:tr w:rsidR="00C64F11" w:rsidRPr="00160BBD" w:rsidTr="00160BBD">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C64F11" w:rsidRPr="00160BBD" w:rsidRDefault="00C64F11" w:rsidP="00EC2DCC">
            <w:pPr>
              <w:widowControl w:val="0"/>
              <w:jc w:val="center"/>
              <w:rPr>
                <w:sz w:val="22"/>
                <w:szCs w:val="22"/>
                <w:lang w:val="uk-UA"/>
              </w:rPr>
            </w:pPr>
            <w:r w:rsidRPr="00160BBD">
              <w:rPr>
                <w:sz w:val="22"/>
                <w:szCs w:val="22"/>
                <w:lang w:val="uk-UA"/>
              </w:rPr>
              <w:t>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C64F11" w:rsidRPr="00160BBD" w:rsidRDefault="00C64F11" w:rsidP="00EC2DCC">
            <w:pPr>
              <w:widowControl w:val="0"/>
              <w:ind w:left="34"/>
              <w:jc w:val="center"/>
              <w:rPr>
                <w:bCs/>
                <w:sz w:val="22"/>
                <w:szCs w:val="22"/>
                <w:lang w:val="uk-UA"/>
              </w:rPr>
            </w:pPr>
            <w:r w:rsidRPr="00160BBD">
              <w:rPr>
                <w:bCs/>
                <w:sz w:val="22"/>
                <w:szCs w:val="22"/>
                <w:lang w:val="uk-UA"/>
              </w:rPr>
              <w:t>незадовільний</w:t>
            </w:r>
          </w:p>
        </w:tc>
        <w:tc>
          <w:tcPr>
            <w:tcW w:w="1464" w:type="pct"/>
            <w:tcBorders>
              <w:top w:val="single" w:sz="4" w:space="0" w:color="auto"/>
              <w:left w:val="single" w:sz="4" w:space="0" w:color="auto"/>
              <w:bottom w:val="single" w:sz="4" w:space="0" w:color="auto"/>
              <w:right w:val="single" w:sz="4" w:space="0" w:color="auto"/>
            </w:tcBorders>
          </w:tcPr>
          <w:p w:rsidR="00C64F11" w:rsidRPr="00160BBD" w:rsidRDefault="00C64F11" w:rsidP="00EC2DCC">
            <w:pPr>
              <w:widowControl w:val="0"/>
              <w:rPr>
                <w:color w:val="000000"/>
                <w:sz w:val="22"/>
                <w:szCs w:val="22"/>
                <w:lang w:val="uk-UA"/>
              </w:rPr>
            </w:pPr>
            <w:r w:rsidRPr="00160BBD">
              <w:rPr>
                <w:color w:val="000000"/>
                <w:sz w:val="22"/>
                <w:szCs w:val="22"/>
                <w:lang w:val="uk-UA"/>
              </w:rPr>
              <w:t>Відповідь відсутня</w:t>
            </w:r>
          </w:p>
        </w:tc>
        <w:tc>
          <w:tcPr>
            <w:tcW w:w="825" w:type="pct"/>
            <w:tcBorders>
              <w:top w:val="single" w:sz="4" w:space="0" w:color="auto"/>
              <w:left w:val="single" w:sz="4" w:space="0" w:color="auto"/>
              <w:bottom w:val="single" w:sz="4" w:space="0" w:color="auto"/>
              <w:right w:val="single" w:sz="4" w:space="0" w:color="auto"/>
            </w:tcBorders>
            <w:vAlign w:val="center"/>
          </w:tcPr>
          <w:p w:rsidR="00C64F11" w:rsidRPr="00160BBD" w:rsidRDefault="00C64F11" w:rsidP="00EC2DCC">
            <w:pPr>
              <w:widowControl w:val="0"/>
              <w:ind w:left="252"/>
              <w:jc w:val="center"/>
              <w:rPr>
                <w:bCs/>
                <w:sz w:val="22"/>
                <w:szCs w:val="22"/>
                <w:lang w:val="uk-UA"/>
              </w:rPr>
            </w:pPr>
            <w:r w:rsidRPr="00160BBD">
              <w:rPr>
                <w:bCs/>
                <w:sz w:val="22"/>
                <w:szCs w:val="22"/>
                <w:lang w:val="uk-UA"/>
              </w:rPr>
              <w:t>жодної правильної відповіді</w:t>
            </w:r>
          </w:p>
        </w:tc>
        <w:tc>
          <w:tcPr>
            <w:tcW w:w="1305" w:type="pct"/>
            <w:tcBorders>
              <w:top w:val="single" w:sz="4" w:space="0" w:color="auto"/>
              <w:left w:val="single" w:sz="4" w:space="0" w:color="auto"/>
              <w:bottom w:val="single" w:sz="4" w:space="0" w:color="auto"/>
              <w:right w:val="single" w:sz="4" w:space="0" w:color="auto"/>
            </w:tcBorders>
          </w:tcPr>
          <w:p w:rsidR="00C64F11" w:rsidRPr="00160BBD" w:rsidRDefault="00C64F11" w:rsidP="00EC2DCC">
            <w:pPr>
              <w:widowControl w:val="0"/>
              <w:ind w:left="252"/>
              <w:rPr>
                <w:bCs/>
                <w:sz w:val="22"/>
                <w:szCs w:val="22"/>
                <w:lang w:val="uk-UA"/>
              </w:rPr>
            </w:pPr>
            <w:r w:rsidRPr="00160BBD">
              <w:rPr>
                <w:bCs/>
                <w:sz w:val="22"/>
                <w:szCs w:val="22"/>
                <w:lang w:val="uk-UA"/>
              </w:rPr>
              <w:t>Завдання не виконано взагалі, переписана умова завдання</w:t>
            </w:r>
          </w:p>
        </w:tc>
      </w:tr>
    </w:tbl>
    <w:p w:rsidR="00C64F11" w:rsidRPr="002D58A6" w:rsidRDefault="00C64F11" w:rsidP="00EC2DCC">
      <w:pPr>
        <w:rPr>
          <w:lang w:val="uk-UA"/>
        </w:rPr>
      </w:pPr>
    </w:p>
    <w:p w:rsidR="00C64F11" w:rsidRPr="002D58A6" w:rsidRDefault="00C64F11" w:rsidP="00EC2DCC">
      <w:pPr>
        <w:widowControl w:val="0"/>
        <w:ind w:firstLine="709"/>
        <w:jc w:val="both"/>
        <w:rPr>
          <w:lang w:val="uk-UA"/>
        </w:rPr>
      </w:pPr>
      <w:r w:rsidRPr="002D58A6">
        <w:rPr>
          <w:lang w:val="uk-UA"/>
        </w:rPr>
        <w:t>Студент, який під час опанування дисципліни понад обсяги встановлені навчальним планом за індивідуальним графіком у формі додаткової індивідуально-консультативної роботи набрав менше 20 балів (включно), не допускається до повторного складання екзамену і вважається таким, що має академічну заборгован</w:t>
      </w:r>
      <w:r w:rsidR="00C11E37" w:rsidRPr="002D58A6">
        <w:rPr>
          <w:lang w:val="uk-UA"/>
        </w:rPr>
        <w:t>ість</w:t>
      </w:r>
      <w:r w:rsidR="00E8294F" w:rsidRPr="002D58A6">
        <w:rPr>
          <w:lang w:val="uk-UA"/>
        </w:rPr>
        <w:t>.</w:t>
      </w:r>
      <w:r w:rsidR="00C11E37" w:rsidRPr="002D58A6">
        <w:rPr>
          <w:lang w:val="uk-UA"/>
        </w:rPr>
        <w:t xml:space="preserve"> </w:t>
      </w:r>
    </w:p>
    <w:p w:rsidR="00C64F11" w:rsidRPr="002D58A6" w:rsidRDefault="00C64F11" w:rsidP="00EC2DCC">
      <w:pPr>
        <w:widowControl w:val="0"/>
        <w:ind w:firstLine="539"/>
        <w:jc w:val="both"/>
        <w:rPr>
          <w:color w:val="000000"/>
          <w:lang w:val="uk-UA"/>
        </w:rPr>
      </w:pPr>
      <w:r w:rsidRPr="002D58A6">
        <w:rPr>
          <w:color w:val="000000"/>
          <w:lang w:val="uk-UA"/>
        </w:rPr>
        <w:t>Переведення даних 100-бальної шкали оцінювання в 4-бальну та шкалу за системою ECTS здійснюється в наступному порядку:</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262"/>
        <w:gridCol w:w="1428"/>
      </w:tblGrid>
      <w:tr w:rsidR="00C64F11" w:rsidRPr="00B21E06" w:rsidTr="00C64F11">
        <w:trPr>
          <w:trHeight w:val="20"/>
          <w:jc w:val="center"/>
        </w:trPr>
        <w:tc>
          <w:tcPr>
            <w:tcW w:w="2953" w:type="dxa"/>
            <w:shd w:val="clear" w:color="auto" w:fill="auto"/>
            <w:vAlign w:val="center"/>
          </w:tcPr>
          <w:p w:rsidR="00C64F11" w:rsidRPr="00B21E06" w:rsidRDefault="00C64F11" w:rsidP="00EC2DCC">
            <w:pPr>
              <w:widowControl w:val="0"/>
              <w:suppressAutoHyphens/>
              <w:jc w:val="center"/>
              <w:rPr>
                <w:color w:val="000000"/>
                <w:sz w:val="22"/>
                <w:szCs w:val="22"/>
                <w:lang w:val="uk-UA"/>
              </w:rPr>
            </w:pPr>
            <w:r w:rsidRPr="00B21E06">
              <w:rPr>
                <w:color w:val="000000"/>
                <w:sz w:val="22"/>
                <w:szCs w:val="22"/>
                <w:lang w:val="uk-UA"/>
              </w:rPr>
              <w:lastRenderedPageBreak/>
              <w:t>Шкала КНЕУ, балів</w:t>
            </w:r>
          </w:p>
        </w:tc>
        <w:tc>
          <w:tcPr>
            <w:tcW w:w="4262" w:type="dxa"/>
            <w:shd w:val="clear" w:color="auto" w:fill="auto"/>
            <w:vAlign w:val="center"/>
          </w:tcPr>
          <w:p w:rsidR="00C64F11" w:rsidRPr="00B21E06" w:rsidRDefault="00C64F11" w:rsidP="00EC2DCC">
            <w:pPr>
              <w:widowControl w:val="0"/>
              <w:suppressAutoHyphens/>
              <w:jc w:val="center"/>
              <w:rPr>
                <w:color w:val="000000"/>
                <w:sz w:val="22"/>
                <w:szCs w:val="22"/>
                <w:lang w:val="uk-UA"/>
              </w:rPr>
            </w:pPr>
            <w:r w:rsidRPr="00B21E06">
              <w:rPr>
                <w:color w:val="000000"/>
                <w:sz w:val="22"/>
                <w:szCs w:val="22"/>
                <w:lang w:val="uk-UA"/>
              </w:rPr>
              <w:t>Оцінка за 4-бальноюшкалою</w:t>
            </w:r>
          </w:p>
        </w:tc>
        <w:tc>
          <w:tcPr>
            <w:tcW w:w="1428" w:type="dxa"/>
            <w:shd w:val="clear" w:color="auto" w:fill="auto"/>
            <w:vAlign w:val="center"/>
          </w:tcPr>
          <w:p w:rsidR="00C64F11" w:rsidRPr="00B21E06" w:rsidRDefault="00C64F11" w:rsidP="00EC2DCC">
            <w:pPr>
              <w:widowControl w:val="0"/>
              <w:suppressAutoHyphens/>
              <w:jc w:val="center"/>
              <w:rPr>
                <w:color w:val="000000"/>
                <w:sz w:val="22"/>
                <w:szCs w:val="22"/>
                <w:lang w:val="uk-UA"/>
              </w:rPr>
            </w:pPr>
            <w:r w:rsidRPr="00B21E06">
              <w:rPr>
                <w:color w:val="000000"/>
                <w:sz w:val="22"/>
                <w:szCs w:val="22"/>
                <w:lang w:val="uk-UA"/>
              </w:rPr>
              <w:t>Шкала EСTS</w:t>
            </w:r>
          </w:p>
        </w:tc>
      </w:tr>
      <w:tr w:rsidR="00C64F11" w:rsidRPr="00B21E06" w:rsidTr="00C64F11">
        <w:trPr>
          <w:trHeight w:val="20"/>
          <w:jc w:val="center"/>
        </w:trPr>
        <w:tc>
          <w:tcPr>
            <w:tcW w:w="2953" w:type="dxa"/>
            <w:shd w:val="clear" w:color="auto" w:fill="auto"/>
            <w:vAlign w:val="center"/>
          </w:tcPr>
          <w:p w:rsidR="00C64F11" w:rsidRPr="00B21E06" w:rsidRDefault="00C64F11" w:rsidP="00EC2DCC">
            <w:pPr>
              <w:widowControl w:val="0"/>
              <w:suppressAutoHyphens/>
              <w:ind w:right="304"/>
              <w:jc w:val="center"/>
              <w:rPr>
                <w:color w:val="000000"/>
                <w:sz w:val="22"/>
                <w:szCs w:val="22"/>
                <w:lang w:val="uk-UA"/>
              </w:rPr>
            </w:pPr>
            <w:r w:rsidRPr="00B21E06">
              <w:rPr>
                <w:color w:val="000000"/>
                <w:sz w:val="22"/>
                <w:szCs w:val="22"/>
                <w:lang w:val="uk-UA"/>
              </w:rPr>
              <w:t>90 – 100</w:t>
            </w:r>
          </w:p>
        </w:tc>
        <w:tc>
          <w:tcPr>
            <w:tcW w:w="4262" w:type="dxa"/>
            <w:shd w:val="clear" w:color="auto" w:fill="auto"/>
            <w:vAlign w:val="center"/>
          </w:tcPr>
          <w:p w:rsidR="00C64F11" w:rsidRPr="00B21E06" w:rsidRDefault="00C64F11" w:rsidP="00EC2DCC">
            <w:pPr>
              <w:widowControl w:val="0"/>
              <w:suppressAutoHyphens/>
              <w:ind w:firstLine="34"/>
              <w:jc w:val="center"/>
              <w:rPr>
                <w:color w:val="000000"/>
                <w:sz w:val="22"/>
                <w:szCs w:val="22"/>
                <w:lang w:val="uk-UA"/>
              </w:rPr>
            </w:pPr>
            <w:r w:rsidRPr="00B21E06">
              <w:rPr>
                <w:color w:val="000000"/>
                <w:sz w:val="22"/>
                <w:szCs w:val="22"/>
                <w:lang w:val="uk-UA"/>
              </w:rPr>
              <w:t>відмінно</w:t>
            </w:r>
          </w:p>
        </w:tc>
        <w:tc>
          <w:tcPr>
            <w:tcW w:w="1428" w:type="dxa"/>
            <w:shd w:val="clear" w:color="auto" w:fill="auto"/>
            <w:vAlign w:val="center"/>
          </w:tcPr>
          <w:p w:rsidR="00C64F11" w:rsidRPr="00B21E06" w:rsidRDefault="00C64F11" w:rsidP="00EC2DCC">
            <w:pPr>
              <w:widowControl w:val="0"/>
              <w:suppressAutoHyphens/>
              <w:ind w:right="304"/>
              <w:jc w:val="center"/>
              <w:rPr>
                <w:color w:val="000000"/>
                <w:sz w:val="22"/>
                <w:szCs w:val="22"/>
                <w:lang w:val="uk-UA"/>
              </w:rPr>
            </w:pPr>
            <w:r w:rsidRPr="00B21E06">
              <w:rPr>
                <w:color w:val="000000"/>
                <w:sz w:val="22"/>
                <w:szCs w:val="22"/>
                <w:lang w:val="uk-UA"/>
              </w:rPr>
              <w:t>A</w:t>
            </w:r>
          </w:p>
        </w:tc>
      </w:tr>
      <w:tr w:rsidR="00C64F11" w:rsidRPr="00B21E06" w:rsidTr="00C64F11">
        <w:trPr>
          <w:trHeight w:val="20"/>
          <w:jc w:val="center"/>
        </w:trPr>
        <w:tc>
          <w:tcPr>
            <w:tcW w:w="2953" w:type="dxa"/>
            <w:shd w:val="clear" w:color="auto" w:fill="auto"/>
            <w:vAlign w:val="center"/>
          </w:tcPr>
          <w:p w:rsidR="00C64F11" w:rsidRPr="00B21E06" w:rsidRDefault="00C64F11" w:rsidP="00EC2DCC">
            <w:pPr>
              <w:widowControl w:val="0"/>
              <w:suppressAutoHyphens/>
              <w:ind w:right="304"/>
              <w:jc w:val="center"/>
              <w:rPr>
                <w:color w:val="000000"/>
                <w:sz w:val="22"/>
                <w:szCs w:val="22"/>
                <w:lang w:val="uk-UA"/>
              </w:rPr>
            </w:pPr>
            <w:r w:rsidRPr="00B21E06">
              <w:rPr>
                <w:color w:val="000000"/>
                <w:sz w:val="22"/>
                <w:szCs w:val="22"/>
                <w:lang w:val="uk-UA"/>
              </w:rPr>
              <w:t>80 – 89</w:t>
            </w:r>
          </w:p>
        </w:tc>
        <w:tc>
          <w:tcPr>
            <w:tcW w:w="4262" w:type="dxa"/>
            <w:vMerge w:val="restart"/>
            <w:shd w:val="clear" w:color="auto" w:fill="auto"/>
            <w:vAlign w:val="center"/>
          </w:tcPr>
          <w:p w:rsidR="00C64F11" w:rsidRPr="00B21E06" w:rsidRDefault="00C64F11" w:rsidP="00EC2DCC">
            <w:pPr>
              <w:widowControl w:val="0"/>
              <w:suppressAutoHyphens/>
              <w:jc w:val="center"/>
              <w:rPr>
                <w:color w:val="000000"/>
                <w:sz w:val="22"/>
                <w:szCs w:val="22"/>
                <w:lang w:val="uk-UA"/>
              </w:rPr>
            </w:pPr>
            <w:r w:rsidRPr="00B21E06">
              <w:rPr>
                <w:color w:val="000000"/>
                <w:sz w:val="22"/>
                <w:szCs w:val="22"/>
                <w:lang w:val="uk-UA"/>
              </w:rPr>
              <w:t>добре</w:t>
            </w:r>
          </w:p>
        </w:tc>
        <w:tc>
          <w:tcPr>
            <w:tcW w:w="1428" w:type="dxa"/>
            <w:shd w:val="clear" w:color="auto" w:fill="auto"/>
            <w:vAlign w:val="center"/>
          </w:tcPr>
          <w:p w:rsidR="00C64F11" w:rsidRPr="00B21E06" w:rsidRDefault="00C64F11" w:rsidP="00EC2DCC">
            <w:pPr>
              <w:widowControl w:val="0"/>
              <w:suppressAutoHyphens/>
              <w:ind w:right="304"/>
              <w:jc w:val="center"/>
              <w:rPr>
                <w:color w:val="000000"/>
                <w:sz w:val="22"/>
                <w:szCs w:val="22"/>
                <w:lang w:val="uk-UA"/>
              </w:rPr>
            </w:pPr>
            <w:r w:rsidRPr="00B21E06">
              <w:rPr>
                <w:color w:val="000000"/>
                <w:sz w:val="22"/>
                <w:szCs w:val="22"/>
                <w:lang w:val="uk-UA"/>
              </w:rPr>
              <w:t>B</w:t>
            </w:r>
          </w:p>
        </w:tc>
      </w:tr>
      <w:tr w:rsidR="00C64F11" w:rsidRPr="00B21E06" w:rsidTr="00C64F11">
        <w:trPr>
          <w:trHeight w:val="20"/>
          <w:jc w:val="center"/>
        </w:trPr>
        <w:tc>
          <w:tcPr>
            <w:tcW w:w="2955" w:type="dxa"/>
            <w:shd w:val="clear" w:color="auto" w:fill="auto"/>
            <w:vAlign w:val="center"/>
          </w:tcPr>
          <w:p w:rsidR="00C64F11" w:rsidRPr="00B21E06" w:rsidRDefault="00C64F11" w:rsidP="00EC2DCC">
            <w:pPr>
              <w:widowControl w:val="0"/>
              <w:suppressAutoHyphens/>
              <w:ind w:right="304"/>
              <w:jc w:val="center"/>
              <w:rPr>
                <w:color w:val="000000"/>
                <w:sz w:val="22"/>
                <w:szCs w:val="22"/>
                <w:lang w:val="uk-UA"/>
              </w:rPr>
            </w:pPr>
            <w:r w:rsidRPr="00B21E06">
              <w:rPr>
                <w:color w:val="000000"/>
                <w:sz w:val="22"/>
                <w:szCs w:val="22"/>
                <w:lang w:val="uk-UA"/>
              </w:rPr>
              <w:t>70 – 79</w:t>
            </w:r>
          </w:p>
        </w:tc>
        <w:tc>
          <w:tcPr>
            <w:tcW w:w="4262" w:type="dxa"/>
            <w:vMerge/>
            <w:shd w:val="clear" w:color="auto" w:fill="auto"/>
            <w:vAlign w:val="center"/>
          </w:tcPr>
          <w:p w:rsidR="00C64F11" w:rsidRPr="00B21E06" w:rsidRDefault="00C64F11" w:rsidP="00EC2DCC">
            <w:pPr>
              <w:widowControl w:val="0"/>
              <w:suppressAutoHyphens/>
              <w:jc w:val="center"/>
              <w:rPr>
                <w:color w:val="000000"/>
                <w:sz w:val="22"/>
                <w:szCs w:val="22"/>
                <w:lang w:val="uk-UA"/>
              </w:rPr>
            </w:pPr>
          </w:p>
        </w:tc>
        <w:tc>
          <w:tcPr>
            <w:tcW w:w="1428" w:type="dxa"/>
            <w:shd w:val="clear" w:color="auto" w:fill="auto"/>
            <w:vAlign w:val="center"/>
          </w:tcPr>
          <w:p w:rsidR="00C64F11" w:rsidRPr="00B21E06" w:rsidRDefault="00C64F11" w:rsidP="00EC2DCC">
            <w:pPr>
              <w:widowControl w:val="0"/>
              <w:suppressAutoHyphens/>
              <w:ind w:right="304"/>
              <w:jc w:val="center"/>
              <w:rPr>
                <w:color w:val="000000"/>
                <w:sz w:val="22"/>
                <w:szCs w:val="22"/>
                <w:lang w:val="uk-UA"/>
              </w:rPr>
            </w:pPr>
            <w:r w:rsidRPr="00B21E06">
              <w:rPr>
                <w:color w:val="000000"/>
                <w:sz w:val="22"/>
                <w:szCs w:val="22"/>
                <w:lang w:val="uk-UA"/>
              </w:rPr>
              <w:t>C</w:t>
            </w:r>
          </w:p>
        </w:tc>
      </w:tr>
      <w:tr w:rsidR="00C64F11" w:rsidRPr="00B21E06" w:rsidTr="00C64F11">
        <w:trPr>
          <w:trHeight w:val="20"/>
          <w:jc w:val="center"/>
        </w:trPr>
        <w:tc>
          <w:tcPr>
            <w:tcW w:w="2953" w:type="dxa"/>
            <w:shd w:val="clear" w:color="auto" w:fill="auto"/>
            <w:vAlign w:val="center"/>
          </w:tcPr>
          <w:p w:rsidR="00C64F11" w:rsidRPr="00B21E06" w:rsidRDefault="00C64F11" w:rsidP="00EC2DCC">
            <w:pPr>
              <w:widowControl w:val="0"/>
              <w:suppressAutoHyphens/>
              <w:ind w:right="304"/>
              <w:jc w:val="center"/>
              <w:rPr>
                <w:color w:val="000000"/>
                <w:sz w:val="22"/>
                <w:szCs w:val="22"/>
                <w:lang w:val="uk-UA"/>
              </w:rPr>
            </w:pPr>
            <w:r w:rsidRPr="00B21E06">
              <w:rPr>
                <w:color w:val="000000"/>
                <w:sz w:val="22"/>
                <w:szCs w:val="22"/>
                <w:lang w:val="uk-UA"/>
              </w:rPr>
              <w:t>66 – 69</w:t>
            </w:r>
          </w:p>
        </w:tc>
        <w:tc>
          <w:tcPr>
            <w:tcW w:w="4262" w:type="dxa"/>
            <w:vMerge w:val="restart"/>
            <w:shd w:val="clear" w:color="auto" w:fill="auto"/>
            <w:vAlign w:val="center"/>
          </w:tcPr>
          <w:p w:rsidR="00C64F11" w:rsidRPr="00B21E06" w:rsidRDefault="00C64F11" w:rsidP="00EC2DCC">
            <w:pPr>
              <w:widowControl w:val="0"/>
              <w:suppressAutoHyphens/>
              <w:jc w:val="center"/>
              <w:rPr>
                <w:color w:val="000000"/>
                <w:sz w:val="22"/>
                <w:szCs w:val="22"/>
                <w:lang w:val="uk-UA"/>
              </w:rPr>
            </w:pPr>
            <w:r w:rsidRPr="00B21E06">
              <w:rPr>
                <w:color w:val="000000"/>
                <w:sz w:val="22"/>
                <w:szCs w:val="22"/>
                <w:lang w:val="uk-UA"/>
              </w:rPr>
              <w:t>задовільно</w:t>
            </w:r>
          </w:p>
        </w:tc>
        <w:tc>
          <w:tcPr>
            <w:tcW w:w="1428" w:type="dxa"/>
            <w:shd w:val="clear" w:color="auto" w:fill="auto"/>
            <w:vAlign w:val="center"/>
          </w:tcPr>
          <w:p w:rsidR="00C64F11" w:rsidRPr="00B21E06" w:rsidRDefault="00C64F11" w:rsidP="00EC2DCC">
            <w:pPr>
              <w:widowControl w:val="0"/>
              <w:suppressAutoHyphens/>
              <w:ind w:right="304"/>
              <w:jc w:val="center"/>
              <w:rPr>
                <w:color w:val="000000"/>
                <w:sz w:val="22"/>
                <w:szCs w:val="22"/>
                <w:lang w:val="uk-UA"/>
              </w:rPr>
            </w:pPr>
            <w:r w:rsidRPr="00B21E06">
              <w:rPr>
                <w:color w:val="000000"/>
                <w:sz w:val="22"/>
                <w:szCs w:val="22"/>
                <w:lang w:val="uk-UA"/>
              </w:rPr>
              <w:t>D</w:t>
            </w:r>
          </w:p>
        </w:tc>
      </w:tr>
      <w:tr w:rsidR="00C64F11" w:rsidRPr="00B21E06" w:rsidTr="00C64F11">
        <w:trPr>
          <w:trHeight w:val="20"/>
          <w:jc w:val="center"/>
        </w:trPr>
        <w:tc>
          <w:tcPr>
            <w:tcW w:w="2955" w:type="dxa"/>
            <w:shd w:val="clear" w:color="auto" w:fill="auto"/>
            <w:vAlign w:val="center"/>
          </w:tcPr>
          <w:p w:rsidR="00C64F11" w:rsidRPr="00B21E06" w:rsidRDefault="00C64F11" w:rsidP="00EC2DCC">
            <w:pPr>
              <w:widowControl w:val="0"/>
              <w:suppressAutoHyphens/>
              <w:ind w:right="304"/>
              <w:jc w:val="center"/>
              <w:rPr>
                <w:color w:val="000000"/>
                <w:sz w:val="22"/>
                <w:szCs w:val="22"/>
                <w:lang w:val="uk-UA"/>
              </w:rPr>
            </w:pPr>
            <w:r w:rsidRPr="00B21E06">
              <w:rPr>
                <w:color w:val="000000"/>
                <w:sz w:val="22"/>
                <w:szCs w:val="22"/>
                <w:lang w:val="uk-UA"/>
              </w:rPr>
              <w:t>60 – 65</w:t>
            </w:r>
          </w:p>
        </w:tc>
        <w:tc>
          <w:tcPr>
            <w:tcW w:w="4262" w:type="dxa"/>
            <w:vMerge/>
            <w:shd w:val="clear" w:color="auto" w:fill="auto"/>
            <w:vAlign w:val="center"/>
          </w:tcPr>
          <w:p w:rsidR="00C64F11" w:rsidRPr="00B21E06" w:rsidRDefault="00C64F11" w:rsidP="00EC2DCC">
            <w:pPr>
              <w:widowControl w:val="0"/>
              <w:suppressAutoHyphens/>
              <w:jc w:val="center"/>
              <w:rPr>
                <w:color w:val="000000"/>
                <w:sz w:val="22"/>
                <w:szCs w:val="22"/>
                <w:lang w:val="uk-UA"/>
              </w:rPr>
            </w:pPr>
          </w:p>
        </w:tc>
        <w:tc>
          <w:tcPr>
            <w:tcW w:w="1428" w:type="dxa"/>
            <w:shd w:val="clear" w:color="auto" w:fill="auto"/>
            <w:vAlign w:val="center"/>
          </w:tcPr>
          <w:p w:rsidR="00C64F11" w:rsidRPr="00B21E06" w:rsidRDefault="00C64F11" w:rsidP="00EC2DCC">
            <w:pPr>
              <w:widowControl w:val="0"/>
              <w:suppressAutoHyphens/>
              <w:ind w:right="304"/>
              <w:jc w:val="center"/>
              <w:rPr>
                <w:color w:val="000000"/>
                <w:sz w:val="22"/>
                <w:szCs w:val="22"/>
                <w:lang w:val="uk-UA"/>
              </w:rPr>
            </w:pPr>
            <w:r w:rsidRPr="00B21E06">
              <w:rPr>
                <w:color w:val="000000"/>
                <w:sz w:val="22"/>
                <w:szCs w:val="22"/>
                <w:lang w:val="uk-UA"/>
              </w:rPr>
              <w:t>E</w:t>
            </w:r>
          </w:p>
        </w:tc>
      </w:tr>
      <w:tr w:rsidR="00C64F11" w:rsidRPr="00B21E06" w:rsidTr="00C64F11">
        <w:trPr>
          <w:trHeight w:val="20"/>
          <w:jc w:val="center"/>
        </w:trPr>
        <w:tc>
          <w:tcPr>
            <w:tcW w:w="2953" w:type="dxa"/>
            <w:shd w:val="clear" w:color="auto" w:fill="auto"/>
            <w:vAlign w:val="center"/>
          </w:tcPr>
          <w:p w:rsidR="00C64F11" w:rsidRPr="00B21E06" w:rsidRDefault="00C64F11" w:rsidP="00EC2DCC">
            <w:pPr>
              <w:widowControl w:val="0"/>
              <w:suppressAutoHyphens/>
              <w:ind w:right="304"/>
              <w:jc w:val="center"/>
              <w:rPr>
                <w:color w:val="000000"/>
                <w:sz w:val="22"/>
                <w:szCs w:val="22"/>
                <w:lang w:val="uk-UA"/>
              </w:rPr>
            </w:pPr>
            <w:r w:rsidRPr="00B21E06">
              <w:rPr>
                <w:color w:val="000000"/>
                <w:sz w:val="22"/>
                <w:szCs w:val="22"/>
                <w:lang w:val="uk-UA"/>
              </w:rPr>
              <w:t>21 – 59</w:t>
            </w:r>
          </w:p>
        </w:tc>
        <w:tc>
          <w:tcPr>
            <w:tcW w:w="4262" w:type="dxa"/>
            <w:shd w:val="clear" w:color="auto" w:fill="auto"/>
            <w:vAlign w:val="center"/>
          </w:tcPr>
          <w:p w:rsidR="00C64F11" w:rsidRPr="00B21E06" w:rsidRDefault="00C64F11" w:rsidP="00EC2DCC">
            <w:pPr>
              <w:widowControl w:val="0"/>
              <w:suppressAutoHyphens/>
              <w:jc w:val="center"/>
              <w:rPr>
                <w:color w:val="000000"/>
                <w:sz w:val="22"/>
                <w:szCs w:val="22"/>
                <w:lang w:val="uk-UA"/>
              </w:rPr>
            </w:pPr>
            <w:r w:rsidRPr="00B21E06">
              <w:rPr>
                <w:color w:val="000000"/>
                <w:sz w:val="22"/>
                <w:szCs w:val="22"/>
                <w:lang w:val="uk-UA"/>
              </w:rPr>
              <w:t xml:space="preserve">незадовільно з можливістю повторного складання заліку </w:t>
            </w:r>
          </w:p>
        </w:tc>
        <w:tc>
          <w:tcPr>
            <w:tcW w:w="1428" w:type="dxa"/>
            <w:shd w:val="clear" w:color="auto" w:fill="auto"/>
            <w:vAlign w:val="center"/>
          </w:tcPr>
          <w:p w:rsidR="00C64F11" w:rsidRPr="00B21E06" w:rsidRDefault="00C64F11" w:rsidP="00EC2DCC">
            <w:pPr>
              <w:widowControl w:val="0"/>
              <w:suppressAutoHyphens/>
              <w:ind w:right="304"/>
              <w:jc w:val="center"/>
              <w:rPr>
                <w:color w:val="000000"/>
                <w:sz w:val="22"/>
                <w:szCs w:val="22"/>
                <w:lang w:val="uk-UA"/>
              </w:rPr>
            </w:pPr>
            <w:r w:rsidRPr="00B21E06">
              <w:rPr>
                <w:color w:val="000000"/>
                <w:sz w:val="22"/>
                <w:szCs w:val="22"/>
                <w:lang w:val="uk-UA"/>
              </w:rPr>
              <w:t>FX</w:t>
            </w:r>
          </w:p>
        </w:tc>
      </w:tr>
      <w:tr w:rsidR="00C64F11" w:rsidRPr="00B21E06" w:rsidTr="00C64F11">
        <w:trPr>
          <w:trHeight w:val="20"/>
          <w:jc w:val="center"/>
        </w:trPr>
        <w:tc>
          <w:tcPr>
            <w:tcW w:w="2953" w:type="dxa"/>
            <w:shd w:val="clear" w:color="auto" w:fill="auto"/>
            <w:vAlign w:val="center"/>
          </w:tcPr>
          <w:p w:rsidR="00C64F11" w:rsidRPr="00B21E06" w:rsidRDefault="00C64F11" w:rsidP="00EC2DCC">
            <w:pPr>
              <w:widowControl w:val="0"/>
              <w:suppressAutoHyphens/>
              <w:ind w:right="304"/>
              <w:jc w:val="center"/>
              <w:rPr>
                <w:color w:val="000000"/>
                <w:sz w:val="22"/>
                <w:szCs w:val="22"/>
                <w:lang w:val="uk-UA"/>
              </w:rPr>
            </w:pPr>
            <w:r w:rsidRPr="00B21E06">
              <w:rPr>
                <w:color w:val="000000"/>
                <w:sz w:val="22"/>
                <w:szCs w:val="22"/>
                <w:lang w:val="uk-UA"/>
              </w:rPr>
              <w:t xml:space="preserve"> 0 – 20</w:t>
            </w:r>
          </w:p>
        </w:tc>
        <w:tc>
          <w:tcPr>
            <w:tcW w:w="4262" w:type="dxa"/>
            <w:shd w:val="clear" w:color="auto" w:fill="auto"/>
            <w:vAlign w:val="center"/>
          </w:tcPr>
          <w:p w:rsidR="00C64F11" w:rsidRPr="00B21E06" w:rsidRDefault="00C64F11" w:rsidP="00EC2DCC">
            <w:pPr>
              <w:widowControl w:val="0"/>
              <w:suppressAutoHyphens/>
              <w:jc w:val="center"/>
              <w:rPr>
                <w:color w:val="000000"/>
                <w:sz w:val="22"/>
                <w:szCs w:val="22"/>
                <w:lang w:val="uk-UA"/>
              </w:rPr>
            </w:pPr>
            <w:r w:rsidRPr="00B21E06">
              <w:rPr>
                <w:color w:val="000000"/>
                <w:sz w:val="22"/>
                <w:szCs w:val="22"/>
                <w:lang w:val="uk-UA"/>
              </w:rPr>
              <w:t>незадовільно з можливістю вивчення дисципліни за індивідуальним графіком у формі додаткової індивідуально-консультативної роботи</w:t>
            </w:r>
          </w:p>
        </w:tc>
        <w:tc>
          <w:tcPr>
            <w:tcW w:w="1428" w:type="dxa"/>
            <w:shd w:val="clear" w:color="auto" w:fill="auto"/>
            <w:vAlign w:val="center"/>
          </w:tcPr>
          <w:p w:rsidR="00C64F11" w:rsidRPr="00B21E06" w:rsidRDefault="00C64F11" w:rsidP="00EC2DCC">
            <w:pPr>
              <w:widowControl w:val="0"/>
              <w:suppressAutoHyphens/>
              <w:ind w:right="304"/>
              <w:jc w:val="center"/>
              <w:rPr>
                <w:color w:val="000000"/>
                <w:sz w:val="22"/>
                <w:szCs w:val="22"/>
                <w:lang w:val="uk-UA"/>
              </w:rPr>
            </w:pPr>
            <w:r w:rsidRPr="00B21E06">
              <w:rPr>
                <w:color w:val="000000"/>
                <w:sz w:val="22"/>
                <w:szCs w:val="22"/>
                <w:lang w:val="uk-UA"/>
              </w:rPr>
              <w:t>F</w:t>
            </w:r>
          </w:p>
        </w:tc>
      </w:tr>
    </w:tbl>
    <w:p w:rsidR="00C64F11" w:rsidRPr="002D58A6" w:rsidRDefault="00C64F11" w:rsidP="00EC2DCC">
      <w:pPr>
        <w:tabs>
          <w:tab w:val="left" w:pos="993"/>
        </w:tabs>
        <w:ind w:firstLine="709"/>
        <w:jc w:val="both"/>
        <w:rPr>
          <w:color w:val="000000"/>
          <w:lang w:val="uk-UA"/>
        </w:rPr>
      </w:pPr>
    </w:p>
    <w:p w:rsidR="00C64F11" w:rsidRPr="002D58A6" w:rsidRDefault="00B21E06" w:rsidP="00EC2DCC">
      <w:pPr>
        <w:jc w:val="center"/>
        <w:rPr>
          <w:b/>
          <w:caps/>
          <w:lang w:val="uk-UA"/>
        </w:rPr>
      </w:pPr>
      <w:r>
        <w:rPr>
          <w:b/>
          <w:caps/>
          <w:lang w:val="uk-UA"/>
        </w:rPr>
        <w:t>5</w:t>
      </w:r>
      <w:r w:rsidR="00160BBD">
        <w:rPr>
          <w:b/>
          <w:caps/>
          <w:lang w:val="uk-UA"/>
        </w:rPr>
        <w:t>.3</w:t>
      </w:r>
      <w:r w:rsidR="00C64F11" w:rsidRPr="002D58A6">
        <w:rPr>
          <w:b/>
          <w:caps/>
          <w:lang w:val="uk-UA"/>
        </w:rPr>
        <w:t xml:space="preserve">. </w:t>
      </w:r>
      <w:r w:rsidR="00160BBD">
        <w:rPr>
          <w:b/>
          <w:lang w:val="uk-UA"/>
        </w:rPr>
        <w:t>П</w:t>
      </w:r>
      <w:r w:rsidR="00160BBD" w:rsidRPr="002D58A6">
        <w:rPr>
          <w:b/>
          <w:lang w:val="uk-UA"/>
        </w:rPr>
        <w:t>риклади типових завдань, що виносяться на екзамен</w:t>
      </w:r>
    </w:p>
    <w:p w:rsidR="001A3B4D" w:rsidRPr="002D58A6" w:rsidRDefault="001A3B4D" w:rsidP="00EC2DCC">
      <w:pPr>
        <w:numPr>
          <w:ilvl w:val="0"/>
          <w:numId w:val="8"/>
        </w:numPr>
        <w:jc w:val="both"/>
        <w:rPr>
          <w:lang w:val="uk-UA"/>
        </w:rPr>
      </w:pPr>
      <w:r w:rsidRPr="002D58A6">
        <w:rPr>
          <w:lang w:val="uk-UA"/>
        </w:rPr>
        <w:t>Скласти схему руху одного із первинних документів з обраної теми на етапі первинного обліку. Схему навести за формою таблиці: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2125"/>
        <w:gridCol w:w="1297"/>
        <w:gridCol w:w="1297"/>
        <w:gridCol w:w="1687"/>
        <w:gridCol w:w="1957"/>
      </w:tblGrid>
      <w:tr w:rsidR="001A3B4D" w:rsidRPr="002D58A6" w:rsidTr="00B666C7">
        <w:trPr>
          <w:jc w:val="center"/>
        </w:trPr>
        <w:tc>
          <w:tcPr>
            <w:tcW w:w="1595" w:type="dxa"/>
          </w:tcPr>
          <w:p w:rsidR="001A3B4D" w:rsidRPr="002D58A6" w:rsidRDefault="001A3B4D" w:rsidP="00EC2DCC">
            <w:pPr>
              <w:jc w:val="center"/>
              <w:rPr>
                <w:lang w:val="uk-UA"/>
              </w:rPr>
            </w:pPr>
            <w:r w:rsidRPr="002D58A6">
              <w:rPr>
                <w:lang w:val="uk-UA"/>
              </w:rPr>
              <w:t>№№</w:t>
            </w:r>
          </w:p>
          <w:p w:rsidR="001A3B4D" w:rsidRPr="002D58A6" w:rsidRDefault="001A3B4D" w:rsidP="00EC2DCC">
            <w:pPr>
              <w:jc w:val="center"/>
              <w:rPr>
                <w:lang w:val="uk-UA"/>
              </w:rPr>
            </w:pPr>
            <w:r w:rsidRPr="002D58A6">
              <w:rPr>
                <w:lang w:val="uk-UA"/>
              </w:rPr>
              <w:t>п/п</w:t>
            </w:r>
          </w:p>
        </w:tc>
        <w:tc>
          <w:tcPr>
            <w:tcW w:w="2233" w:type="dxa"/>
          </w:tcPr>
          <w:p w:rsidR="001A3B4D" w:rsidRPr="002D58A6" w:rsidRDefault="001A3B4D" w:rsidP="00EC2DCC">
            <w:pPr>
              <w:jc w:val="center"/>
              <w:rPr>
                <w:lang w:val="uk-UA"/>
              </w:rPr>
            </w:pPr>
            <w:r w:rsidRPr="002D58A6">
              <w:rPr>
                <w:lang w:val="uk-UA"/>
              </w:rPr>
              <w:t>Зміст роботи за складання документа та його руху</w:t>
            </w:r>
          </w:p>
        </w:tc>
        <w:tc>
          <w:tcPr>
            <w:tcW w:w="1297" w:type="dxa"/>
          </w:tcPr>
          <w:p w:rsidR="001A3B4D" w:rsidRPr="002D58A6" w:rsidRDefault="001A3B4D" w:rsidP="00EC2DCC">
            <w:pPr>
              <w:jc w:val="center"/>
              <w:rPr>
                <w:lang w:val="uk-UA"/>
              </w:rPr>
            </w:pPr>
            <w:r w:rsidRPr="002D58A6">
              <w:rPr>
                <w:lang w:val="uk-UA"/>
              </w:rPr>
              <w:t>Час виконання</w:t>
            </w:r>
          </w:p>
        </w:tc>
        <w:tc>
          <w:tcPr>
            <w:tcW w:w="1297" w:type="dxa"/>
          </w:tcPr>
          <w:p w:rsidR="001A3B4D" w:rsidRPr="002D58A6" w:rsidRDefault="001A3B4D" w:rsidP="00EC2DCC">
            <w:pPr>
              <w:jc w:val="center"/>
              <w:rPr>
                <w:lang w:val="uk-UA"/>
              </w:rPr>
            </w:pPr>
            <w:r w:rsidRPr="002D58A6">
              <w:rPr>
                <w:lang w:val="uk-UA"/>
              </w:rPr>
              <w:t>Місце виконання</w:t>
            </w:r>
          </w:p>
        </w:tc>
        <w:tc>
          <w:tcPr>
            <w:tcW w:w="1687" w:type="dxa"/>
          </w:tcPr>
          <w:p w:rsidR="001A3B4D" w:rsidRPr="002D58A6" w:rsidRDefault="001A3B4D" w:rsidP="00EC2DCC">
            <w:pPr>
              <w:jc w:val="center"/>
              <w:rPr>
                <w:lang w:val="uk-UA"/>
              </w:rPr>
            </w:pPr>
            <w:r w:rsidRPr="002D58A6">
              <w:rPr>
                <w:lang w:val="uk-UA"/>
              </w:rPr>
              <w:t>Відповідальна особа</w:t>
            </w:r>
          </w:p>
        </w:tc>
        <w:tc>
          <w:tcPr>
            <w:tcW w:w="2022" w:type="dxa"/>
          </w:tcPr>
          <w:p w:rsidR="001A3B4D" w:rsidRPr="002D58A6" w:rsidRDefault="001A3B4D" w:rsidP="00EC2DCC">
            <w:pPr>
              <w:jc w:val="center"/>
              <w:rPr>
                <w:lang w:val="uk-UA"/>
              </w:rPr>
            </w:pPr>
            <w:r w:rsidRPr="002D58A6">
              <w:rPr>
                <w:lang w:val="uk-UA"/>
              </w:rPr>
              <w:t>Час роботи з документом від початку роботи</w:t>
            </w:r>
          </w:p>
        </w:tc>
      </w:tr>
      <w:tr w:rsidR="001A3B4D" w:rsidRPr="002D58A6" w:rsidTr="00B666C7">
        <w:trPr>
          <w:jc w:val="center"/>
        </w:trPr>
        <w:tc>
          <w:tcPr>
            <w:tcW w:w="1595" w:type="dxa"/>
          </w:tcPr>
          <w:p w:rsidR="001A3B4D" w:rsidRPr="002D58A6" w:rsidRDefault="001A3B4D" w:rsidP="00EC2DCC">
            <w:pPr>
              <w:jc w:val="center"/>
              <w:rPr>
                <w:lang w:val="uk-UA"/>
              </w:rPr>
            </w:pPr>
            <w:r w:rsidRPr="002D58A6">
              <w:rPr>
                <w:lang w:val="uk-UA"/>
              </w:rPr>
              <w:t>1</w:t>
            </w:r>
          </w:p>
        </w:tc>
        <w:tc>
          <w:tcPr>
            <w:tcW w:w="2233" w:type="dxa"/>
          </w:tcPr>
          <w:p w:rsidR="001A3B4D" w:rsidRPr="002D58A6" w:rsidRDefault="001A3B4D" w:rsidP="00EC2DCC">
            <w:pPr>
              <w:jc w:val="center"/>
              <w:rPr>
                <w:lang w:val="uk-UA"/>
              </w:rPr>
            </w:pPr>
            <w:r w:rsidRPr="002D58A6">
              <w:rPr>
                <w:lang w:val="uk-UA"/>
              </w:rPr>
              <w:t>2</w:t>
            </w:r>
          </w:p>
        </w:tc>
        <w:tc>
          <w:tcPr>
            <w:tcW w:w="1297" w:type="dxa"/>
          </w:tcPr>
          <w:p w:rsidR="001A3B4D" w:rsidRPr="002D58A6" w:rsidRDefault="001A3B4D" w:rsidP="00EC2DCC">
            <w:pPr>
              <w:jc w:val="center"/>
              <w:rPr>
                <w:lang w:val="uk-UA"/>
              </w:rPr>
            </w:pPr>
            <w:r w:rsidRPr="002D58A6">
              <w:rPr>
                <w:lang w:val="uk-UA"/>
              </w:rPr>
              <w:t>3</w:t>
            </w:r>
          </w:p>
        </w:tc>
        <w:tc>
          <w:tcPr>
            <w:tcW w:w="1297" w:type="dxa"/>
          </w:tcPr>
          <w:p w:rsidR="001A3B4D" w:rsidRPr="002D58A6" w:rsidRDefault="001A3B4D" w:rsidP="00EC2DCC">
            <w:pPr>
              <w:jc w:val="center"/>
              <w:rPr>
                <w:lang w:val="uk-UA"/>
              </w:rPr>
            </w:pPr>
            <w:r w:rsidRPr="002D58A6">
              <w:rPr>
                <w:lang w:val="uk-UA"/>
              </w:rPr>
              <w:t>4</w:t>
            </w:r>
          </w:p>
        </w:tc>
        <w:tc>
          <w:tcPr>
            <w:tcW w:w="1687" w:type="dxa"/>
          </w:tcPr>
          <w:p w:rsidR="001A3B4D" w:rsidRPr="002D58A6" w:rsidRDefault="001A3B4D" w:rsidP="00EC2DCC">
            <w:pPr>
              <w:jc w:val="center"/>
              <w:rPr>
                <w:lang w:val="uk-UA"/>
              </w:rPr>
            </w:pPr>
            <w:r w:rsidRPr="002D58A6">
              <w:rPr>
                <w:lang w:val="uk-UA"/>
              </w:rPr>
              <w:t>5</w:t>
            </w:r>
          </w:p>
        </w:tc>
        <w:tc>
          <w:tcPr>
            <w:tcW w:w="2022" w:type="dxa"/>
          </w:tcPr>
          <w:p w:rsidR="001A3B4D" w:rsidRPr="002D58A6" w:rsidRDefault="001A3B4D" w:rsidP="00EC2DCC">
            <w:pPr>
              <w:jc w:val="center"/>
              <w:rPr>
                <w:lang w:val="uk-UA"/>
              </w:rPr>
            </w:pPr>
            <w:r w:rsidRPr="002D58A6">
              <w:rPr>
                <w:lang w:val="uk-UA"/>
              </w:rPr>
              <w:t>6</w:t>
            </w:r>
          </w:p>
        </w:tc>
      </w:tr>
    </w:tbl>
    <w:p w:rsidR="001A3B4D" w:rsidRPr="002D58A6" w:rsidRDefault="001A3B4D" w:rsidP="00EC2DCC">
      <w:pPr>
        <w:numPr>
          <w:ilvl w:val="0"/>
          <w:numId w:val="8"/>
        </w:numPr>
        <w:jc w:val="both"/>
        <w:rPr>
          <w:lang w:val="uk-UA"/>
        </w:rPr>
      </w:pPr>
      <w:r w:rsidRPr="002D58A6">
        <w:rPr>
          <w:lang w:val="uk-UA"/>
        </w:rPr>
        <w:t>Розробити програму робіт з проведення контролю господарської діяльності з обраної теми за наведеною формою: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1A3B4D" w:rsidRPr="002D58A6" w:rsidTr="00B666C7">
        <w:trPr>
          <w:jc w:val="center"/>
        </w:trPr>
        <w:tc>
          <w:tcPr>
            <w:tcW w:w="1914" w:type="dxa"/>
          </w:tcPr>
          <w:p w:rsidR="001A3B4D" w:rsidRPr="002D58A6" w:rsidRDefault="001A3B4D" w:rsidP="00EC2DCC">
            <w:pPr>
              <w:jc w:val="center"/>
              <w:rPr>
                <w:lang w:val="uk-UA"/>
              </w:rPr>
            </w:pPr>
            <w:r w:rsidRPr="002D58A6">
              <w:rPr>
                <w:lang w:val="uk-UA"/>
              </w:rPr>
              <w:t>№№</w:t>
            </w:r>
          </w:p>
          <w:p w:rsidR="001A3B4D" w:rsidRPr="002D58A6" w:rsidRDefault="001A3B4D" w:rsidP="00EC2DCC">
            <w:pPr>
              <w:jc w:val="center"/>
              <w:rPr>
                <w:lang w:val="uk-UA"/>
              </w:rPr>
            </w:pPr>
            <w:r w:rsidRPr="002D58A6">
              <w:rPr>
                <w:lang w:val="uk-UA"/>
              </w:rPr>
              <w:t>п/п</w:t>
            </w:r>
          </w:p>
        </w:tc>
        <w:tc>
          <w:tcPr>
            <w:tcW w:w="1914" w:type="dxa"/>
          </w:tcPr>
          <w:p w:rsidR="001A3B4D" w:rsidRPr="002D58A6" w:rsidRDefault="001A3B4D" w:rsidP="00EC2DCC">
            <w:pPr>
              <w:jc w:val="center"/>
              <w:rPr>
                <w:lang w:val="uk-UA"/>
              </w:rPr>
            </w:pPr>
            <w:r w:rsidRPr="002D58A6">
              <w:rPr>
                <w:lang w:val="uk-UA"/>
              </w:rPr>
              <w:t>Об’єкт контролю</w:t>
            </w:r>
          </w:p>
        </w:tc>
        <w:tc>
          <w:tcPr>
            <w:tcW w:w="1914" w:type="dxa"/>
          </w:tcPr>
          <w:p w:rsidR="001A3B4D" w:rsidRPr="002D58A6" w:rsidRDefault="001A3B4D" w:rsidP="00EC2DCC">
            <w:pPr>
              <w:jc w:val="center"/>
              <w:rPr>
                <w:lang w:val="uk-UA"/>
              </w:rPr>
            </w:pPr>
            <w:r w:rsidRPr="002D58A6">
              <w:rPr>
                <w:lang w:val="uk-UA"/>
              </w:rPr>
              <w:t>Виконавець</w:t>
            </w:r>
          </w:p>
        </w:tc>
        <w:tc>
          <w:tcPr>
            <w:tcW w:w="1914" w:type="dxa"/>
          </w:tcPr>
          <w:p w:rsidR="001A3B4D" w:rsidRPr="002D58A6" w:rsidRDefault="001A3B4D" w:rsidP="00EC2DCC">
            <w:pPr>
              <w:jc w:val="center"/>
              <w:rPr>
                <w:lang w:val="uk-UA"/>
              </w:rPr>
            </w:pPr>
            <w:r w:rsidRPr="002D58A6">
              <w:rPr>
                <w:lang w:val="uk-UA"/>
              </w:rPr>
              <w:t>Функціональні обов’язки</w:t>
            </w:r>
          </w:p>
        </w:tc>
        <w:tc>
          <w:tcPr>
            <w:tcW w:w="1914" w:type="dxa"/>
          </w:tcPr>
          <w:p w:rsidR="001A3B4D" w:rsidRPr="002D58A6" w:rsidRDefault="001A3B4D" w:rsidP="00EC2DCC">
            <w:pPr>
              <w:jc w:val="center"/>
              <w:rPr>
                <w:lang w:val="uk-UA"/>
              </w:rPr>
            </w:pPr>
            <w:r w:rsidRPr="002D58A6">
              <w:rPr>
                <w:lang w:val="uk-UA"/>
              </w:rPr>
              <w:t>Примітка</w:t>
            </w:r>
          </w:p>
        </w:tc>
      </w:tr>
    </w:tbl>
    <w:p w:rsidR="001A3B4D" w:rsidRPr="002D58A6" w:rsidRDefault="001A3B4D" w:rsidP="00EC2DCC">
      <w:pPr>
        <w:numPr>
          <w:ilvl w:val="0"/>
          <w:numId w:val="8"/>
        </w:numPr>
        <w:jc w:val="both"/>
        <w:rPr>
          <w:lang w:val="uk-UA"/>
        </w:rPr>
      </w:pPr>
      <w:r w:rsidRPr="002D58A6">
        <w:rPr>
          <w:lang w:val="uk-UA"/>
        </w:rPr>
        <w:t>Розробити загальну схему відображення господарських операцій облікового процесу: тимчасово використовуваного суспільного капіталу до проведення розрахунків з бюджетом по податках /державним і місцевим/, з різними суспільними фондами по платежах і внесках.</w:t>
      </w:r>
    </w:p>
    <w:p w:rsidR="001A3B4D" w:rsidRPr="002D58A6" w:rsidRDefault="001A3B4D" w:rsidP="00EC2DCC">
      <w:pPr>
        <w:numPr>
          <w:ilvl w:val="0"/>
          <w:numId w:val="8"/>
        </w:numPr>
        <w:jc w:val="both"/>
        <w:rPr>
          <w:lang w:val="uk-UA"/>
        </w:rPr>
      </w:pPr>
      <w:r w:rsidRPr="002D58A6">
        <w:rPr>
          <w:lang w:val="uk-UA"/>
        </w:rPr>
        <w:t>Скласти окремі графіки документообігу з обліку засобів праці і подати у вигляді таблиць.</w:t>
      </w:r>
    </w:p>
    <w:p w:rsidR="001A3B4D" w:rsidRPr="002D58A6" w:rsidRDefault="001A3B4D" w:rsidP="00EC2DCC">
      <w:pPr>
        <w:numPr>
          <w:ilvl w:val="0"/>
          <w:numId w:val="8"/>
        </w:numPr>
        <w:jc w:val="both"/>
        <w:rPr>
          <w:lang w:val="uk-UA"/>
        </w:rPr>
      </w:pPr>
      <w:r w:rsidRPr="002D58A6">
        <w:rPr>
          <w:lang w:val="uk-UA"/>
        </w:rPr>
        <w:t>Скласти схемі обліку затрат в умовах використання рахунків класів 8 і 9 і з використанням рахунків тільки класу 8.</w:t>
      </w:r>
    </w:p>
    <w:p w:rsidR="001A3B4D" w:rsidRPr="002D58A6" w:rsidRDefault="001A3B4D" w:rsidP="00EC2DCC">
      <w:pPr>
        <w:numPr>
          <w:ilvl w:val="0"/>
          <w:numId w:val="8"/>
        </w:numPr>
        <w:jc w:val="both"/>
        <w:rPr>
          <w:lang w:val="uk-UA"/>
        </w:rPr>
      </w:pPr>
      <w:r w:rsidRPr="002D58A6">
        <w:rPr>
          <w:lang w:val="uk-UA"/>
        </w:rPr>
        <w:t>Скласти графік документообігу з обліку затрат на виробництво готової продукції. Графік подати за наведеною формою: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678"/>
        <w:gridCol w:w="1595"/>
        <w:gridCol w:w="1595"/>
        <w:gridCol w:w="1595"/>
      </w:tblGrid>
      <w:tr w:rsidR="001A3B4D" w:rsidRPr="002D58A6" w:rsidTr="00B666C7">
        <w:trPr>
          <w:jc w:val="center"/>
        </w:trPr>
        <w:tc>
          <w:tcPr>
            <w:tcW w:w="1595" w:type="dxa"/>
          </w:tcPr>
          <w:p w:rsidR="001A3B4D" w:rsidRPr="00440E72" w:rsidRDefault="001A3B4D" w:rsidP="00EC2DCC">
            <w:pPr>
              <w:jc w:val="center"/>
              <w:rPr>
                <w:sz w:val="22"/>
                <w:szCs w:val="22"/>
                <w:lang w:val="uk-UA"/>
              </w:rPr>
            </w:pPr>
            <w:r w:rsidRPr="00440E72">
              <w:rPr>
                <w:sz w:val="22"/>
                <w:szCs w:val="22"/>
                <w:lang w:val="uk-UA"/>
              </w:rPr>
              <w:t>Шифр</w:t>
            </w:r>
          </w:p>
        </w:tc>
        <w:tc>
          <w:tcPr>
            <w:tcW w:w="1595" w:type="dxa"/>
          </w:tcPr>
          <w:p w:rsidR="001A3B4D" w:rsidRPr="00440E72" w:rsidRDefault="001A3B4D" w:rsidP="00EC2DCC">
            <w:pPr>
              <w:jc w:val="center"/>
              <w:rPr>
                <w:sz w:val="22"/>
                <w:szCs w:val="22"/>
                <w:lang w:val="uk-UA"/>
              </w:rPr>
            </w:pPr>
            <w:r w:rsidRPr="00440E72">
              <w:rPr>
                <w:sz w:val="22"/>
                <w:szCs w:val="22"/>
                <w:lang w:val="uk-UA"/>
              </w:rPr>
              <w:t>Назва первинних, зведених документів, відомостей, звітів</w:t>
            </w:r>
          </w:p>
        </w:tc>
        <w:tc>
          <w:tcPr>
            <w:tcW w:w="1678" w:type="dxa"/>
          </w:tcPr>
          <w:p w:rsidR="001A3B4D" w:rsidRPr="00440E72" w:rsidRDefault="001A3B4D" w:rsidP="00EC2DCC">
            <w:pPr>
              <w:jc w:val="center"/>
              <w:rPr>
                <w:sz w:val="22"/>
                <w:szCs w:val="22"/>
                <w:lang w:val="uk-UA"/>
              </w:rPr>
            </w:pPr>
            <w:r w:rsidRPr="00440E72">
              <w:rPr>
                <w:sz w:val="22"/>
                <w:szCs w:val="22"/>
                <w:lang w:val="uk-UA"/>
              </w:rPr>
              <w:t>Призначення документа</w:t>
            </w:r>
          </w:p>
        </w:tc>
        <w:tc>
          <w:tcPr>
            <w:tcW w:w="1595" w:type="dxa"/>
          </w:tcPr>
          <w:p w:rsidR="001A3B4D" w:rsidRPr="00440E72" w:rsidRDefault="001A3B4D" w:rsidP="00EC2DCC">
            <w:pPr>
              <w:jc w:val="center"/>
              <w:rPr>
                <w:sz w:val="22"/>
                <w:szCs w:val="22"/>
                <w:lang w:val="uk-UA"/>
              </w:rPr>
            </w:pPr>
            <w:r w:rsidRPr="00440E72">
              <w:rPr>
                <w:sz w:val="22"/>
                <w:szCs w:val="22"/>
                <w:lang w:val="uk-UA"/>
              </w:rPr>
              <w:t>Строк складання документа</w:t>
            </w:r>
          </w:p>
        </w:tc>
        <w:tc>
          <w:tcPr>
            <w:tcW w:w="1595" w:type="dxa"/>
          </w:tcPr>
          <w:p w:rsidR="001A3B4D" w:rsidRPr="00440E72" w:rsidRDefault="001A3B4D" w:rsidP="00EC2DCC">
            <w:pPr>
              <w:jc w:val="center"/>
              <w:rPr>
                <w:sz w:val="22"/>
                <w:szCs w:val="22"/>
                <w:lang w:val="uk-UA"/>
              </w:rPr>
            </w:pPr>
            <w:r w:rsidRPr="00440E72">
              <w:rPr>
                <w:sz w:val="22"/>
                <w:szCs w:val="22"/>
                <w:lang w:val="uk-UA"/>
              </w:rPr>
              <w:t>Особи, які складають документ /посада/</w:t>
            </w:r>
          </w:p>
        </w:tc>
        <w:tc>
          <w:tcPr>
            <w:tcW w:w="1595" w:type="dxa"/>
          </w:tcPr>
          <w:p w:rsidR="001A3B4D" w:rsidRPr="00440E72" w:rsidRDefault="001A3B4D" w:rsidP="00EC2DCC">
            <w:pPr>
              <w:jc w:val="center"/>
              <w:rPr>
                <w:sz w:val="22"/>
                <w:szCs w:val="22"/>
                <w:lang w:val="uk-UA"/>
              </w:rPr>
            </w:pPr>
            <w:r w:rsidRPr="00440E72">
              <w:rPr>
                <w:sz w:val="22"/>
                <w:szCs w:val="22"/>
                <w:lang w:val="uk-UA"/>
              </w:rPr>
              <w:t>Строк складання та подання документів до бухгалтерії</w:t>
            </w:r>
          </w:p>
          <w:p w:rsidR="001A3B4D" w:rsidRPr="00440E72" w:rsidRDefault="001A3B4D" w:rsidP="00EC2DCC">
            <w:pPr>
              <w:jc w:val="center"/>
              <w:rPr>
                <w:sz w:val="22"/>
                <w:szCs w:val="22"/>
                <w:lang w:val="uk-UA"/>
              </w:rPr>
            </w:pPr>
          </w:p>
        </w:tc>
      </w:tr>
    </w:tbl>
    <w:p w:rsidR="001A3B4D" w:rsidRPr="002D58A6" w:rsidRDefault="001A3B4D" w:rsidP="00EC2DCC">
      <w:pPr>
        <w:ind w:left="705"/>
        <w:jc w:val="both"/>
        <w:rPr>
          <w:lang w:val="uk-UA"/>
        </w:rPr>
      </w:pPr>
    </w:p>
    <w:p w:rsidR="001A3B4D" w:rsidRPr="002D58A6" w:rsidRDefault="001A3B4D" w:rsidP="00EC2DCC">
      <w:pPr>
        <w:numPr>
          <w:ilvl w:val="0"/>
          <w:numId w:val="8"/>
        </w:numPr>
        <w:jc w:val="both"/>
        <w:rPr>
          <w:lang w:val="uk-UA"/>
        </w:rPr>
      </w:pPr>
      <w:r w:rsidRPr="002D58A6">
        <w:rPr>
          <w:lang w:val="uk-UA"/>
        </w:rPr>
        <w:t>Розробити положення про облікову  службу /бухгалтерію/ підприємства.</w:t>
      </w:r>
    </w:p>
    <w:p w:rsidR="001A3B4D" w:rsidRPr="002D58A6" w:rsidRDefault="001A3B4D" w:rsidP="00EC2DCC">
      <w:pPr>
        <w:numPr>
          <w:ilvl w:val="0"/>
          <w:numId w:val="8"/>
        </w:numPr>
        <w:jc w:val="both"/>
        <w:rPr>
          <w:lang w:val="uk-UA"/>
        </w:rPr>
      </w:pPr>
      <w:r w:rsidRPr="002D58A6">
        <w:rPr>
          <w:lang w:val="uk-UA"/>
        </w:rPr>
        <w:t>Оформити індивідуальне замовлення на виготовлення у місцевій типографії форм двох бланків первинних документів з обраної ділянки обліку, один з яких має типову форму, другий – нетипову. Тираж визначити згідно із результатом розрахунку річної потреби у бланках.</w:t>
      </w:r>
    </w:p>
    <w:p w:rsidR="001A3B4D" w:rsidRPr="002D58A6" w:rsidRDefault="001A3B4D" w:rsidP="00EC2DCC">
      <w:pPr>
        <w:numPr>
          <w:ilvl w:val="0"/>
          <w:numId w:val="8"/>
        </w:numPr>
        <w:jc w:val="both"/>
        <w:rPr>
          <w:lang w:val="uk-UA"/>
        </w:rPr>
      </w:pPr>
      <w:r w:rsidRPr="002D58A6">
        <w:rPr>
          <w:lang w:val="uk-UA"/>
        </w:rPr>
        <w:t>Скласти план підвищення кваліфікації працівників пов’язаних із бухгалтерським обліком, контролем та аналізом /на  5 років/ - працівників бухгалтерії, працівників не бухгалтерських служб з питань бухгалтерського обліку.</w:t>
      </w:r>
    </w:p>
    <w:p w:rsidR="001A3B4D" w:rsidRPr="002D58A6" w:rsidRDefault="001A3B4D" w:rsidP="00EC2DCC">
      <w:pPr>
        <w:numPr>
          <w:ilvl w:val="0"/>
          <w:numId w:val="8"/>
        </w:numPr>
        <w:jc w:val="both"/>
        <w:rPr>
          <w:lang w:val="uk-UA"/>
        </w:rPr>
      </w:pPr>
      <w:r w:rsidRPr="002D58A6">
        <w:rPr>
          <w:lang w:val="uk-UA"/>
        </w:rPr>
        <w:t>Розробити таблицю взаємозв’язків річних форм звітності за наведеною формою: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928"/>
        <w:gridCol w:w="897"/>
        <w:gridCol w:w="1201"/>
        <w:gridCol w:w="908"/>
        <w:gridCol w:w="929"/>
        <w:gridCol w:w="897"/>
        <w:gridCol w:w="1201"/>
        <w:gridCol w:w="908"/>
        <w:gridCol w:w="869"/>
      </w:tblGrid>
      <w:tr w:rsidR="001A3B4D" w:rsidRPr="002D58A6" w:rsidTr="00B666C7">
        <w:trPr>
          <w:jc w:val="center"/>
        </w:trPr>
        <w:tc>
          <w:tcPr>
            <w:tcW w:w="832" w:type="dxa"/>
          </w:tcPr>
          <w:p w:rsidR="001A3B4D" w:rsidRPr="002D58A6" w:rsidRDefault="001A3B4D" w:rsidP="00EC2DCC">
            <w:pPr>
              <w:jc w:val="center"/>
              <w:rPr>
                <w:lang w:val="uk-UA"/>
              </w:rPr>
            </w:pPr>
            <w:r w:rsidRPr="002D58A6">
              <w:rPr>
                <w:lang w:val="uk-UA"/>
              </w:rPr>
              <w:t>№№</w:t>
            </w:r>
          </w:p>
          <w:p w:rsidR="001A3B4D" w:rsidRPr="002D58A6" w:rsidRDefault="001A3B4D" w:rsidP="00EC2DCC">
            <w:pPr>
              <w:jc w:val="center"/>
              <w:rPr>
                <w:lang w:val="uk-UA"/>
              </w:rPr>
            </w:pPr>
            <w:r w:rsidRPr="002D58A6">
              <w:rPr>
                <w:lang w:val="uk-UA"/>
              </w:rPr>
              <w:t>п/п</w:t>
            </w:r>
          </w:p>
        </w:tc>
        <w:tc>
          <w:tcPr>
            <w:tcW w:w="928" w:type="dxa"/>
          </w:tcPr>
          <w:p w:rsidR="001A3B4D" w:rsidRPr="002D58A6" w:rsidRDefault="001A3B4D" w:rsidP="00EC2DCC">
            <w:pPr>
              <w:jc w:val="center"/>
              <w:rPr>
                <w:lang w:val="uk-UA"/>
              </w:rPr>
            </w:pPr>
            <w:r w:rsidRPr="002D58A6">
              <w:rPr>
                <w:lang w:val="uk-UA"/>
              </w:rPr>
              <w:t>Номер форми</w:t>
            </w:r>
          </w:p>
        </w:tc>
        <w:tc>
          <w:tcPr>
            <w:tcW w:w="897" w:type="dxa"/>
          </w:tcPr>
          <w:p w:rsidR="001A3B4D" w:rsidRPr="002D58A6" w:rsidRDefault="001A3B4D" w:rsidP="00EC2DCC">
            <w:pPr>
              <w:jc w:val="center"/>
              <w:rPr>
                <w:lang w:val="uk-UA"/>
              </w:rPr>
            </w:pPr>
            <w:r w:rsidRPr="002D58A6">
              <w:rPr>
                <w:lang w:val="uk-UA"/>
              </w:rPr>
              <w:t>Рядок</w:t>
            </w:r>
          </w:p>
        </w:tc>
        <w:tc>
          <w:tcPr>
            <w:tcW w:w="1201" w:type="dxa"/>
          </w:tcPr>
          <w:p w:rsidR="001A3B4D" w:rsidRPr="002D58A6" w:rsidRDefault="001A3B4D" w:rsidP="00EC2DCC">
            <w:pPr>
              <w:jc w:val="center"/>
              <w:rPr>
                <w:lang w:val="uk-UA"/>
              </w:rPr>
            </w:pPr>
            <w:r w:rsidRPr="002D58A6">
              <w:rPr>
                <w:lang w:val="uk-UA"/>
              </w:rPr>
              <w:t>Показник</w:t>
            </w:r>
          </w:p>
        </w:tc>
        <w:tc>
          <w:tcPr>
            <w:tcW w:w="908" w:type="dxa"/>
          </w:tcPr>
          <w:p w:rsidR="001A3B4D" w:rsidRPr="002D58A6" w:rsidRDefault="001A3B4D" w:rsidP="00EC2DCC">
            <w:pPr>
              <w:jc w:val="center"/>
              <w:rPr>
                <w:lang w:val="uk-UA"/>
              </w:rPr>
            </w:pPr>
            <w:r w:rsidRPr="002D58A6">
              <w:rPr>
                <w:lang w:val="uk-UA"/>
              </w:rPr>
              <w:t>Графа</w:t>
            </w:r>
          </w:p>
        </w:tc>
        <w:tc>
          <w:tcPr>
            <w:tcW w:w="929" w:type="dxa"/>
          </w:tcPr>
          <w:p w:rsidR="001A3B4D" w:rsidRPr="002D58A6" w:rsidRDefault="001A3B4D" w:rsidP="00EC2DCC">
            <w:pPr>
              <w:jc w:val="center"/>
              <w:rPr>
                <w:lang w:val="uk-UA"/>
              </w:rPr>
            </w:pPr>
            <w:r w:rsidRPr="002D58A6">
              <w:rPr>
                <w:lang w:val="uk-UA"/>
              </w:rPr>
              <w:t>Номер форми</w:t>
            </w:r>
          </w:p>
        </w:tc>
        <w:tc>
          <w:tcPr>
            <w:tcW w:w="897" w:type="dxa"/>
          </w:tcPr>
          <w:p w:rsidR="001A3B4D" w:rsidRPr="002D58A6" w:rsidRDefault="001A3B4D" w:rsidP="00EC2DCC">
            <w:pPr>
              <w:jc w:val="center"/>
              <w:rPr>
                <w:lang w:val="uk-UA"/>
              </w:rPr>
            </w:pPr>
            <w:r w:rsidRPr="002D58A6">
              <w:rPr>
                <w:lang w:val="uk-UA"/>
              </w:rPr>
              <w:t>Рядок</w:t>
            </w:r>
          </w:p>
        </w:tc>
        <w:tc>
          <w:tcPr>
            <w:tcW w:w="1201" w:type="dxa"/>
          </w:tcPr>
          <w:p w:rsidR="001A3B4D" w:rsidRPr="002D58A6" w:rsidRDefault="001A3B4D" w:rsidP="00EC2DCC">
            <w:pPr>
              <w:jc w:val="center"/>
              <w:rPr>
                <w:lang w:val="uk-UA"/>
              </w:rPr>
            </w:pPr>
            <w:r w:rsidRPr="002D58A6">
              <w:rPr>
                <w:lang w:val="uk-UA"/>
              </w:rPr>
              <w:t>Показник</w:t>
            </w:r>
          </w:p>
        </w:tc>
        <w:tc>
          <w:tcPr>
            <w:tcW w:w="908" w:type="dxa"/>
          </w:tcPr>
          <w:p w:rsidR="001A3B4D" w:rsidRPr="002D58A6" w:rsidRDefault="001A3B4D" w:rsidP="00EC2DCC">
            <w:pPr>
              <w:jc w:val="center"/>
              <w:rPr>
                <w:lang w:val="uk-UA"/>
              </w:rPr>
            </w:pPr>
            <w:r w:rsidRPr="002D58A6">
              <w:rPr>
                <w:lang w:val="uk-UA"/>
              </w:rPr>
              <w:t>Графа</w:t>
            </w:r>
          </w:p>
        </w:tc>
        <w:tc>
          <w:tcPr>
            <w:tcW w:w="869" w:type="dxa"/>
          </w:tcPr>
          <w:p w:rsidR="001A3B4D" w:rsidRPr="002D58A6" w:rsidRDefault="001A3B4D" w:rsidP="00EC2DCC">
            <w:pPr>
              <w:jc w:val="center"/>
              <w:rPr>
                <w:lang w:val="uk-UA"/>
              </w:rPr>
            </w:pPr>
            <w:r w:rsidRPr="002D58A6">
              <w:rPr>
                <w:lang w:val="uk-UA"/>
              </w:rPr>
              <w:t>Сума</w:t>
            </w:r>
          </w:p>
        </w:tc>
      </w:tr>
      <w:tr w:rsidR="001A3B4D" w:rsidRPr="002D58A6" w:rsidTr="00B666C7">
        <w:trPr>
          <w:jc w:val="center"/>
        </w:trPr>
        <w:tc>
          <w:tcPr>
            <w:tcW w:w="832" w:type="dxa"/>
          </w:tcPr>
          <w:p w:rsidR="001A3B4D" w:rsidRPr="002D58A6" w:rsidRDefault="001A3B4D" w:rsidP="00EC2DCC">
            <w:pPr>
              <w:jc w:val="center"/>
              <w:rPr>
                <w:lang w:val="uk-UA"/>
              </w:rPr>
            </w:pPr>
            <w:r w:rsidRPr="002D58A6">
              <w:rPr>
                <w:lang w:val="uk-UA"/>
              </w:rPr>
              <w:lastRenderedPageBreak/>
              <w:t>1</w:t>
            </w:r>
          </w:p>
        </w:tc>
        <w:tc>
          <w:tcPr>
            <w:tcW w:w="928" w:type="dxa"/>
          </w:tcPr>
          <w:p w:rsidR="001A3B4D" w:rsidRPr="002D58A6" w:rsidRDefault="001A3B4D" w:rsidP="00EC2DCC">
            <w:pPr>
              <w:jc w:val="center"/>
              <w:rPr>
                <w:lang w:val="uk-UA"/>
              </w:rPr>
            </w:pPr>
            <w:r w:rsidRPr="002D58A6">
              <w:rPr>
                <w:lang w:val="uk-UA"/>
              </w:rPr>
              <w:t>2</w:t>
            </w:r>
          </w:p>
        </w:tc>
        <w:tc>
          <w:tcPr>
            <w:tcW w:w="897" w:type="dxa"/>
          </w:tcPr>
          <w:p w:rsidR="001A3B4D" w:rsidRPr="002D58A6" w:rsidRDefault="001A3B4D" w:rsidP="00EC2DCC">
            <w:pPr>
              <w:jc w:val="center"/>
              <w:rPr>
                <w:lang w:val="uk-UA"/>
              </w:rPr>
            </w:pPr>
            <w:r w:rsidRPr="002D58A6">
              <w:rPr>
                <w:lang w:val="uk-UA"/>
              </w:rPr>
              <w:t>3</w:t>
            </w:r>
          </w:p>
        </w:tc>
        <w:tc>
          <w:tcPr>
            <w:tcW w:w="1201" w:type="dxa"/>
          </w:tcPr>
          <w:p w:rsidR="001A3B4D" w:rsidRPr="002D58A6" w:rsidRDefault="001A3B4D" w:rsidP="00EC2DCC">
            <w:pPr>
              <w:jc w:val="center"/>
              <w:rPr>
                <w:lang w:val="uk-UA"/>
              </w:rPr>
            </w:pPr>
            <w:r w:rsidRPr="002D58A6">
              <w:rPr>
                <w:lang w:val="uk-UA"/>
              </w:rPr>
              <w:t>4</w:t>
            </w:r>
          </w:p>
        </w:tc>
        <w:tc>
          <w:tcPr>
            <w:tcW w:w="908" w:type="dxa"/>
          </w:tcPr>
          <w:p w:rsidR="001A3B4D" w:rsidRPr="002D58A6" w:rsidRDefault="001A3B4D" w:rsidP="00EC2DCC">
            <w:pPr>
              <w:jc w:val="center"/>
              <w:rPr>
                <w:lang w:val="uk-UA"/>
              </w:rPr>
            </w:pPr>
            <w:r w:rsidRPr="002D58A6">
              <w:rPr>
                <w:lang w:val="uk-UA"/>
              </w:rPr>
              <w:t>5</w:t>
            </w:r>
          </w:p>
        </w:tc>
        <w:tc>
          <w:tcPr>
            <w:tcW w:w="929" w:type="dxa"/>
          </w:tcPr>
          <w:p w:rsidR="001A3B4D" w:rsidRPr="002D58A6" w:rsidRDefault="001A3B4D" w:rsidP="00EC2DCC">
            <w:pPr>
              <w:jc w:val="center"/>
              <w:rPr>
                <w:lang w:val="uk-UA"/>
              </w:rPr>
            </w:pPr>
            <w:r w:rsidRPr="002D58A6">
              <w:rPr>
                <w:lang w:val="uk-UA"/>
              </w:rPr>
              <w:t>6</w:t>
            </w:r>
          </w:p>
        </w:tc>
        <w:tc>
          <w:tcPr>
            <w:tcW w:w="897" w:type="dxa"/>
          </w:tcPr>
          <w:p w:rsidR="001A3B4D" w:rsidRPr="002D58A6" w:rsidRDefault="001A3B4D" w:rsidP="00EC2DCC">
            <w:pPr>
              <w:jc w:val="center"/>
              <w:rPr>
                <w:lang w:val="uk-UA"/>
              </w:rPr>
            </w:pPr>
            <w:r w:rsidRPr="002D58A6">
              <w:rPr>
                <w:lang w:val="uk-UA"/>
              </w:rPr>
              <w:t>7</w:t>
            </w:r>
          </w:p>
        </w:tc>
        <w:tc>
          <w:tcPr>
            <w:tcW w:w="1201" w:type="dxa"/>
          </w:tcPr>
          <w:p w:rsidR="001A3B4D" w:rsidRPr="002D58A6" w:rsidRDefault="001A3B4D" w:rsidP="00EC2DCC">
            <w:pPr>
              <w:jc w:val="center"/>
              <w:rPr>
                <w:lang w:val="uk-UA"/>
              </w:rPr>
            </w:pPr>
            <w:r w:rsidRPr="002D58A6">
              <w:rPr>
                <w:lang w:val="uk-UA"/>
              </w:rPr>
              <w:t>8</w:t>
            </w:r>
          </w:p>
        </w:tc>
        <w:tc>
          <w:tcPr>
            <w:tcW w:w="908" w:type="dxa"/>
          </w:tcPr>
          <w:p w:rsidR="001A3B4D" w:rsidRPr="002D58A6" w:rsidRDefault="001A3B4D" w:rsidP="00EC2DCC">
            <w:pPr>
              <w:jc w:val="center"/>
              <w:rPr>
                <w:lang w:val="uk-UA"/>
              </w:rPr>
            </w:pPr>
            <w:r w:rsidRPr="002D58A6">
              <w:rPr>
                <w:lang w:val="uk-UA"/>
              </w:rPr>
              <w:t>8</w:t>
            </w:r>
          </w:p>
        </w:tc>
        <w:tc>
          <w:tcPr>
            <w:tcW w:w="869" w:type="dxa"/>
          </w:tcPr>
          <w:p w:rsidR="001A3B4D" w:rsidRPr="002D58A6" w:rsidRDefault="001A3B4D" w:rsidP="00EC2DCC">
            <w:pPr>
              <w:jc w:val="center"/>
              <w:rPr>
                <w:lang w:val="uk-UA"/>
              </w:rPr>
            </w:pPr>
            <w:r w:rsidRPr="002D58A6">
              <w:rPr>
                <w:lang w:val="uk-UA"/>
              </w:rPr>
              <w:t>9</w:t>
            </w:r>
          </w:p>
        </w:tc>
      </w:tr>
    </w:tbl>
    <w:p w:rsidR="001A3B4D" w:rsidRPr="002D58A6" w:rsidRDefault="001A3B4D" w:rsidP="00EC2DCC">
      <w:pPr>
        <w:ind w:left="705"/>
        <w:jc w:val="both"/>
        <w:rPr>
          <w:lang w:val="uk-UA"/>
        </w:rPr>
      </w:pPr>
      <w:r w:rsidRPr="002D58A6">
        <w:rPr>
          <w:lang w:val="uk-UA"/>
        </w:rPr>
        <w:t xml:space="preserve">                                           </w:t>
      </w:r>
    </w:p>
    <w:p w:rsidR="001A3B4D" w:rsidRPr="002D58A6" w:rsidRDefault="001A3B4D" w:rsidP="00EC2DCC">
      <w:pPr>
        <w:numPr>
          <w:ilvl w:val="0"/>
          <w:numId w:val="8"/>
        </w:numPr>
        <w:jc w:val="both"/>
        <w:rPr>
          <w:lang w:val="uk-UA"/>
        </w:rPr>
      </w:pPr>
      <w:r w:rsidRPr="002D58A6">
        <w:rPr>
          <w:lang w:val="uk-UA"/>
        </w:rPr>
        <w:t>Визначити і порівняти номенклатуру та зміст статей затрат на виробництво продукції /робіт, послуг/ згідно з П/С/БО 16 та Типовим положенням з планування, обліку і калькулюванням продукції /робіт, послуг/. Номенклатуру статей подати за формою: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116"/>
        <w:gridCol w:w="1924"/>
        <w:gridCol w:w="2862"/>
      </w:tblGrid>
      <w:tr w:rsidR="001A3B4D" w:rsidRPr="002D58A6" w:rsidTr="00B666C7">
        <w:trPr>
          <w:jc w:val="center"/>
        </w:trPr>
        <w:tc>
          <w:tcPr>
            <w:tcW w:w="1668" w:type="dxa"/>
          </w:tcPr>
          <w:p w:rsidR="001A3B4D" w:rsidRPr="002D58A6" w:rsidRDefault="001A3B4D" w:rsidP="00EC2DCC">
            <w:pPr>
              <w:jc w:val="center"/>
              <w:rPr>
                <w:lang w:val="uk-UA"/>
              </w:rPr>
            </w:pPr>
            <w:r w:rsidRPr="002D58A6">
              <w:rPr>
                <w:lang w:val="uk-UA"/>
              </w:rPr>
              <w:t>Стаття витрат</w:t>
            </w:r>
          </w:p>
        </w:tc>
        <w:tc>
          <w:tcPr>
            <w:tcW w:w="3116" w:type="dxa"/>
          </w:tcPr>
          <w:p w:rsidR="001A3B4D" w:rsidRPr="002D58A6" w:rsidRDefault="001A3B4D" w:rsidP="00EC2DCC">
            <w:pPr>
              <w:jc w:val="center"/>
              <w:rPr>
                <w:lang w:val="uk-UA"/>
              </w:rPr>
            </w:pPr>
            <w:r w:rsidRPr="002D58A6">
              <w:rPr>
                <w:lang w:val="uk-UA"/>
              </w:rPr>
              <w:t>В основному виробництві</w:t>
            </w:r>
          </w:p>
        </w:tc>
        <w:tc>
          <w:tcPr>
            <w:tcW w:w="1924" w:type="dxa"/>
          </w:tcPr>
          <w:p w:rsidR="001A3B4D" w:rsidRPr="002D58A6" w:rsidRDefault="001A3B4D" w:rsidP="00EC2DCC">
            <w:pPr>
              <w:jc w:val="center"/>
              <w:rPr>
                <w:lang w:val="uk-UA"/>
              </w:rPr>
            </w:pPr>
            <w:r w:rsidRPr="002D58A6">
              <w:rPr>
                <w:lang w:val="uk-UA"/>
              </w:rPr>
              <w:t>У допоміжному виробництві</w:t>
            </w:r>
          </w:p>
        </w:tc>
        <w:tc>
          <w:tcPr>
            <w:tcW w:w="2862" w:type="dxa"/>
          </w:tcPr>
          <w:p w:rsidR="001A3B4D" w:rsidRPr="002D58A6" w:rsidRDefault="001A3B4D" w:rsidP="00EC2DCC">
            <w:pPr>
              <w:jc w:val="center"/>
              <w:rPr>
                <w:lang w:val="uk-UA"/>
              </w:rPr>
            </w:pPr>
            <w:r w:rsidRPr="002D58A6">
              <w:rPr>
                <w:lang w:val="uk-UA"/>
              </w:rPr>
              <w:t>У підсобних промислових виробництвах</w:t>
            </w:r>
          </w:p>
        </w:tc>
      </w:tr>
      <w:tr w:rsidR="001A3B4D" w:rsidRPr="002D58A6" w:rsidTr="00B666C7">
        <w:trPr>
          <w:jc w:val="center"/>
        </w:trPr>
        <w:tc>
          <w:tcPr>
            <w:tcW w:w="1668" w:type="dxa"/>
          </w:tcPr>
          <w:p w:rsidR="001A3B4D" w:rsidRPr="002D58A6" w:rsidRDefault="001A3B4D" w:rsidP="00EC2DCC">
            <w:pPr>
              <w:jc w:val="center"/>
              <w:rPr>
                <w:lang w:val="uk-UA"/>
              </w:rPr>
            </w:pPr>
            <w:r w:rsidRPr="002D58A6">
              <w:rPr>
                <w:lang w:val="uk-UA"/>
              </w:rPr>
              <w:t>1</w:t>
            </w:r>
          </w:p>
        </w:tc>
        <w:tc>
          <w:tcPr>
            <w:tcW w:w="3116" w:type="dxa"/>
          </w:tcPr>
          <w:p w:rsidR="001A3B4D" w:rsidRPr="002D58A6" w:rsidRDefault="001A3B4D" w:rsidP="00EC2DCC">
            <w:pPr>
              <w:jc w:val="center"/>
              <w:rPr>
                <w:lang w:val="uk-UA"/>
              </w:rPr>
            </w:pPr>
            <w:r w:rsidRPr="002D58A6">
              <w:rPr>
                <w:lang w:val="uk-UA"/>
              </w:rPr>
              <w:t>2</w:t>
            </w:r>
          </w:p>
        </w:tc>
        <w:tc>
          <w:tcPr>
            <w:tcW w:w="1924" w:type="dxa"/>
          </w:tcPr>
          <w:p w:rsidR="001A3B4D" w:rsidRPr="002D58A6" w:rsidRDefault="001A3B4D" w:rsidP="00EC2DCC">
            <w:pPr>
              <w:jc w:val="center"/>
              <w:rPr>
                <w:lang w:val="uk-UA"/>
              </w:rPr>
            </w:pPr>
            <w:r w:rsidRPr="002D58A6">
              <w:rPr>
                <w:lang w:val="uk-UA"/>
              </w:rPr>
              <w:t>3</w:t>
            </w:r>
          </w:p>
        </w:tc>
        <w:tc>
          <w:tcPr>
            <w:tcW w:w="2862" w:type="dxa"/>
          </w:tcPr>
          <w:p w:rsidR="001A3B4D" w:rsidRPr="002D58A6" w:rsidRDefault="001A3B4D" w:rsidP="00EC2DCC">
            <w:pPr>
              <w:jc w:val="center"/>
              <w:rPr>
                <w:lang w:val="uk-UA"/>
              </w:rPr>
            </w:pPr>
            <w:r w:rsidRPr="002D58A6">
              <w:rPr>
                <w:lang w:val="uk-UA"/>
              </w:rPr>
              <w:t>4</w:t>
            </w:r>
          </w:p>
        </w:tc>
      </w:tr>
    </w:tbl>
    <w:p w:rsidR="001A3B4D" w:rsidRPr="002D58A6" w:rsidRDefault="001A3B4D" w:rsidP="00EC2DCC">
      <w:pPr>
        <w:ind w:left="705"/>
        <w:jc w:val="both"/>
        <w:rPr>
          <w:lang w:val="uk-UA"/>
        </w:rPr>
      </w:pPr>
    </w:p>
    <w:p w:rsidR="001A3B4D" w:rsidRPr="002D58A6" w:rsidRDefault="001A3B4D" w:rsidP="00EC2DCC">
      <w:pPr>
        <w:numPr>
          <w:ilvl w:val="0"/>
          <w:numId w:val="8"/>
        </w:numPr>
        <w:jc w:val="both"/>
        <w:rPr>
          <w:lang w:val="uk-UA"/>
        </w:rPr>
      </w:pPr>
      <w:r w:rsidRPr="002D58A6">
        <w:rPr>
          <w:lang w:val="uk-UA"/>
        </w:rPr>
        <w:t>Скласти табель зовнішньої поточної та проміжної звітності підприємства за наведеною формою: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257"/>
        <w:gridCol w:w="1314"/>
        <w:gridCol w:w="1296"/>
        <w:gridCol w:w="1837"/>
        <w:gridCol w:w="1580"/>
        <w:gridCol w:w="1364"/>
      </w:tblGrid>
      <w:tr w:rsidR="001A3B4D" w:rsidRPr="002D58A6" w:rsidTr="00B666C7">
        <w:trPr>
          <w:jc w:val="center"/>
        </w:trPr>
        <w:tc>
          <w:tcPr>
            <w:tcW w:w="1367" w:type="dxa"/>
          </w:tcPr>
          <w:p w:rsidR="001A3B4D" w:rsidRPr="002D58A6" w:rsidRDefault="001A3B4D" w:rsidP="00EC2DCC">
            <w:pPr>
              <w:jc w:val="center"/>
              <w:rPr>
                <w:lang w:val="uk-UA"/>
              </w:rPr>
            </w:pPr>
            <w:r w:rsidRPr="002D58A6">
              <w:rPr>
                <w:lang w:val="uk-UA"/>
              </w:rPr>
              <w:t>№№</w:t>
            </w:r>
          </w:p>
          <w:p w:rsidR="001A3B4D" w:rsidRPr="002D58A6" w:rsidRDefault="001A3B4D" w:rsidP="00EC2DCC">
            <w:pPr>
              <w:jc w:val="center"/>
              <w:rPr>
                <w:lang w:val="uk-UA"/>
              </w:rPr>
            </w:pPr>
            <w:r w:rsidRPr="002D58A6">
              <w:rPr>
                <w:lang w:val="uk-UA"/>
              </w:rPr>
              <w:t>п/п</w:t>
            </w:r>
          </w:p>
        </w:tc>
        <w:tc>
          <w:tcPr>
            <w:tcW w:w="1367" w:type="dxa"/>
          </w:tcPr>
          <w:p w:rsidR="001A3B4D" w:rsidRPr="002D58A6" w:rsidRDefault="001A3B4D" w:rsidP="00EC2DCC">
            <w:pPr>
              <w:jc w:val="center"/>
              <w:rPr>
                <w:lang w:val="uk-UA"/>
              </w:rPr>
            </w:pPr>
            <w:r w:rsidRPr="002D58A6">
              <w:rPr>
                <w:lang w:val="uk-UA"/>
              </w:rPr>
              <w:t>Номер форми</w:t>
            </w:r>
          </w:p>
        </w:tc>
        <w:tc>
          <w:tcPr>
            <w:tcW w:w="1367" w:type="dxa"/>
          </w:tcPr>
          <w:p w:rsidR="001A3B4D" w:rsidRPr="002D58A6" w:rsidRDefault="001A3B4D" w:rsidP="00EC2DCC">
            <w:pPr>
              <w:jc w:val="center"/>
              <w:rPr>
                <w:lang w:val="uk-UA"/>
              </w:rPr>
            </w:pPr>
            <w:r w:rsidRPr="002D58A6">
              <w:rPr>
                <w:lang w:val="uk-UA"/>
              </w:rPr>
              <w:t>Звітність</w:t>
            </w:r>
          </w:p>
        </w:tc>
        <w:tc>
          <w:tcPr>
            <w:tcW w:w="1367" w:type="dxa"/>
          </w:tcPr>
          <w:p w:rsidR="001A3B4D" w:rsidRPr="002D58A6" w:rsidRDefault="001A3B4D" w:rsidP="00EC2DCC">
            <w:pPr>
              <w:jc w:val="center"/>
              <w:rPr>
                <w:lang w:val="uk-UA"/>
              </w:rPr>
            </w:pPr>
            <w:r w:rsidRPr="002D58A6">
              <w:rPr>
                <w:lang w:val="uk-UA"/>
              </w:rPr>
              <w:t>Термін подання</w:t>
            </w:r>
          </w:p>
        </w:tc>
        <w:tc>
          <w:tcPr>
            <w:tcW w:w="1367" w:type="dxa"/>
          </w:tcPr>
          <w:p w:rsidR="001A3B4D" w:rsidRPr="002D58A6" w:rsidRDefault="001A3B4D" w:rsidP="00EC2DCC">
            <w:pPr>
              <w:jc w:val="center"/>
              <w:rPr>
                <w:lang w:val="uk-UA"/>
              </w:rPr>
            </w:pPr>
            <w:r w:rsidRPr="002D58A6">
              <w:rPr>
                <w:lang w:val="uk-UA"/>
              </w:rPr>
              <w:t>Відповідальний за складання</w:t>
            </w:r>
          </w:p>
        </w:tc>
        <w:tc>
          <w:tcPr>
            <w:tcW w:w="1367" w:type="dxa"/>
          </w:tcPr>
          <w:p w:rsidR="001A3B4D" w:rsidRPr="002D58A6" w:rsidRDefault="001A3B4D" w:rsidP="00EC2DCC">
            <w:pPr>
              <w:jc w:val="center"/>
              <w:rPr>
                <w:lang w:val="uk-UA"/>
              </w:rPr>
            </w:pPr>
            <w:r w:rsidRPr="002D58A6">
              <w:rPr>
                <w:lang w:val="uk-UA"/>
              </w:rPr>
              <w:t>Спосіб відправлення</w:t>
            </w:r>
          </w:p>
        </w:tc>
        <w:tc>
          <w:tcPr>
            <w:tcW w:w="1368" w:type="dxa"/>
          </w:tcPr>
          <w:p w:rsidR="001A3B4D" w:rsidRPr="002D58A6" w:rsidRDefault="001A3B4D" w:rsidP="00EC2DCC">
            <w:pPr>
              <w:jc w:val="center"/>
              <w:rPr>
                <w:lang w:val="uk-UA"/>
              </w:rPr>
            </w:pPr>
            <w:r w:rsidRPr="002D58A6">
              <w:rPr>
                <w:lang w:val="uk-UA"/>
              </w:rPr>
              <w:t>Адреса, куди слід відправити</w:t>
            </w:r>
          </w:p>
        </w:tc>
      </w:tr>
      <w:tr w:rsidR="001A3B4D" w:rsidRPr="002D58A6" w:rsidTr="00B666C7">
        <w:trPr>
          <w:jc w:val="center"/>
        </w:trPr>
        <w:tc>
          <w:tcPr>
            <w:tcW w:w="1367" w:type="dxa"/>
          </w:tcPr>
          <w:p w:rsidR="001A3B4D" w:rsidRPr="002D58A6" w:rsidRDefault="001A3B4D" w:rsidP="00EC2DCC">
            <w:pPr>
              <w:jc w:val="center"/>
              <w:rPr>
                <w:lang w:val="uk-UA"/>
              </w:rPr>
            </w:pPr>
            <w:r w:rsidRPr="002D58A6">
              <w:rPr>
                <w:lang w:val="uk-UA"/>
              </w:rPr>
              <w:t>1</w:t>
            </w:r>
          </w:p>
        </w:tc>
        <w:tc>
          <w:tcPr>
            <w:tcW w:w="1367" w:type="dxa"/>
          </w:tcPr>
          <w:p w:rsidR="001A3B4D" w:rsidRPr="002D58A6" w:rsidRDefault="001A3B4D" w:rsidP="00EC2DCC">
            <w:pPr>
              <w:jc w:val="center"/>
              <w:rPr>
                <w:lang w:val="uk-UA"/>
              </w:rPr>
            </w:pPr>
            <w:r w:rsidRPr="002D58A6">
              <w:rPr>
                <w:lang w:val="uk-UA"/>
              </w:rPr>
              <w:t>2</w:t>
            </w:r>
          </w:p>
        </w:tc>
        <w:tc>
          <w:tcPr>
            <w:tcW w:w="1367" w:type="dxa"/>
          </w:tcPr>
          <w:p w:rsidR="001A3B4D" w:rsidRPr="002D58A6" w:rsidRDefault="001A3B4D" w:rsidP="00EC2DCC">
            <w:pPr>
              <w:jc w:val="center"/>
              <w:rPr>
                <w:lang w:val="uk-UA"/>
              </w:rPr>
            </w:pPr>
            <w:r w:rsidRPr="002D58A6">
              <w:rPr>
                <w:lang w:val="uk-UA"/>
              </w:rPr>
              <w:t>3</w:t>
            </w:r>
          </w:p>
        </w:tc>
        <w:tc>
          <w:tcPr>
            <w:tcW w:w="1367" w:type="dxa"/>
          </w:tcPr>
          <w:p w:rsidR="001A3B4D" w:rsidRPr="002D58A6" w:rsidRDefault="001A3B4D" w:rsidP="00EC2DCC">
            <w:pPr>
              <w:jc w:val="center"/>
              <w:rPr>
                <w:lang w:val="uk-UA"/>
              </w:rPr>
            </w:pPr>
            <w:r w:rsidRPr="002D58A6">
              <w:rPr>
                <w:lang w:val="uk-UA"/>
              </w:rPr>
              <w:t>4</w:t>
            </w:r>
          </w:p>
        </w:tc>
        <w:tc>
          <w:tcPr>
            <w:tcW w:w="1367" w:type="dxa"/>
          </w:tcPr>
          <w:p w:rsidR="001A3B4D" w:rsidRPr="002D58A6" w:rsidRDefault="001A3B4D" w:rsidP="00EC2DCC">
            <w:pPr>
              <w:jc w:val="center"/>
              <w:rPr>
                <w:lang w:val="uk-UA"/>
              </w:rPr>
            </w:pPr>
            <w:r w:rsidRPr="002D58A6">
              <w:rPr>
                <w:lang w:val="uk-UA"/>
              </w:rPr>
              <w:t>5</w:t>
            </w:r>
          </w:p>
        </w:tc>
        <w:tc>
          <w:tcPr>
            <w:tcW w:w="1367" w:type="dxa"/>
          </w:tcPr>
          <w:p w:rsidR="001A3B4D" w:rsidRPr="002D58A6" w:rsidRDefault="001A3B4D" w:rsidP="00EC2DCC">
            <w:pPr>
              <w:jc w:val="center"/>
              <w:rPr>
                <w:lang w:val="uk-UA"/>
              </w:rPr>
            </w:pPr>
            <w:r w:rsidRPr="002D58A6">
              <w:rPr>
                <w:lang w:val="uk-UA"/>
              </w:rPr>
              <w:t>6</w:t>
            </w:r>
          </w:p>
        </w:tc>
        <w:tc>
          <w:tcPr>
            <w:tcW w:w="1368" w:type="dxa"/>
          </w:tcPr>
          <w:p w:rsidR="001A3B4D" w:rsidRPr="002D58A6" w:rsidRDefault="001A3B4D" w:rsidP="00EC2DCC">
            <w:pPr>
              <w:jc w:val="center"/>
              <w:rPr>
                <w:lang w:val="uk-UA"/>
              </w:rPr>
            </w:pPr>
            <w:r w:rsidRPr="002D58A6">
              <w:rPr>
                <w:lang w:val="uk-UA"/>
              </w:rPr>
              <w:t>7</w:t>
            </w:r>
          </w:p>
        </w:tc>
      </w:tr>
    </w:tbl>
    <w:p w:rsidR="001A3B4D" w:rsidRPr="002D58A6" w:rsidRDefault="001A3B4D" w:rsidP="00EC2DCC">
      <w:pPr>
        <w:pStyle w:val="a5"/>
        <w:tabs>
          <w:tab w:val="clear" w:pos="4153"/>
        </w:tabs>
        <w:rPr>
          <w:b/>
          <w:i/>
          <w:color w:val="000000"/>
          <w:sz w:val="24"/>
          <w:szCs w:val="24"/>
          <w:lang w:val="uk-UA"/>
        </w:rPr>
      </w:pPr>
    </w:p>
    <w:p w:rsidR="001A3B4D" w:rsidRPr="002D58A6" w:rsidRDefault="001A3B4D" w:rsidP="00EC2DCC">
      <w:pPr>
        <w:pStyle w:val="a5"/>
        <w:tabs>
          <w:tab w:val="clear" w:pos="4153"/>
        </w:tabs>
        <w:jc w:val="center"/>
        <w:rPr>
          <w:b/>
          <w:i/>
          <w:color w:val="000000"/>
          <w:sz w:val="24"/>
          <w:szCs w:val="24"/>
          <w:lang w:val="uk-UA"/>
        </w:rPr>
      </w:pPr>
    </w:p>
    <w:p w:rsidR="001A3B4D" w:rsidRPr="002D58A6" w:rsidRDefault="00676E2D" w:rsidP="00EC2DCC">
      <w:pPr>
        <w:jc w:val="center"/>
        <w:rPr>
          <w:b/>
          <w:lang w:val="uk-UA"/>
        </w:rPr>
      </w:pPr>
      <w:r>
        <w:rPr>
          <w:b/>
          <w:lang w:val="uk-UA"/>
        </w:rPr>
        <w:t>6</w:t>
      </w:r>
      <w:r w:rsidR="001A3B4D" w:rsidRPr="002D58A6">
        <w:rPr>
          <w:b/>
          <w:lang w:val="uk-UA"/>
        </w:rPr>
        <w:t>. РЕКОМЕНДОВАНІ ІНФОРМАЦІЙНІ ДЖЕРЕЛА</w:t>
      </w:r>
    </w:p>
    <w:p w:rsidR="001A3B4D" w:rsidRPr="002D58A6" w:rsidRDefault="001A3B4D" w:rsidP="00EC2DCC">
      <w:pPr>
        <w:pStyle w:val="a5"/>
        <w:tabs>
          <w:tab w:val="clear" w:pos="4153"/>
        </w:tabs>
        <w:jc w:val="center"/>
        <w:rPr>
          <w:b/>
          <w:i/>
          <w:color w:val="000000"/>
          <w:sz w:val="24"/>
          <w:szCs w:val="24"/>
          <w:lang w:val="uk-UA"/>
        </w:rPr>
      </w:pPr>
    </w:p>
    <w:p w:rsidR="001A3B4D" w:rsidRPr="002D58A6" w:rsidRDefault="00676E2D" w:rsidP="00EC2DCC">
      <w:pPr>
        <w:tabs>
          <w:tab w:val="num" w:pos="0"/>
        </w:tabs>
        <w:jc w:val="center"/>
        <w:rPr>
          <w:b/>
          <w:lang w:val="uk-UA"/>
        </w:rPr>
      </w:pPr>
      <w:r>
        <w:rPr>
          <w:b/>
          <w:lang w:val="uk-UA"/>
        </w:rPr>
        <w:t>6</w:t>
      </w:r>
      <w:r w:rsidR="00160BBD">
        <w:rPr>
          <w:b/>
          <w:lang w:val="uk-UA"/>
        </w:rPr>
        <w:t>.1. Основна література</w:t>
      </w:r>
    </w:p>
    <w:p w:rsidR="001A3B4D" w:rsidRPr="002D58A6" w:rsidRDefault="001A3B4D" w:rsidP="00EC2DCC">
      <w:pPr>
        <w:numPr>
          <w:ilvl w:val="0"/>
          <w:numId w:val="11"/>
        </w:numPr>
        <w:jc w:val="both"/>
        <w:rPr>
          <w:lang w:val="uk-UA"/>
        </w:rPr>
      </w:pPr>
      <w:r w:rsidRPr="002D58A6">
        <w:rPr>
          <w:lang w:val="uk-UA"/>
        </w:rPr>
        <w:t>Сопко В., Завгородній В. Організація бухгалтерського обліку, економічного контролю та аналізу: Підручник.- К.: КНЕУ, 2004.- 412 с.</w:t>
      </w:r>
    </w:p>
    <w:p w:rsidR="001A3B4D" w:rsidRPr="002D58A6" w:rsidRDefault="001A3B4D" w:rsidP="00EC2DCC">
      <w:pPr>
        <w:numPr>
          <w:ilvl w:val="0"/>
          <w:numId w:val="11"/>
        </w:numPr>
        <w:jc w:val="both"/>
        <w:rPr>
          <w:lang w:val="uk-UA"/>
        </w:rPr>
      </w:pPr>
      <w:r w:rsidRPr="002D58A6">
        <w:rPr>
          <w:lang w:val="uk-UA"/>
        </w:rPr>
        <w:t>Сопко В.В. Бухгалтерський облік в управлінні підприємством. – К.:       КНЕУ, 2006. – 523 с.</w:t>
      </w:r>
    </w:p>
    <w:p w:rsidR="001A3B4D" w:rsidRPr="002D58A6" w:rsidRDefault="00676E2D" w:rsidP="00EC2DCC">
      <w:pPr>
        <w:tabs>
          <w:tab w:val="num" w:pos="0"/>
        </w:tabs>
        <w:jc w:val="center"/>
        <w:rPr>
          <w:b/>
          <w:lang w:val="uk-UA"/>
        </w:rPr>
      </w:pPr>
      <w:r>
        <w:rPr>
          <w:b/>
          <w:lang w:val="uk-UA"/>
        </w:rPr>
        <w:t>6</w:t>
      </w:r>
      <w:r w:rsidR="00160BBD">
        <w:rPr>
          <w:b/>
          <w:lang w:val="uk-UA"/>
        </w:rPr>
        <w:t>.2. Додаткова література</w:t>
      </w:r>
    </w:p>
    <w:p w:rsidR="001A3B4D" w:rsidRPr="002D58A6" w:rsidRDefault="001A3B4D" w:rsidP="00EC2DCC">
      <w:pPr>
        <w:numPr>
          <w:ilvl w:val="0"/>
          <w:numId w:val="10"/>
        </w:numPr>
        <w:jc w:val="both"/>
        <w:rPr>
          <w:lang w:val="uk-UA"/>
        </w:rPr>
      </w:pPr>
      <w:r w:rsidRPr="002D58A6">
        <w:rPr>
          <w:lang w:val="uk-UA"/>
        </w:rPr>
        <w:t>Бородкін О. Внутрішньогосподарський /управлінський/ облік: концепція і організація //Бухгалтерський облік і аудит.- 2001.- № 2.- c.45-53.</w:t>
      </w:r>
    </w:p>
    <w:p w:rsidR="001A3B4D" w:rsidRPr="002D58A6" w:rsidRDefault="001A3B4D" w:rsidP="00EC2DCC">
      <w:pPr>
        <w:numPr>
          <w:ilvl w:val="0"/>
          <w:numId w:val="10"/>
        </w:numPr>
        <w:jc w:val="both"/>
        <w:rPr>
          <w:lang w:val="uk-UA"/>
        </w:rPr>
      </w:pPr>
      <w:r w:rsidRPr="002D58A6">
        <w:rPr>
          <w:lang w:val="uk-UA"/>
        </w:rPr>
        <w:t xml:space="preserve">Бутинець Ф.Ф., Войналович О.П., Томашевська І.Л. Організація бухгалтерського обліку: Підручник для студентів спеціальності 7.050106 “Облік і аудит” вищих навчальних закладів. / За ред. д.е.н., проф., Ф.Ф. Бутинця. – 4-е вид., доп. і перероб. – Житомир: ПП “Рута”, 2005. </w:t>
      </w:r>
    </w:p>
    <w:p w:rsidR="001A3B4D" w:rsidRPr="002D58A6" w:rsidRDefault="001A3B4D" w:rsidP="00EC2DCC">
      <w:pPr>
        <w:numPr>
          <w:ilvl w:val="0"/>
          <w:numId w:val="10"/>
        </w:numPr>
        <w:rPr>
          <w:lang w:val="uk-UA"/>
        </w:rPr>
      </w:pPr>
      <w:r w:rsidRPr="002D58A6">
        <w:rPr>
          <w:lang w:val="uk-UA"/>
        </w:rPr>
        <w:t>Кужельний М.В., Левицька С.О. Організація обліку: Підручник. – К.: Цент учбової літератури, 2010. – 352 с.</w:t>
      </w:r>
    </w:p>
    <w:p w:rsidR="001A3B4D" w:rsidRPr="002D58A6" w:rsidRDefault="001A3B4D" w:rsidP="00EC2DCC">
      <w:pPr>
        <w:numPr>
          <w:ilvl w:val="0"/>
          <w:numId w:val="10"/>
        </w:numPr>
        <w:jc w:val="both"/>
        <w:rPr>
          <w:lang w:val="uk-UA"/>
        </w:rPr>
      </w:pPr>
      <w:r w:rsidRPr="002D58A6">
        <w:rPr>
          <w:color w:val="000000"/>
          <w:lang w:val="uk-UA"/>
        </w:rPr>
        <w:t>Кундря-Висоцька О. П. Організація обліку (навчальний посібник). – К.: «Алерта», 2007.</w:t>
      </w:r>
    </w:p>
    <w:p w:rsidR="001A3B4D" w:rsidRPr="002D58A6" w:rsidRDefault="001A3B4D" w:rsidP="00EC2DCC">
      <w:pPr>
        <w:numPr>
          <w:ilvl w:val="0"/>
          <w:numId w:val="10"/>
        </w:numPr>
        <w:jc w:val="both"/>
        <w:rPr>
          <w:lang w:val="uk-UA"/>
        </w:rPr>
      </w:pPr>
      <w:r w:rsidRPr="002D58A6">
        <w:rPr>
          <w:lang w:val="uk-UA"/>
        </w:rPr>
        <w:t>Пилипенко А.А., Отенко В.І.  Організація обліку і контролю: Навчальний  посібник. – Х.: ХДЕУ, 2002</w:t>
      </w:r>
    </w:p>
    <w:p w:rsidR="001A3B4D" w:rsidRPr="002D58A6" w:rsidRDefault="001A3B4D" w:rsidP="00EC2DCC">
      <w:pPr>
        <w:numPr>
          <w:ilvl w:val="0"/>
          <w:numId w:val="10"/>
        </w:numPr>
        <w:jc w:val="both"/>
        <w:rPr>
          <w:lang w:val="uk-UA"/>
        </w:rPr>
      </w:pPr>
      <w:r w:rsidRPr="002D58A6">
        <w:rPr>
          <w:lang w:val="uk-UA"/>
        </w:rPr>
        <w:t xml:space="preserve">Сльозко Т. М. Організація обліку: Навч. пос. – К.: ЦУЛ, 2008. </w:t>
      </w:r>
    </w:p>
    <w:p w:rsidR="001A3B4D" w:rsidRPr="002D58A6" w:rsidRDefault="001A3B4D" w:rsidP="00EC2DCC">
      <w:pPr>
        <w:numPr>
          <w:ilvl w:val="0"/>
          <w:numId w:val="10"/>
        </w:numPr>
        <w:jc w:val="both"/>
        <w:rPr>
          <w:lang w:val="uk-UA"/>
        </w:rPr>
      </w:pPr>
      <w:r w:rsidRPr="002D58A6">
        <w:rPr>
          <w:color w:val="000000"/>
          <w:lang w:val="uk-UA"/>
        </w:rPr>
        <w:t>Сук Л. К., Сук П. Л. Організація обліку та контролю на підприємстві. – К.: «Університет Україна», 2007.</w:t>
      </w:r>
    </w:p>
    <w:p w:rsidR="001A3B4D" w:rsidRPr="002D58A6" w:rsidRDefault="001A3B4D" w:rsidP="00EC2DCC">
      <w:pPr>
        <w:numPr>
          <w:ilvl w:val="0"/>
          <w:numId w:val="10"/>
        </w:numPr>
        <w:rPr>
          <w:lang w:val="uk-UA"/>
        </w:rPr>
      </w:pPr>
      <w:r w:rsidRPr="002D58A6">
        <w:rPr>
          <w:lang w:val="uk-UA"/>
        </w:rPr>
        <w:t>Чацкіс Ю.Д., Гейєр Е.С., Наумчук О.А., Власова І.О. Організація бухгалтерського обліку: Навч. Посіб. – К.: Цент учбової літератури, 2011. – 564 с.</w:t>
      </w:r>
    </w:p>
    <w:p w:rsidR="001A3B4D" w:rsidRPr="002D58A6" w:rsidRDefault="001A3B4D" w:rsidP="00EC2DCC">
      <w:pPr>
        <w:numPr>
          <w:ilvl w:val="0"/>
          <w:numId w:val="10"/>
        </w:numPr>
        <w:jc w:val="both"/>
        <w:rPr>
          <w:lang w:val="uk-UA"/>
        </w:rPr>
      </w:pPr>
      <w:r w:rsidRPr="002D58A6">
        <w:rPr>
          <w:color w:val="000000"/>
          <w:lang w:val="uk-UA"/>
        </w:rPr>
        <w:t>Чебанова Н., Чупырь Т., Чупырь В. Организация бухгалтерского учета. – Х.: «Фактор», 2008.</w:t>
      </w:r>
    </w:p>
    <w:p w:rsidR="00C64F11" w:rsidRPr="002D58A6" w:rsidRDefault="00C64F11" w:rsidP="00EC2DCC">
      <w:pPr>
        <w:tabs>
          <w:tab w:val="left" w:pos="993"/>
        </w:tabs>
        <w:ind w:firstLine="709"/>
        <w:jc w:val="both"/>
        <w:rPr>
          <w:color w:val="000000"/>
          <w:lang w:val="uk-UA"/>
        </w:rPr>
      </w:pPr>
    </w:p>
    <w:p w:rsidR="00160BBD" w:rsidRPr="002D58A6" w:rsidRDefault="00676E2D" w:rsidP="00EC2DCC">
      <w:pPr>
        <w:jc w:val="center"/>
        <w:rPr>
          <w:b/>
          <w:lang w:val="uk-UA"/>
        </w:rPr>
      </w:pPr>
      <w:r>
        <w:rPr>
          <w:b/>
          <w:lang w:val="uk-UA"/>
        </w:rPr>
        <w:t>6</w:t>
      </w:r>
      <w:r w:rsidR="00160BBD">
        <w:rPr>
          <w:b/>
          <w:lang w:val="uk-UA"/>
        </w:rPr>
        <w:t>.3. Дистанційні курси та інформаційні джерела</w:t>
      </w:r>
    </w:p>
    <w:p w:rsidR="00160BBD" w:rsidRPr="002D58A6" w:rsidRDefault="00CF1FFE" w:rsidP="00EC2DCC">
      <w:pPr>
        <w:numPr>
          <w:ilvl w:val="0"/>
          <w:numId w:val="12"/>
        </w:numPr>
        <w:jc w:val="both"/>
        <w:rPr>
          <w:lang w:val="uk-UA"/>
        </w:rPr>
      </w:pPr>
      <w:hyperlink r:id="rId8" w:tgtFrame="_blank" w:history="1">
        <w:r w:rsidR="00160BBD" w:rsidRPr="002D58A6">
          <w:rPr>
            <w:lang w:val="uk-UA"/>
          </w:rPr>
          <w:t>Конституція України</w:t>
        </w:r>
      </w:hyperlink>
      <w:r w:rsidR="00C42BA1">
        <w:rPr>
          <w:lang w:val="uk-UA"/>
        </w:rPr>
        <w:t>.</w:t>
      </w:r>
    </w:p>
    <w:p w:rsidR="00160BBD" w:rsidRPr="002D58A6" w:rsidRDefault="00160BBD" w:rsidP="00EC2DCC">
      <w:pPr>
        <w:numPr>
          <w:ilvl w:val="0"/>
          <w:numId w:val="12"/>
        </w:numPr>
        <w:jc w:val="both"/>
        <w:rPr>
          <w:lang w:val="uk-UA"/>
        </w:rPr>
      </w:pPr>
      <w:r w:rsidRPr="002D58A6">
        <w:rPr>
          <w:lang w:val="uk-UA"/>
        </w:rPr>
        <w:t>Господарський кодекс України від 16.01.2003 р.  № 436-IV</w:t>
      </w:r>
      <w:r w:rsidR="00C42BA1">
        <w:rPr>
          <w:lang w:val="uk-UA"/>
        </w:rPr>
        <w:t>.</w:t>
      </w:r>
    </w:p>
    <w:p w:rsidR="00160BBD" w:rsidRPr="002D58A6" w:rsidRDefault="00160BBD" w:rsidP="00EC2DCC">
      <w:pPr>
        <w:numPr>
          <w:ilvl w:val="0"/>
          <w:numId w:val="12"/>
        </w:numPr>
        <w:jc w:val="both"/>
        <w:rPr>
          <w:lang w:val="uk-UA"/>
        </w:rPr>
      </w:pPr>
      <w:r w:rsidRPr="002D58A6">
        <w:rPr>
          <w:lang w:val="uk-UA"/>
        </w:rPr>
        <w:t>Кодекс України про адміністративні правопорушення від 07.12.84 р. № 8073-X</w:t>
      </w:r>
      <w:r w:rsidR="00C42BA1">
        <w:rPr>
          <w:lang w:val="uk-UA"/>
        </w:rPr>
        <w:t>.</w:t>
      </w:r>
    </w:p>
    <w:p w:rsidR="00160BBD" w:rsidRPr="002D58A6" w:rsidRDefault="00160BBD" w:rsidP="00EC2DCC">
      <w:pPr>
        <w:numPr>
          <w:ilvl w:val="0"/>
          <w:numId w:val="12"/>
        </w:numPr>
        <w:jc w:val="both"/>
        <w:rPr>
          <w:lang w:val="uk-UA"/>
        </w:rPr>
      </w:pPr>
      <w:r w:rsidRPr="002D58A6">
        <w:rPr>
          <w:lang w:val="uk-UA"/>
        </w:rPr>
        <w:t xml:space="preserve">Кримінальний кодекс України від 05.04.2001 р. № 2341-III </w:t>
      </w:r>
      <w:r w:rsidR="00C42BA1">
        <w:rPr>
          <w:lang w:val="uk-UA"/>
        </w:rPr>
        <w:t>.</w:t>
      </w:r>
    </w:p>
    <w:p w:rsidR="00160BBD" w:rsidRPr="002D58A6" w:rsidRDefault="00160BBD" w:rsidP="00EC2DCC">
      <w:pPr>
        <w:numPr>
          <w:ilvl w:val="0"/>
          <w:numId w:val="12"/>
        </w:numPr>
        <w:jc w:val="both"/>
        <w:rPr>
          <w:lang w:val="uk-UA"/>
        </w:rPr>
      </w:pPr>
      <w:r w:rsidRPr="002D58A6">
        <w:rPr>
          <w:lang w:val="uk-UA"/>
        </w:rPr>
        <w:t>Податковий кодекс України від 02.12.2010 р. № 2755-VI.</w:t>
      </w:r>
    </w:p>
    <w:p w:rsidR="00160BBD" w:rsidRPr="002D58A6" w:rsidRDefault="00CF1FFE" w:rsidP="00EC2DCC">
      <w:pPr>
        <w:numPr>
          <w:ilvl w:val="0"/>
          <w:numId w:val="12"/>
        </w:numPr>
        <w:jc w:val="both"/>
        <w:rPr>
          <w:lang w:val="uk-UA"/>
        </w:rPr>
      </w:pPr>
      <w:hyperlink r:id="rId9" w:tgtFrame="_blank" w:history="1">
        <w:r w:rsidR="00160BBD" w:rsidRPr="002D58A6">
          <w:rPr>
            <w:lang w:val="uk-UA"/>
          </w:rPr>
          <w:t>Цивільний кодекс України</w:t>
        </w:r>
        <w:r w:rsidR="00C42BA1">
          <w:rPr>
            <w:lang w:val="uk-UA"/>
          </w:rPr>
          <w:t>.</w:t>
        </w:r>
        <w:r w:rsidR="00160BBD" w:rsidRPr="002D58A6">
          <w:rPr>
            <w:lang w:val="uk-UA"/>
          </w:rPr>
          <w:t> </w:t>
        </w:r>
      </w:hyperlink>
    </w:p>
    <w:p w:rsidR="00160BBD" w:rsidRPr="002D58A6" w:rsidRDefault="00CF1FFE" w:rsidP="00EC2DCC">
      <w:pPr>
        <w:numPr>
          <w:ilvl w:val="0"/>
          <w:numId w:val="12"/>
        </w:numPr>
        <w:jc w:val="both"/>
        <w:rPr>
          <w:lang w:val="uk-UA"/>
        </w:rPr>
      </w:pPr>
      <w:hyperlink r:id="rId10" w:tgtFrame="_blank" w:history="1">
        <w:r w:rsidR="00160BBD" w:rsidRPr="002D58A6">
          <w:rPr>
            <w:lang w:val="uk-UA"/>
          </w:rPr>
          <w:t>Закон України «Про акціонерні товариства»</w:t>
        </w:r>
      </w:hyperlink>
      <w:r w:rsidR="00C42BA1">
        <w:rPr>
          <w:lang w:val="uk-UA"/>
        </w:rPr>
        <w:t>.</w:t>
      </w:r>
      <w:r w:rsidR="00160BBD" w:rsidRPr="002D58A6">
        <w:rPr>
          <w:lang w:val="uk-UA"/>
        </w:rPr>
        <w:t> </w:t>
      </w:r>
    </w:p>
    <w:p w:rsidR="00160BBD" w:rsidRPr="002D58A6" w:rsidRDefault="00160BBD" w:rsidP="00EC2DCC">
      <w:pPr>
        <w:numPr>
          <w:ilvl w:val="0"/>
          <w:numId w:val="12"/>
        </w:numPr>
        <w:jc w:val="both"/>
        <w:rPr>
          <w:lang w:val="uk-UA"/>
        </w:rPr>
      </w:pPr>
      <w:r w:rsidRPr="002D58A6">
        <w:rPr>
          <w:lang w:val="uk-UA"/>
        </w:rPr>
        <w:t>Закон України «Про бухгалтерський облік та фінансову звітність в Україні» від 16.07.99 р. № 996-Х1У.</w:t>
      </w:r>
    </w:p>
    <w:p w:rsidR="00160BBD" w:rsidRPr="002D58A6" w:rsidRDefault="00160BBD" w:rsidP="00EC2DCC">
      <w:pPr>
        <w:numPr>
          <w:ilvl w:val="0"/>
          <w:numId w:val="12"/>
        </w:numPr>
        <w:jc w:val="both"/>
        <w:rPr>
          <w:lang w:val="uk-UA"/>
        </w:rPr>
      </w:pPr>
      <w:r w:rsidRPr="002D58A6">
        <w:rPr>
          <w:lang w:val="uk-UA"/>
        </w:rPr>
        <w:t>Закон України «Про господарські товариства» від 19.09.91 р. із змінами і доповненнями.</w:t>
      </w:r>
    </w:p>
    <w:p w:rsidR="00160BBD" w:rsidRPr="002D58A6" w:rsidRDefault="00CF1FFE" w:rsidP="00EC2DCC">
      <w:pPr>
        <w:numPr>
          <w:ilvl w:val="0"/>
          <w:numId w:val="12"/>
        </w:numPr>
        <w:jc w:val="both"/>
        <w:rPr>
          <w:lang w:val="uk-UA"/>
        </w:rPr>
      </w:pPr>
      <w:hyperlink r:id="rId11" w:tgtFrame="_blank" w:history="1">
        <w:r w:rsidR="00160BBD" w:rsidRPr="002D58A6">
          <w:rPr>
            <w:lang w:val="uk-UA"/>
          </w:rPr>
          <w:t>Закон України «Про </w:t>
        </w:r>
      </w:hyperlink>
      <w:hyperlink r:id="rId12" w:tgtFrame="_blank" w:history="1">
        <w:r w:rsidR="00160BBD" w:rsidRPr="002D58A6">
          <w:rPr>
            <w:lang w:val="uk-UA"/>
          </w:rPr>
          <w:t>державну реєстрацію юридичних осіб, фізичних осіб – підприємців та громадських формувань» </w:t>
        </w:r>
      </w:hyperlink>
    </w:p>
    <w:p w:rsidR="00160BBD" w:rsidRPr="002D58A6" w:rsidRDefault="00160BBD" w:rsidP="00EC2DCC">
      <w:pPr>
        <w:numPr>
          <w:ilvl w:val="0"/>
          <w:numId w:val="12"/>
        </w:numPr>
        <w:jc w:val="both"/>
        <w:rPr>
          <w:lang w:val="uk-UA"/>
        </w:rPr>
      </w:pPr>
      <w:r w:rsidRPr="002D58A6">
        <w:rPr>
          <w:lang w:val="uk-UA"/>
        </w:rPr>
        <w:t>Інструкція про застосування Плану рахунків бухгалтерського обліку активів, капіталу, зобов’язань і господарських операцій /Мінфін/: затверджений Наказом Міністерства фінансів України від 30.11.99 р. № 291.</w:t>
      </w:r>
    </w:p>
    <w:p w:rsidR="00160BBD" w:rsidRPr="002D58A6" w:rsidRDefault="00160BBD" w:rsidP="00EC2DCC">
      <w:pPr>
        <w:numPr>
          <w:ilvl w:val="0"/>
          <w:numId w:val="12"/>
        </w:numPr>
        <w:jc w:val="both"/>
        <w:rPr>
          <w:lang w:val="uk-UA"/>
        </w:rPr>
      </w:pPr>
      <w:r w:rsidRPr="002D58A6">
        <w:rPr>
          <w:lang w:val="uk-UA"/>
        </w:rPr>
        <w:t>Методичні рекомендації щодо облікової політики підприємства, затверджені Наказом Міністерства фінансів України від 27.06.2013 р. № 635</w:t>
      </w:r>
    </w:p>
    <w:p w:rsidR="00160BBD" w:rsidRPr="002D58A6" w:rsidRDefault="00160BBD" w:rsidP="00EC2DCC">
      <w:pPr>
        <w:numPr>
          <w:ilvl w:val="0"/>
          <w:numId w:val="12"/>
        </w:numPr>
        <w:jc w:val="both"/>
        <w:rPr>
          <w:lang w:val="uk-UA"/>
        </w:rPr>
      </w:pPr>
      <w:r w:rsidRPr="002D58A6">
        <w:rPr>
          <w:lang w:val="uk-UA"/>
        </w:rPr>
        <w:t>Національні Положення /стандарти/ бухгалтерського обліку, затверджені Міністерством фінансів України 1999-2013рр. /1-34/ з доповненнями та змінами.</w:t>
      </w:r>
    </w:p>
    <w:p w:rsidR="00160BBD" w:rsidRPr="002D58A6" w:rsidRDefault="00160BBD" w:rsidP="00EC2DCC">
      <w:pPr>
        <w:numPr>
          <w:ilvl w:val="0"/>
          <w:numId w:val="12"/>
        </w:numPr>
        <w:jc w:val="both"/>
        <w:rPr>
          <w:lang w:val="uk-UA"/>
        </w:rPr>
      </w:pPr>
      <w:r w:rsidRPr="002D58A6">
        <w:rPr>
          <w:lang w:val="uk-UA"/>
        </w:rPr>
        <w:t>План рахунків бухгалтерського обліку активів, капіталу, зобов’язань і господарських операцій /Мінфін/: затверджений Наказом Міністерства фінансів України від 30.11.99 р. № 291.</w:t>
      </w:r>
    </w:p>
    <w:p w:rsidR="00160BBD" w:rsidRPr="002D58A6" w:rsidRDefault="00CF1FFE" w:rsidP="00EC2DCC">
      <w:pPr>
        <w:numPr>
          <w:ilvl w:val="0"/>
          <w:numId w:val="12"/>
        </w:numPr>
        <w:jc w:val="both"/>
        <w:rPr>
          <w:lang w:val="uk-UA"/>
        </w:rPr>
      </w:pPr>
      <w:hyperlink r:id="rId13" w:tgtFrame="_blank" w:history="1">
        <w:r w:rsidR="00160BBD" w:rsidRPr="002D58A6">
          <w:rPr>
            <w:lang w:val="uk-UA"/>
          </w:rPr>
          <w:t>Постанова Кабінету Міністрів України від 16 листопада 2011 року № 1182 «Про затвердження модельного статуту товариства з обмеженою відповідальністю»</w:t>
        </w:r>
      </w:hyperlink>
    </w:p>
    <w:p w:rsidR="00160BBD" w:rsidRPr="002D58A6" w:rsidRDefault="00CF1FFE" w:rsidP="00EC2DCC">
      <w:pPr>
        <w:numPr>
          <w:ilvl w:val="0"/>
          <w:numId w:val="12"/>
        </w:numPr>
        <w:jc w:val="both"/>
        <w:rPr>
          <w:lang w:val="uk-UA"/>
        </w:rPr>
      </w:pPr>
      <w:hyperlink r:id="rId14" w:tgtFrame="_blank" w:history="1">
        <w:r w:rsidR="00160BBD" w:rsidRPr="002D58A6">
          <w:rPr>
            <w:lang w:val="uk-UA"/>
          </w:rPr>
          <w:t>Постанова Кабінету Міністрів України від 25 грудня 2015 року № 1133 «Про надання послуг у сфері державної реєстрації юридичних осіб, фізичних осіб - підприємців та громадських формувань у скорочені строки»</w:t>
        </w:r>
      </w:hyperlink>
    </w:p>
    <w:p w:rsidR="00160BBD" w:rsidRPr="002D58A6" w:rsidRDefault="00CF1FFE" w:rsidP="00EC2DCC">
      <w:pPr>
        <w:numPr>
          <w:ilvl w:val="0"/>
          <w:numId w:val="12"/>
        </w:numPr>
        <w:jc w:val="both"/>
        <w:rPr>
          <w:lang w:val="uk-UA"/>
        </w:rPr>
      </w:pPr>
      <w:hyperlink r:id="rId15" w:tgtFrame="_blank" w:history="1">
        <w:r w:rsidR="00160BBD" w:rsidRPr="002D58A6">
          <w:rPr>
            <w:lang w:val="uk-UA"/>
          </w:rPr>
          <w:t>Постанова Кабінету Міністрів України від 25 грудня 2015 року № 1128 «</w:t>
        </w:r>
      </w:hyperlink>
      <w:hyperlink r:id="rId16" w:tgtFrame="_blank" w:history="1">
        <w:r w:rsidR="00160BBD" w:rsidRPr="002D58A6">
          <w:rPr>
            <w:lang w:val="uk-UA"/>
          </w:rPr>
          <w:t>Про затвердження Порядку розгляду скарг у сфері державної реєстрації»</w:t>
        </w:r>
      </w:hyperlink>
      <w:r w:rsidR="00160BBD" w:rsidRPr="002D58A6">
        <w:rPr>
          <w:lang w:val="uk-UA"/>
        </w:rPr>
        <w:t> </w:t>
      </w:r>
    </w:p>
    <w:p w:rsidR="00160BBD" w:rsidRPr="002D58A6" w:rsidRDefault="00160BBD" w:rsidP="00EC2DCC">
      <w:pPr>
        <w:rPr>
          <w:lang w:val="uk-UA"/>
        </w:rPr>
      </w:pPr>
    </w:p>
    <w:p w:rsidR="00C64F11" w:rsidRPr="002D58A6" w:rsidRDefault="00C64F11" w:rsidP="00EC2DCC">
      <w:pPr>
        <w:tabs>
          <w:tab w:val="left" w:pos="993"/>
        </w:tabs>
        <w:ind w:firstLine="709"/>
        <w:jc w:val="both"/>
        <w:rPr>
          <w:color w:val="000000"/>
          <w:lang w:val="uk-UA"/>
        </w:rPr>
      </w:pPr>
    </w:p>
    <w:p w:rsidR="00C64F11" w:rsidRPr="002D58A6" w:rsidRDefault="00C64F11" w:rsidP="00EC2DCC">
      <w:pPr>
        <w:tabs>
          <w:tab w:val="left" w:pos="993"/>
        </w:tabs>
        <w:ind w:firstLine="709"/>
        <w:jc w:val="both"/>
        <w:rPr>
          <w:color w:val="000000"/>
          <w:lang w:val="uk-UA"/>
        </w:rPr>
      </w:pPr>
    </w:p>
    <w:p w:rsidR="00C64F11" w:rsidRPr="002D58A6" w:rsidRDefault="00C64F11" w:rsidP="00EC2DCC">
      <w:pPr>
        <w:tabs>
          <w:tab w:val="left" w:pos="993"/>
        </w:tabs>
        <w:ind w:firstLine="709"/>
        <w:jc w:val="both"/>
        <w:rPr>
          <w:color w:val="000000"/>
          <w:lang w:val="uk-UA"/>
        </w:rPr>
      </w:pPr>
    </w:p>
    <w:p w:rsidR="00C64F11" w:rsidRPr="002D58A6" w:rsidRDefault="00C64F11" w:rsidP="00EC2DCC">
      <w:pPr>
        <w:tabs>
          <w:tab w:val="left" w:pos="993"/>
        </w:tabs>
        <w:ind w:firstLine="709"/>
        <w:jc w:val="both"/>
        <w:rPr>
          <w:lang w:val="uk-UA"/>
        </w:rPr>
      </w:pPr>
    </w:p>
    <w:p w:rsidR="00C64F11" w:rsidRPr="002D58A6" w:rsidRDefault="00C64F11" w:rsidP="00EC2DCC">
      <w:pPr>
        <w:jc w:val="both"/>
        <w:rPr>
          <w:color w:val="000000"/>
          <w:lang w:val="uk-UA"/>
        </w:rPr>
      </w:pPr>
    </w:p>
    <w:p w:rsidR="00657A4D" w:rsidRPr="002D58A6" w:rsidRDefault="00657A4D" w:rsidP="00EC2DCC">
      <w:pPr>
        <w:ind w:firstLine="709"/>
        <w:jc w:val="both"/>
        <w:rPr>
          <w:color w:val="000000"/>
          <w:lang w:val="uk-UA"/>
        </w:rPr>
      </w:pPr>
    </w:p>
    <w:p w:rsidR="00657A4D" w:rsidRPr="002D58A6" w:rsidRDefault="00657A4D" w:rsidP="00EC2DCC">
      <w:pPr>
        <w:ind w:firstLine="709"/>
        <w:jc w:val="both"/>
        <w:rPr>
          <w:color w:val="000000"/>
          <w:lang w:val="uk-UA"/>
        </w:rPr>
      </w:pPr>
    </w:p>
    <w:p w:rsidR="009F7776" w:rsidRDefault="009F7776" w:rsidP="00EC2DCC">
      <w:pPr>
        <w:ind w:firstLine="709"/>
        <w:jc w:val="both"/>
        <w:rPr>
          <w:color w:val="000000"/>
          <w:lang w:val="uk-UA"/>
        </w:rPr>
      </w:pPr>
    </w:p>
    <w:p w:rsidR="009F7776" w:rsidRDefault="009F7776" w:rsidP="009F7776">
      <w:pPr>
        <w:rPr>
          <w:lang w:val="uk-UA"/>
        </w:rPr>
      </w:pPr>
    </w:p>
    <w:p w:rsidR="00657A4D" w:rsidRPr="009F7776" w:rsidRDefault="009F7776" w:rsidP="009F7776">
      <w:pPr>
        <w:tabs>
          <w:tab w:val="left" w:pos="3123"/>
        </w:tabs>
        <w:rPr>
          <w:lang w:val="uk-UA"/>
        </w:rPr>
      </w:pPr>
      <w:r>
        <w:rPr>
          <w:lang w:val="uk-UA"/>
        </w:rPr>
        <w:tab/>
      </w:r>
    </w:p>
    <w:sectPr w:rsidR="00657A4D" w:rsidRPr="009F7776" w:rsidSect="00160BBD">
      <w:headerReference w:type="default" r:id="rId17"/>
      <w:pgSz w:w="11906" w:h="16838"/>
      <w:pgMar w:top="851" w:right="1418"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FFE" w:rsidRDefault="00CF1FFE" w:rsidP="002D58A6">
      <w:r>
        <w:separator/>
      </w:r>
    </w:p>
  </w:endnote>
  <w:endnote w:type="continuationSeparator" w:id="0">
    <w:p w:rsidR="00CF1FFE" w:rsidRDefault="00CF1FFE" w:rsidP="002D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FFE" w:rsidRDefault="00CF1FFE" w:rsidP="002D58A6">
      <w:r>
        <w:separator/>
      </w:r>
    </w:p>
  </w:footnote>
  <w:footnote w:type="continuationSeparator" w:id="0">
    <w:p w:rsidR="00CF1FFE" w:rsidRDefault="00CF1FFE" w:rsidP="002D5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04276"/>
      <w:docPartObj>
        <w:docPartGallery w:val="Page Numbers (Top of Page)"/>
        <w:docPartUnique/>
      </w:docPartObj>
    </w:sdtPr>
    <w:sdtEndPr/>
    <w:sdtContent>
      <w:p w:rsidR="005A7B78" w:rsidRDefault="005A7B78">
        <w:pPr>
          <w:pStyle w:val="a5"/>
          <w:jc w:val="center"/>
        </w:pPr>
        <w:r>
          <w:fldChar w:fldCharType="begin"/>
        </w:r>
        <w:r>
          <w:instrText>PAGE   \* MERGEFORMAT</w:instrText>
        </w:r>
        <w:r>
          <w:fldChar w:fldCharType="separate"/>
        </w:r>
        <w:r w:rsidR="00D47E58" w:rsidRPr="00D47E58">
          <w:rPr>
            <w:noProof/>
            <w:lang w:val="uk-UA"/>
          </w:rPr>
          <w:t>20</w:t>
        </w:r>
        <w:r>
          <w:fldChar w:fldCharType="end"/>
        </w:r>
      </w:p>
    </w:sdtContent>
  </w:sdt>
  <w:p w:rsidR="005A7B78" w:rsidRDefault="005A7B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586E0C4"/>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10256B"/>
    <w:multiLevelType w:val="hybridMultilevel"/>
    <w:tmpl w:val="D0B2C5EE"/>
    <w:lvl w:ilvl="0" w:tplc="450416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14022E8"/>
    <w:multiLevelType w:val="hybridMultilevel"/>
    <w:tmpl w:val="A8E00A02"/>
    <w:lvl w:ilvl="0" w:tplc="0419000F">
      <w:start w:val="1"/>
      <w:numFmt w:val="decimal"/>
      <w:lvlText w:val="%1."/>
      <w:lvlJc w:val="left"/>
      <w:pPr>
        <w:tabs>
          <w:tab w:val="num" w:pos="720"/>
        </w:tabs>
        <w:ind w:left="720" w:hanging="360"/>
      </w:pPr>
    </w:lvl>
    <w:lvl w:ilvl="1" w:tplc="6D9A21DE">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287901"/>
    <w:multiLevelType w:val="hybridMultilevel"/>
    <w:tmpl w:val="510EE0D0"/>
    <w:lvl w:ilvl="0" w:tplc="0A68784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894D29"/>
    <w:multiLevelType w:val="hybridMultilevel"/>
    <w:tmpl w:val="117E7E60"/>
    <w:lvl w:ilvl="0" w:tplc="0A68784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E10525"/>
    <w:multiLevelType w:val="hybridMultilevel"/>
    <w:tmpl w:val="FE5A648E"/>
    <w:lvl w:ilvl="0" w:tplc="44A6F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C21DCA"/>
    <w:multiLevelType w:val="multilevel"/>
    <w:tmpl w:val="3EDA9484"/>
    <w:lvl w:ilvl="0">
      <w:start w:val="1"/>
      <w:numFmt w:val="decimal"/>
      <w:lvlText w:val="2.%1."/>
      <w:lvlJc w:val="left"/>
      <w:pPr>
        <w:tabs>
          <w:tab w:val="num" w:pos="360"/>
        </w:tabs>
        <w:ind w:left="360" w:hanging="360"/>
      </w:pPr>
      <w:rPr>
        <w:b w:val="0"/>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1F26711"/>
    <w:multiLevelType w:val="multilevel"/>
    <w:tmpl w:val="23168C4E"/>
    <w:lvl w:ilvl="0">
      <w:start w:val="1"/>
      <w:numFmt w:val="decimal"/>
      <w:lvlText w:val="%1."/>
      <w:lvlJc w:val="left"/>
      <w:pPr>
        <w:ind w:left="720" w:hanging="360"/>
      </w:pPr>
      <w:rPr>
        <w:rFonts w:hint="default"/>
        <w:b/>
        <w:sz w:val="24"/>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2AC338A7"/>
    <w:multiLevelType w:val="hybridMultilevel"/>
    <w:tmpl w:val="3224E9EE"/>
    <w:lvl w:ilvl="0" w:tplc="0E6C9E24">
      <w:start w:val="1"/>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F23D26"/>
    <w:multiLevelType w:val="singleLevel"/>
    <w:tmpl w:val="4F1EB988"/>
    <w:lvl w:ilvl="0">
      <w:start w:val="1"/>
      <w:numFmt w:val="decimal"/>
      <w:lvlText w:val="%1)"/>
      <w:lvlJc w:val="left"/>
      <w:pPr>
        <w:tabs>
          <w:tab w:val="num" w:pos="720"/>
        </w:tabs>
        <w:ind w:left="720" w:hanging="360"/>
      </w:pPr>
      <w:rPr>
        <w:rFonts w:hint="default"/>
      </w:rPr>
    </w:lvl>
  </w:abstractNum>
  <w:abstractNum w:abstractNumId="10">
    <w:nsid w:val="41DD74ED"/>
    <w:multiLevelType w:val="multilevel"/>
    <w:tmpl w:val="97701852"/>
    <w:lvl w:ilvl="0">
      <w:start w:val="3"/>
      <w:numFmt w:val="decimal"/>
      <w:lvlText w:val="%1."/>
      <w:lvlJc w:val="left"/>
      <w:pPr>
        <w:ind w:left="450" w:hanging="450"/>
      </w:pPr>
      <w:rPr>
        <w:color w:val="auto"/>
      </w:rPr>
    </w:lvl>
    <w:lvl w:ilvl="1">
      <w:start w:val="2"/>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11">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cs="Times New Roman" w:hint="default"/>
      </w:rPr>
    </w:lvl>
    <w:lvl w:ilvl="1" w:tplc="8506D1C2">
      <w:numFmt w:val="bullet"/>
      <w:lvlText w:val=""/>
      <w:lvlJc w:val="left"/>
      <w:pPr>
        <w:ind w:left="2007" w:hanging="360"/>
      </w:pPr>
      <w:rPr>
        <w:rFonts w:ascii="Times New Roman" w:eastAsia="Calibri" w:hAnsi="Times New Roman" w:cs="Times New Roman"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2">
    <w:nsid w:val="4ECB14DC"/>
    <w:multiLevelType w:val="hybridMultilevel"/>
    <w:tmpl w:val="2C668C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F73279D"/>
    <w:multiLevelType w:val="hybridMultilevel"/>
    <w:tmpl w:val="ED80DF54"/>
    <w:lvl w:ilvl="0" w:tplc="0A6878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D4DDA"/>
    <w:multiLevelType w:val="hybridMultilevel"/>
    <w:tmpl w:val="40E05334"/>
    <w:lvl w:ilvl="0" w:tplc="EE1431A0">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num w:numId="1">
    <w:abstractNumId w:val="5"/>
  </w:num>
  <w:num w:numId="2">
    <w:abstractNumId w:val="14"/>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4"/>
  </w:num>
  <w:num w:numId="11">
    <w:abstractNumId w:val="3"/>
  </w:num>
  <w:num w:numId="12">
    <w:abstractNumId w:val="13"/>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92"/>
    <w:rsid w:val="000005CD"/>
    <w:rsid w:val="00003C86"/>
    <w:rsid w:val="00015386"/>
    <w:rsid w:val="00055557"/>
    <w:rsid w:val="00074C51"/>
    <w:rsid w:val="000F5710"/>
    <w:rsid w:val="000F5F8E"/>
    <w:rsid w:val="000F7571"/>
    <w:rsid w:val="00105F56"/>
    <w:rsid w:val="001525B5"/>
    <w:rsid w:val="00153D6F"/>
    <w:rsid w:val="00160BBD"/>
    <w:rsid w:val="00173520"/>
    <w:rsid w:val="001A3B4D"/>
    <w:rsid w:val="001A6085"/>
    <w:rsid w:val="001B0144"/>
    <w:rsid w:val="001F738F"/>
    <w:rsid w:val="00213C87"/>
    <w:rsid w:val="002A5872"/>
    <w:rsid w:val="002D58A6"/>
    <w:rsid w:val="002F5AF8"/>
    <w:rsid w:val="00317AF3"/>
    <w:rsid w:val="00371C8E"/>
    <w:rsid w:val="00384358"/>
    <w:rsid w:val="00424800"/>
    <w:rsid w:val="0043677E"/>
    <w:rsid w:val="00440E72"/>
    <w:rsid w:val="004D1770"/>
    <w:rsid w:val="00504329"/>
    <w:rsid w:val="005A7B78"/>
    <w:rsid w:val="005D34D2"/>
    <w:rsid w:val="00601764"/>
    <w:rsid w:val="00604741"/>
    <w:rsid w:val="00657A4D"/>
    <w:rsid w:val="00672A15"/>
    <w:rsid w:val="00676E2D"/>
    <w:rsid w:val="006A6258"/>
    <w:rsid w:val="006F2F39"/>
    <w:rsid w:val="00706660"/>
    <w:rsid w:val="007778BF"/>
    <w:rsid w:val="007C52B7"/>
    <w:rsid w:val="007E08F1"/>
    <w:rsid w:val="00854580"/>
    <w:rsid w:val="0086533E"/>
    <w:rsid w:val="00887160"/>
    <w:rsid w:val="00895B0C"/>
    <w:rsid w:val="008967DB"/>
    <w:rsid w:val="00907766"/>
    <w:rsid w:val="00914FAA"/>
    <w:rsid w:val="00952436"/>
    <w:rsid w:val="009949C2"/>
    <w:rsid w:val="009B01B5"/>
    <w:rsid w:val="009B1683"/>
    <w:rsid w:val="009B2D19"/>
    <w:rsid w:val="009C47FC"/>
    <w:rsid w:val="009D3348"/>
    <w:rsid w:val="009D6B39"/>
    <w:rsid w:val="009E302E"/>
    <w:rsid w:val="009F7776"/>
    <w:rsid w:val="00A301EF"/>
    <w:rsid w:val="00A36933"/>
    <w:rsid w:val="00AB6503"/>
    <w:rsid w:val="00AE0D7D"/>
    <w:rsid w:val="00B10C04"/>
    <w:rsid w:val="00B21E06"/>
    <w:rsid w:val="00B51060"/>
    <w:rsid w:val="00B666C7"/>
    <w:rsid w:val="00B7008C"/>
    <w:rsid w:val="00B958F6"/>
    <w:rsid w:val="00B95B7C"/>
    <w:rsid w:val="00BB67A1"/>
    <w:rsid w:val="00C11E37"/>
    <w:rsid w:val="00C42BA1"/>
    <w:rsid w:val="00C64F11"/>
    <w:rsid w:val="00CB24E6"/>
    <w:rsid w:val="00CF1FFE"/>
    <w:rsid w:val="00D47E58"/>
    <w:rsid w:val="00D725D9"/>
    <w:rsid w:val="00D92CC8"/>
    <w:rsid w:val="00E36B37"/>
    <w:rsid w:val="00E8294F"/>
    <w:rsid w:val="00E919BC"/>
    <w:rsid w:val="00EA0280"/>
    <w:rsid w:val="00EC2DCC"/>
    <w:rsid w:val="00EC2E89"/>
    <w:rsid w:val="00EC7FF4"/>
    <w:rsid w:val="00F052E0"/>
    <w:rsid w:val="00F26492"/>
    <w:rsid w:val="00F3190E"/>
    <w:rsid w:val="00F72757"/>
    <w:rsid w:val="00FA000C"/>
    <w:rsid w:val="00FD7A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08D9A-4025-46B6-B98E-F2FD76D8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8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65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1F738F"/>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F738F"/>
    <w:rPr>
      <w:rFonts w:ascii="Times New Roman" w:eastAsia="Times New Roman" w:hAnsi="Times New Roman" w:cs="Times New Roman"/>
      <w:b/>
      <w:bCs/>
      <w:sz w:val="28"/>
      <w:szCs w:val="28"/>
      <w:lang w:val="ru-RU" w:eastAsia="ru-RU"/>
    </w:rPr>
  </w:style>
  <w:style w:type="paragraph" w:customStyle="1" w:styleId="10">
    <w:name w:val="Обычный1"/>
    <w:rsid w:val="001F738F"/>
    <w:pPr>
      <w:widowControl w:val="0"/>
      <w:spacing w:after="0" w:line="260" w:lineRule="auto"/>
      <w:ind w:firstLine="320"/>
      <w:jc w:val="both"/>
    </w:pPr>
    <w:rPr>
      <w:rFonts w:ascii="Times New Roman" w:eastAsia="Times New Roman" w:hAnsi="Times New Roman" w:cs="Times New Roman"/>
      <w:snapToGrid w:val="0"/>
      <w:sz w:val="18"/>
      <w:szCs w:val="20"/>
      <w:lang w:eastAsia="ru-RU"/>
    </w:rPr>
  </w:style>
  <w:style w:type="paragraph" w:customStyle="1" w:styleId="11">
    <w:name w:val="Обычный1"/>
    <w:rsid w:val="001F738F"/>
    <w:pPr>
      <w:widowControl w:val="0"/>
      <w:spacing w:after="0" w:line="260" w:lineRule="auto"/>
      <w:ind w:firstLine="700"/>
      <w:jc w:val="both"/>
    </w:pPr>
    <w:rPr>
      <w:rFonts w:ascii="Times New Roman" w:eastAsia="Times New Roman" w:hAnsi="Times New Roman" w:cs="Times New Roman"/>
      <w:sz w:val="28"/>
      <w:szCs w:val="28"/>
      <w:lang w:eastAsia="ru-RU"/>
    </w:rPr>
  </w:style>
  <w:style w:type="paragraph" w:customStyle="1" w:styleId="Default">
    <w:name w:val="Default"/>
    <w:uiPriority w:val="99"/>
    <w:qFormat/>
    <w:rsid w:val="001F738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rmal (Web)"/>
    <w:basedOn w:val="a"/>
    <w:unhideWhenUsed/>
    <w:rsid w:val="001F738F"/>
    <w:pPr>
      <w:spacing w:before="100" w:beforeAutospacing="1" w:after="100" w:afterAutospacing="1"/>
    </w:pPr>
  </w:style>
  <w:style w:type="character" w:customStyle="1" w:styleId="20">
    <w:name w:val="Заголовок 2 Знак"/>
    <w:basedOn w:val="a0"/>
    <w:link w:val="2"/>
    <w:uiPriority w:val="9"/>
    <w:rsid w:val="00657A4D"/>
    <w:rPr>
      <w:rFonts w:asciiTheme="majorHAnsi" w:eastAsiaTheme="majorEastAsia" w:hAnsiTheme="majorHAnsi" w:cstheme="majorBidi"/>
      <w:b/>
      <w:bCs/>
      <w:color w:val="4F81BD" w:themeColor="accent1"/>
      <w:sz w:val="26"/>
      <w:szCs w:val="26"/>
      <w:lang w:val="ru-RU" w:eastAsia="ru-RU"/>
    </w:rPr>
  </w:style>
  <w:style w:type="paragraph" w:styleId="a4">
    <w:name w:val="No Spacing"/>
    <w:uiPriority w:val="1"/>
    <w:qFormat/>
    <w:rsid w:val="00C64F11"/>
    <w:pPr>
      <w:spacing w:after="0"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rsid w:val="001A3B4D"/>
    <w:pPr>
      <w:tabs>
        <w:tab w:val="center" w:pos="4153"/>
        <w:tab w:val="right" w:pos="8306"/>
      </w:tabs>
    </w:pPr>
    <w:rPr>
      <w:sz w:val="20"/>
      <w:szCs w:val="20"/>
    </w:rPr>
  </w:style>
  <w:style w:type="character" w:customStyle="1" w:styleId="a6">
    <w:name w:val="Верхний колонтитул Знак"/>
    <w:basedOn w:val="a0"/>
    <w:link w:val="a5"/>
    <w:uiPriority w:val="99"/>
    <w:rsid w:val="001A3B4D"/>
    <w:rPr>
      <w:rFonts w:ascii="Times New Roman" w:eastAsia="Times New Roman" w:hAnsi="Times New Roman" w:cs="Times New Roman"/>
      <w:sz w:val="20"/>
      <w:szCs w:val="20"/>
      <w:lang w:val="ru-RU" w:eastAsia="ru-RU"/>
    </w:rPr>
  </w:style>
  <w:style w:type="paragraph" w:customStyle="1" w:styleId="12">
    <w:name w:val="1"/>
    <w:basedOn w:val="a"/>
    <w:rsid w:val="001A3B4D"/>
    <w:pPr>
      <w:autoSpaceDE w:val="0"/>
      <w:autoSpaceDN w:val="0"/>
      <w:adjustRightInd w:val="0"/>
      <w:spacing w:before="400" w:after="320" w:line="233" w:lineRule="exact"/>
      <w:jc w:val="center"/>
    </w:pPr>
    <w:rPr>
      <w:b/>
      <w:sz w:val="23"/>
      <w:lang w:val="uk-UA"/>
    </w:rPr>
  </w:style>
  <w:style w:type="paragraph" w:styleId="a7">
    <w:name w:val="footer"/>
    <w:basedOn w:val="a"/>
    <w:link w:val="a8"/>
    <w:rsid w:val="001A3B4D"/>
    <w:pPr>
      <w:tabs>
        <w:tab w:val="center" w:pos="4677"/>
        <w:tab w:val="right" w:pos="9355"/>
      </w:tabs>
    </w:pPr>
    <w:rPr>
      <w:lang w:val="uk-UA"/>
    </w:rPr>
  </w:style>
  <w:style w:type="character" w:customStyle="1" w:styleId="a8">
    <w:name w:val="Нижний колонтитул Знак"/>
    <w:basedOn w:val="a0"/>
    <w:link w:val="a7"/>
    <w:rsid w:val="001A3B4D"/>
    <w:rPr>
      <w:rFonts w:ascii="Times New Roman" w:eastAsia="Times New Roman" w:hAnsi="Times New Roman" w:cs="Times New Roman"/>
      <w:sz w:val="24"/>
      <w:szCs w:val="24"/>
      <w:lang w:eastAsia="ru-RU"/>
    </w:rPr>
  </w:style>
  <w:style w:type="paragraph" w:styleId="21">
    <w:name w:val="Body Text Indent 2"/>
    <w:basedOn w:val="a"/>
    <w:link w:val="22"/>
    <w:rsid w:val="007C52B7"/>
    <w:pPr>
      <w:ind w:firstLine="567"/>
      <w:jc w:val="both"/>
    </w:pPr>
    <w:rPr>
      <w:szCs w:val="20"/>
      <w:lang w:val="uk-UA"/>
    </w:rPr>
  </w:style>
  <w:style w:type="character" w:customStyle="1" w:styleId="22">
    <w:name w:val="Основной текст с отступом 2 Знак"/>
    <w:basedOn w:val="a0"/>
    <w:link w:val="21"/>
    <w:rsid w:val="007C52B7"/>
    <w:rPr>
      <w:rFonts w:ascii="Times New Roman" w:eastAsia="Times New Roman" w:hAnsi="Times New Roman" w:cs="Times New Roman"/>
      <w:sz w:val="24"/>
      <w:szCs w:val="20"/>
      <w:lang w:eastAsia="ru-RU"/>
    </w:rPr>
  </w:style>
  <w:style w:type="paragraph" w:styleId="1">
    <w:name w:val="toc 1"/>
    <w:basedOn w:val="a"/>
    <w:next w:val="a"/>
    <w:autoRedefine/>
    <w:uiPriority w:val="39"/>
    <w:unhideWhenUsed/>
    <w:rsid w:val="002D58A6"/>
    <w:pPr>
      <w:numPr>
        <w:numId w:val="13"/>
      </w:numPr>
      <w:tabs>
        <w:tab w:val="clear" w:pos="432"/>
        <w:tab w:val="num" w:pos="0"/>
        <w:tab w:val="right" w:leader="dot" w:pos="9911"/>
      </w:tabs>
      <w:spacing w:line="276" w:lineRule="auto"/>
      <w:ind w:left="0" w:firstLine="0"/>
      <w:jc w:val="both"/>
    </w:pPr>
    <w:rPr>
      <w:i/>
      <w:sz w:val="16"/>
      <w:szCs w:val="16"/>
      <w:lang w:val="uk-UA"/>
    </w:rPr>
  </w:style>
  <w:style w:type="paragraph" w:styleId="a9">
    <w:name w:val="Body Text Indent"/>
    <w:basedOn w:val="a"/>
    <w:link w:val="aa"/>
    <w:unhideWhenUsed/>
    <w:rsid w:val="000F5F8E"/>
    <w:pPr>
      <w:spacing w:after="120"/>
      <w:ind w:left="283"/>
    </w:pPr>
  </w:style>
  <w:style w:type="character" w:customStyle="1" w:styleId="aa">
    <w:name w:val="Основной текст с отступом Знак"/>
    <w:basedOn w:val="a0"/>
    <w:link w:val="a9"/>
    <w:rsid w:val="000F5F8E"/>
    <w:rPr>
      <w:rFonts w:ascii="Times New Roman" w:eastAsia="Times New Roman" w:hAnsi="Times New Roman" w:cs="Times New Roman"/>
      <w:sz w:val="24"/>
      <w:szCs w:val="24"/>
      <w:lang w:val="ru-RU" w:eastAsia="ru-RU"/>
    </w:rPr>
  </w:style>
  <w:style w:type="character" w:styleId="ab">
    <w:name w:val="Emphasis"/>
    <w:qFormat/>
    <w:rsid w:val="000F5F8E"/>
    <w:rPr>
      <w:i/>
      <w:iCs/>
    </w:rPr>
  </w:style>
  <w:style w:type="paragraph" w:styleId="ac">
    <w:name w:val="List Paragraph"/>
    <w:basedOn w:val="a"/>
    <w:uiPriority w:val="34"/>
    <w:qFormat/>
    <w:rsid w:val="00A301EF"/>
    <w:pPr>
      <w:ind w:left="720"/>
      <w:contextualSpacing/>
    </w:pPr>
  </w:style>
  <w:style w:type="paragraph" w:styleId="HTML">
    <w:name w:val="HTML Preformatted"/>
    <w:basedOn w:val="a"/>
    <w:link w:val="HTML0"/>
    <w:rsid w:val="009C47FC"/>
    <w:rPr>
      <w:rFonts w:ascii="Courier New" w:hAnsi="Courier New" w:cs="Courier New"/>
      <w:sz w:val="20"/>
      <w:szCs w:val="20"/>
    </w:rPr>
  </w:style>
  <w:style w:type="character" w:customStyle="1" w:styleId="HTML0">
    <w:name w:val="Стандартный HTML Знак"/>
    <w:basedOn w:val="a0"/>
    <w:link w:val="HTML"/>
    <w:rsid w:val="009C47FC"/>
    <w:rPr>
      <w:rFonts w:ascii="Courier New" w:eastAsia="Times New Roman" w:hAnsi="Courier New" w:cs="Courier New"/>
      <w:sz w:val="20"/>
      <w:szCs w:val="20"/>
      <w:lang w:val="ru-RU" w:eastAsia="ru-RU"/>
    </w:rPr>
  </w:style>
  <w:style w:type="paragraph" w:styleId="ad">
    <w:name w:val="Balloon Text"/>
    <w:basedOn w:val="a"/>
    <w:link w:val="ae"/>
    <w:uiPriority w:val="99"/>
    <w:semiHidden/>
    <w:unhideWhenUsed/>
    <w:rsid w:val="009B2D19"/>
    <w:rPr>
      <w:rFonts w:ascii="Segoe UI" w:hAnsi="Segoe UI" w:cs="Segoe UI"/>
      <w:sz w:val="18"/>
      <w:szCs w:val="18"/>
    </w:rPr>
  </w:style>
  <w:style w:type="character" w:customStyle="1" w:styleId="ae">
    <w:name w:val="Текст выноски Знак"/>
    <w:basedOn w:val="a0"/>
    <w:link w:val="ad"/>
    <w:uiPriority w:val="99"/>
    <w:semiHidden/>
    <w:rsid w:val="009B2D1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5372">
      <w:bodyDiv w:val="1"/>
      <w:marLeft w:val="0"/>
      <w:marRight w:val="0"/>
      <w:marTop w:val="0"/>
      <w:marBottom w:val="0"/>
      <w:divBdr>
        <w:top w:val="none" w:sz="0" w:space="0" w:color="auto"/>
        <w:left w:val="none" w:sz="0" w:space="0" w:color="auto"/>
        <w:bottom w:val="none" w:sz="0" w:space="0" w:color="auto"/>
        <w:right w:val="none" w:sz="0" w:space="0" w:color="auto"/>
      </w:divBdr>
    </w:div>
    <w:div w:id="735398459">
      <w:bodyDiv w:val="1"/>
      <w:marLeft w:val="0"/>
      <w:marRight w:val="0"/>
      <w:marTop w:val="0"/>
      <w:marBottom w:val="0"/>
      <w:divBdr>
        <w:top w:val="none" w:sz="0" w:space="0" w:color="auto"/>
        <w:left w:val="none" w:sz="0" w:space="0" w:color="auto"/>
        <w:bottom w:val="none" w:sz="0" w:space="0" w:color="auto"/>
        <w:right w:val="none" w:sz="0" w:space="0" w:color="auto"/>
      </w:divBdr>
    </w:div>
    <w:div w:id="797795693">
      <w:bodyDiv w:val="1"/>
      <w:marLeft w:val="0"/>
      <w:marRight w:val="0"/>
      <w:marTop w:val="0"/>
      <w:marBottom w:val="0"/>
      <w:divBdr>
        <w:top w:val="none" w:sz="0" w:space="0" w:color="auto"/>
        <w:left w:val="none" w:sz="0" w:space="0" w:color="auto"/>
        <w:bottom w:val="none" w:sz="0" w:space="0" w:color="auto"/>
        <w:right w:val="none" w:sz="0" w:space="0" w:color="auto"/>
      </w:divBdr>
    </w:div>
    <w:div w:id="945775768">
      <w:bodyDiv w:val="1"/>
      <w:marLeft w:val="0"/>
      <w:marRight w:val="0"/>
      <w:marTop w:val="0"/>
      <w:marBottom w:val="0"/>
      <w:divBdr>
        <w:top w:val="none" w:sz="0" w:space="0" w:color="auto"/>
        <w:left w:val="none" w:sz="0" w:space="0" w:color="auto"/>
        <w:bottom w:val="none" w:sz="0" w:space="0" w:color="auto"/>
        <w:right w:val="none" w:sz="0" w:space="0" w:color="auto"/>
      </w:divBdr>
    </w:div>
    <w:div w:id="1243876856">
      <w:bodyDiv w:val="1"/>
      <w:marLeft w:val="0"/>
      <w:marRight w:val="0"/>
      <w:marTop w:val="0"/>
      <w:marBottom w:val="0"/>
      <w:divBdr>
        <w:top w:val="none" w:sz="0" w:space="0" w:color="auto"/>
        <w:left w:val="none" w:sz="0" w:space="0" w:color="auto"/>
        <w:bottom w:val="none" w:sz="0" w:space="0" w:color="auto"/>
        <w:right w:val="none" w:sz="0" w:space="0" w:color="auto"/>
      </w:divBdr>
    </w:div>
    <w:div w:id="1390154671">
      <w:bodyDiv w:val="1"/>
      <w:marLeft w:val="0"/>
      <w:marRight w:val="0"/>
      <w:marTop w:val="0"/>
      <w:marBottom w:val="0"/>
      <w:divBdr>
        <w:top w:val="none" w:sz="0" w:space="0" w:color="auto"/>
        <w:left w:val="none" w:sz="0" w:space="0" w:color="auto"/>
        <w:bottom w:val="none" w:sz="0" w:space="0" w:color="auto"/>
        <w:right w:val="none" w:sz="0" w:space="0" w:color="auto"/>
      </w:divBdr>
    </w:div>
    <w:div w:id="19723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openxmlformats.org/officeDocument/2006/relationships/hyperlink" Target="http://zakon5.rada.gov.ua/laws/show/1182-2011-%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755-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mu.gov.ua/control/uk/cardnpd?docid=2487478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 TargetMode="External"/><Relationship Id="rId5" Type="http://schemas.openxmlformats.org/officeDocument/2006/relationships/webSettings" Target="webSettings.xml"/><Relationship Id="rId15" Type="http://schemas.openxmlformats.org/officeDocument/2006/relationships/hyperlink" Target="http://www.kmu.gov.ua/control/uk/cardnpd?docid=248747852" TargetMode="External"/><Relationship Id="rId10" Type="http://schemas.openxmlformats.org/officeDocument/2006/relationships/hyperlink" Target="http://zakon4.rada.gov.ua/laws/show/514-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www.kmu.gov.ua/control/uk/cardnpd?docid=248747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5AB8-BBF3-410C-B188-34E113FD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20</Pages>
  <Words>32110</Words>
  <Characters>18303</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Sobin Oleksii</dc:creator>
  <cp:lastModifiedBy>User</cp:lastModifiedBy>
  <cp:revision>41</cp:revision>
  <cp:lastPrinted>2019-09-30T08:35:00Z</cp:lastPrinted>
  <dcterms:created xsi:type="dcterms:W3CDTF">2018-05-09T23:38:00Z</dcterms:created>
  <dcterms:modified xsi:type="dcterms:W3CDTF">2019-09-30T12:10:00Z</dcterms:modified>
</cp:coreProperties>
</file>