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C7" w:rsidRPr="00F65674" w:rsidRDefault="008D10C7" w:rsidP="008D10C7">
      <w:pPr>
        <w:pStyle w:val="21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F65674">
        <w:rPr>
          <w:b/>
          <w:sz w:val="28"/>
          <w:szCs w:val="28"/>
          <w:lang w:val="uk-UA"/>
        </w:rPr>
        <w:t>МІНІСТЕРСТВО ОСВІТИ І НАУКИ УКРАЇНИ</w:t>
      </w:r>
    </w:p>
    <w:p w:rsidR="008D10C7" w:rsidRPr="00F65674" w:rsidRDefault="00597014" w:rsidP="008D10C7">
      <w:pPr>
        <w:pStyle w:val="1"/>
        <w:jc w:val="center"/>
        <w:rPr>
          <w:szCs w:val="28"/>
        </w:rPr>
      </w:pPr>
      <w:r w:rsidRPr="00F65674">
        <w:rPr>
          <w:szCs w:val="28"/>
        </w:rPr>
        <w:t xml:space="preserve"> </w:t>
      </w:r>
      <w:r w:rsidR="008D10C7" w:rsidRPr="00F65674">
        <w:rPr>
          <w:szCs w:val="28"/>
        </w:rPr>
        <w:t>КИЇВСЬКИЙ НАЦІОНАЛЬНИЙ ЕКОНОМІЧНИЙ УНІВЕРСИТЕТ</w:t>
      </w:r>
    </w:p>
    <w:p w:rsidR="008D10C7" w:rsidRPr="00F65674" w:rsidRDefault="008D10C7" w:rsidP="008D10C7">
      <w:pPr>
        <w:pStyle w:val="1"/>
        <w:jc w:val="center"/>
        <w:rPr>
          <w:szCs w:val="28"/>
        </w:rPr>
      </w:pPr>
      <w:r w:rsidRPr="00F65674">
        <w:rPr>
          <w:szCs w:val="28"/>
        </w:rPr>
        <w:t>імені Вадима Гетьмана</w:t>
      </w:r>
    </w:p>
    <w:p w:rsidR="00686B5D" w:rsidRPr="00F65674" w:rsidRDefault="00686B5D" w:rsidP="00686B5D">
      <w:pPr>
        <w:rPr>
          <w:lang w:val="uk-UA"/>
        </w:rPr>
      </w:pPr>
    </w:p>
    <w:p w:rsidR="008D10C7" w:rsidRPr="00F65674" w:rsidRDefault="00686B5D" w:rsidP="00686B5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65674">
        <w:rPr>
          <w:b/>
          <w:sz w:val="28"/>
          <w:szCs w:val="28"/>
          <w:lang w:val="uk-UA"/>
        </w:rPr>
        <w:t>Факультет</w:t>
      </w:r>
      <w:r w:rsidR="009C5F1F" w:rsidRPr="00F65674">
        <w:rPr>
          <w:b/>
          <w:sz w:val="28"/>
          <w:szCs w:val="28"/>
          <w:lang w:val="uk-UA"/>
        </w:rPr>
        <w:t xml:space="preserve"> </w:t>
      </w:r>
      <w:r w:rsidRPr="00F65674">
        <w:rPr>
          <w:b/>
          <w:sz w:val="28"/>
          <w:szCs w:val="28"/>
          <w:lang w:val="uk-UA"/>
        </w:rPr>
        <w:t>/</w:t>
      </w:r>
      <w:r w:rsidR="009C5F1F" w:rsidRPr="00F65674">
        <w:rPr>
          <w:b/>
          <w:sz w:val="28"/>
          <w:szCs w:val="28"/>
          <w:lang w:val="uk-UA"/>
        </w:rPr>
        <w:t xml:space="preserve"> </w:t>
      </w:r>
      <w:r w:rsidRPr="00F65674">
        <w:rPr>
          <w:b/>
          <w:sz w:val="28"/>
          <w:szCs w:val="28"/>
          <w:lang w:val="uk-UA"/>
        </w:rPr>
        <w:t xml:space="preserve">Інститут </w:t>
      </w:r>
      <w:r w:rsidR="005B523B" w:rsidRPr="00F65674">
        <w:rPr>
          <w:b/>
          <w:sz w:val="28"/>
          <w:szCs w:val="28"/>
          <w:lang w:val="uk-UA"/>
        </w:rPr>
        <w:t>ОПМ</w:t>
      </w:r>
    </w:p>
    <w:p w:rsidR="008D10C7" w:rsidRPr="00F65674" w:rsidRDefault="008D10C7" w:rsidP="00686B5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65674">
        <w:rPr>
          <w:b/>
          <w:sz w:val="28"/>
          <w:szCs w:val="28"/>
          <w:lang w:val="uk-UA"/>
        </w:rPr>
        <w:t xml:space="preserve">Кафедра </w:t>
      </w:r>
      <w:r w:rsidR="005B523B" w:rsidRPr="00F65674">
        <w:rPr>
          <w:b/>
          <w:sz w:val="28"/>
          <w:szCs w:val="28"/>
          <w:lang w:val="uk-UA"/>
        </w:rPr>
        <w:t>фізичного виховання</w:t>
      </w:r>
    </w:p>
    <w:p w:rsidR="008D10C7" w:rsidRPr="00F65674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  <w:r w:rsidRPr="00F65674">
        <w:rPr>
          <w:b/>
          <w:sz w:val="28"/>
          <w:lang w:val="uk-UA"/>
        </w:rPr>
        <w:t>ЗВІТ</w:t>
      </w: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  <w:r w:rsidRPr="00F65674">
        <w:rPr>
          <w:b/>
          <w:sz w:val="28"/>
          <w:lang w:val="uk-UA"/>
        </w:rPr>
        <w:t>про наукову діяльність</w:t>
      </w:r>
      <w:r w:rsidR="00443C57" w:rsidRPr="00F65674">
        <w:rPr>
          <w:b/>
          <w:sz w:val="28"/>
          <w:lang w:val="uk-UA"/>
        </w:rPr>
        <w:t xml:space="preserve"> </w:t>
      </w:r>
      <w:r w:rsidRPr="00F65674">
        <w:rPr>
          <w:b/>
          <w:sz w:val="28"/>
          <w:lang w:val="uk-UA"/>
        </w:rPr>
        <w:t>кафедри</w:t>
      </w:r>
    </w:p>
    <w:p w:rsidR="008D10C7" w:rsidRPr="00F65674" w:rsidRDefault="005B523B" w:rsidP="008D10C7">
      <w:pPr>
        <w:jc w:val="center"/>
        <w:rPr>
          <w:b/>
          <w:sz w:val="28"/>
          <w:lang w:val="uk-UA"/>
        </w:rPr>
      </w:pPr>
      <w:r w:rsidRPr="00F65674">
        <w:rPr>
          <w:b/>
          <w:sz w:val="28"/>
          <w:lang w:val="uk-UA"/>
        </w:rPr>
        <w:t>фізичного виховання</w:t>
      </w: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  <w:r w:rsidRPr="00F65674">
        <w:rPr>
          <w:b/>
          <w:sz w:val="28"/>
          <w:lang w:val="uk-UA"/>
        </w:rPr>
        <w:t>за 202</w:t>
      </w:r>
      <w:r w:rsidR="00EE5D25" w:rsidRPr="00F65674">
        <w:rPr>
          <w:b/>
          <w:sz w:val="28"/>
          <w:lang w:val="uk-UA"/>
        </w:rPr>
        <w:t>3</w:t>
      </w:r>
      <w:r w:rsidRPr="00F65674">
        <w:rPr>
          <w:b/>
          <w:sz w:val="28"/>
          <w:lang w:val="uk-UA"/>
        </w:rPr>
        <w:t xml:space="preserve"> рік</w:t>
      </w: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jc w:val="center"/>
        <w:rPr>
          <w:b/>
          <w:sz w:val="28"/>
          <w:lang w:val="uk-UA"/>
        </w:rPr>
      </w:pPr>
    </w:p>
    <w:p w:rsidR="008D10C7" w:rsidRPr="00F65674" w:rsidRDefault="008D10C7" w:rsidP="008D10C7">
      <w:pPr>
        <w:ind w:left="5387"/>
        <w:jc w:val="center"/>
        <w:rPr>
          <w:sz w:val="28"/>
          <w:szCs w:val="28"/>
          <w:lang w:val="uk-UA"/>
        </w:rPr>
      </w:pPr>
      <w:r w:rsidRPr="00F65674">
        <w:rPr>
          <w:sz w:val="28"/>
          <w:szCs w:val="28"/>
          <w:lang w:val="uk-UA"/>
        </w:rPr>
        <w:t>ЗАТВЕРДЖЕНО</w:t>
      </w:r>
    </w:p>
    <w:p w:rsidR="004E2349" w:rsidRPr="00F65674" w:rsidRDefault="008D10C7" w:rsidP="004E2349">
      <w:pPr>
        <w:ind w:left="5387"/>
        <w:rPr>
          <w:sz w:val="28"/>
          <w:szCs w:val="28"/>
          <w:lang w:val="uk-UA"/>
        </w:rPr>
      </w:pPr>
      <w:r w:rsidRPr="00F65674">
        <w:rPr>
          <w:sz w:val="28"/>
          <w:szCs w:val="28"/>
          <w:lang w:val="uk-UA"/>
        </w:rPr>
        <w:t>на засіданні кафедри</w:t>
      </w:r>
    </w:p>
    <w:p w:rsidR="004E2349" w:rsidRPr="00F65674" w:rsidRDefault="004E2349" w:rsidP="004E2349">
      <w:pPr>
        <w:ind w:left="5387"/>
        <w:rPr>
          <w:sz w:val="28"/>
          <w:szCs w:val="28"/>
          <w:lang w:val="uk-UA"/>
        </w:rPr>
      </w:pPr>
      <w:r w:rsidRPr="00F65674">
        <w:rPr>
          <w:sz w:val="28"/>
          <w:szCs w:val="28"/>
          <w:lang w:val="uk-UA"/>
        </w:rPr>
        <w:t>фізичного виховання</w:t>
      </w:r>
    </w:p>
    <w:p w:rsidR="008D10C7" w:rsidRPr="00F65674" w:rsidRDefault="008D10C7" w:rsidP="004E2349">
      <w:pPr>
        <w:ind w:left="5387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(протокол № </w:t>
      </w:r>
      <w:r w:rsidR="00EE5D25" w:rsidRPr="00F65674">
        <w:rPr>
          <w:sz w:val="24"/>
          <w:szCs w:val="24"/>
          <w:lang w:val="uk-UA"/>
        </w:rPr>
        <w:t>5</w:t>
      </w:r>
      <w:r w:rsidRPr="00F65674">
        <w:rPr>
          <w:sz w:val="24"/>
          <w:szCs w:val="24"/>
          <w:lang w:val="uk-UA"/>
        </w:rPr>
        <w:t xml:space="preserve"> від </w:t>
      </w:r>
      <w:r w:rsidR="004E2349" w:rsidRPr="00F65674">
        <w:rPr>
          <w:sz w:val="24"/>
          <w:szCs w:val="24"/>
          <w:lang w:val="uk-UA"/>
        </w:rPr>
        <w:t xml:space="preserve">19 грудня </w:t>
      </w:r>
      <w:r w:rsidRPr="00F65674">
        <w:rPr>
          <w:sz w:val="24"/>
          <w:szCs w:val="24"/>
          <w:lang w:val="uk-UA"/>
        </w:rPr>
        <w:t>202</w:t>
      </w:r>
      <w:r w:rsidR="00EE5D25" w:rsidRPr="00F65674">
        <w:rPr>
          <w:sz w:val="24"/>
          <w:szCs w:val="24"/>
          <w:lang w:val="uk-UA"/>
        </w:rPr>
        <w:t>3</w:t>
      </w:r>
      <w:r w:rsidRPr="00F65674">
        <w:rPr>
          <w:sz w:val="24"/>
          <w:szCs w:val="24"/>
          <w:lang w:val="uk-UA"/>
        </w:rPr>
        <w:t> р.)</w:t>
      </w:r>
    </w:p>
    <w:p w:rsidR="00355854" w:rsidRPr="00F65674" w:rsidRDefault="00355854" w:rsidP="008D10C7">
      <w:pPr>
        <w:ind w:left="5387"/>
        <w:rPr>
          <w:sz w:val="24"/>
          <w:szCs w:val="24"/>
          <w:lang w:val="uk-UA"/>
        </w:rPr>
      </w:pPr>
    </w:p>
    <w:p w:rsidR="005B523B" w:rsidRPr="00F65674" w:rsidRDefault="008D10C7" w:rsidP="005B523B">
      <w:pPr>
        <w:ind w:left="5387"/>
        <w:rPr>
          <w:sz w:val="28"/>
          <w:szCs w:val="28"/>
          <w:lang w:val="uk-UA"/>
        </w:rPr>
      </w:pPr>
      <w:r w:rsidRPr="00F65674">
        <w:rPr>
          <w:sz w:val="28"/>
          <w:szCs w:val="28"/>
          <w:lang w:val="uk-UA"/>
        </w:rPr>
        <w:t xml:space="preserve">Завідувач кафедри </w:t>
      </w:r>
      <w:r w:rsidR="005B523B" w:rsidRPr="00F65674">
        <w:rPr>
          <w:sz w:val="28"/>
          <w:szCs w:val="28"/>
          <w:lang w:val="uk-UA"/>
        </w:rPr>
        <w:t xml:space="preserve">фізичного виховання </w:t>
      </w:r>
    </w:p>
    <w:p w:rsidR="008D10C7" w:rsidRPr="00F65674" w:rsidRDefault="005B523B" w:rsidP="005B523B">
      <w:pPr>
        <w:ind w:left="5387"/>
        <w:rPr>
          <w:sz w:val="28"/>
          <w:szCs w:val="28"/>
          <w:lang w:val="uk-UA"/>
        </w:rPr>
      </w:pPr>
      <w:r w:rsidRPr="00F65674">
        <w:rPr>
          <w:sz w:val="28"/>
          <w:szCs w:val="28"/>
          <w:lang w:val="uk-UA"/>
        </w:rPr>
        <w:t>_____________</w:t>
      </w:r>
      <w:r w:rsidRPr="00F65674">
        <w:rPr>
          <w:sz w:val="28"/>
          <w:szCs w:val="28"/>
          <w:lang w:val="uk-UA"/>
        </w:rPr>
        <w:tab/>
      </w:r>
      <w:r w:rsidR="00F6173B" w:rsidRPr="00F65674">
        <w:rPr>
          <w:sz w:val="28"/>
          <w:szCs w:val="28"/>
          <w:lang w:val="uk-UA"/>
        </w:rPr>
        <w:t xml:space="preserve"> </w:t>
      </w:r>
      <w:r w:rsidRPr="00F65674">
        <w:rPr>
          <w:sz w:val="28"/>
          <w:szCs w:val="28"/>
          <w:u w:val="single"/>
          <w:lang w:val="uk-UA"/>
        </w:rPr>
        <w:t>Дудко М.В.</w:t>
      </w:r>
    </w:p>
    <w:p w:rsidR="008D10C7" w:rsidRPr="00F65674" w:rsidRDefault="008D10C7" w:rsidP="008D10C7">
      <w:pPr>
        <w:tabs>
          <w:tab w:val="right" w:pos="9637"/>
        </w:tabs>
        <w:ind w:left="5387"/>
        <w:jc w:val="center"/>
        <w:rPr>
          <w:lang w:val="uk-UA"/>
        </w:rPr>
      </w:pPr>
      <w:r w:rsidRPr="00F65674">
        <w:rPr>
          <w:lang w:val="uk-UA"/>
        </w:rPr>
        <w:t>(Підпис)                           (ПІБ</w:t>
      </w:r>
      <w:r w:rsidR="00F6173B" w:rsidRPr="00F65674">
        <w:rPr>
          <w:lang w:val="uk-UA"/>
        </w:rPr>
        <w:t xml:space="preserve"> завідувача</w:t>
      </w:r>
      <w:r w:rsidRPr="00F65674">
        <w:rPr>
          <w:lang w:val="uk-UA"/>
        </w:rPr>
        <w:t>)</w:t>
      </w:r>
    </w:p>
    <w:p w:rsidR="008D10C7" w:rsidRPr="00F65674" w:rsidRDefault="008D10C7" w:rsidP="008D10C7">
      <w:pPr>
        <w:jc w:val="center"/>
        <w:rPr>
          <w:sz w:val="28"/>
          <w:szCs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jc w:val="center"/>
        <w:rPr>
          <w:sz w:val="28"/>
          <w:lang w:val="uk-UA"/>
        </w:rPr>
      </w:pPr>
    </w:p>
    <w:p w:rsidR="008D10C7" w:rsidRPr="00F65674" w:rsidRDefault="008D10C7" w:rsidP="008D10C7">
      <w:pPr>
        <w:pStyle w:val="1"/>
        <w:jc w:val="center"/>
      </w:pPr>
      <w:r w:rsidRPr="00F65674">
        <w:t>Київ-202</w:t>
      </w:r>
      <w:r w:rsidR="00EE5D25" w:rsidRPr="00F65674">
        <w:t>3</w:t>
      </w:r>
    </w:p>
    <w:p w:rsidR="008D10C7" w:rsidRPr="00F65674" w:rsidRDefault="008D10C7" w:rsidP="008D10C7">
      <w:pPr>
        <w:rPr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tbl>
      <w:tblPr>
        <w:tblW w:w="9816" w:type="dxa"/>
        <w:tblLook w:val="01E0" w:firstRow="1" w:lastRow="1" w:firstColumn="1" w:lastColumn="1" w:noHBand="0" w:noVBand="0"/>
      </w:tblPr>
      <w:tblGrid>
        <w:gridCol w:w="8540"/>
        <w:gridCol w:w="1276"/>
      </w:tblGrid>
      <w:tr w:rsidR="00D046DD" w:rsidRPr="00F65674" w:rsidTr="002D5268">
        <w:tc>
          <w:tcPr>
            <w:tcW w:w="9816" w:type="dxa"/>
            <w:gridSpan w:val="2"/>
            <w:shd w:val="clear" w:color="auto" w:fill="auto"/>
          </w:tcPr>
          <w:p w:rsidR="00C40196" w:rsidRPr="00F65674" w:rsidRDefault="00C40196" w:rsidP="007073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046DD" w:rsidRPr="00F65674" w:rsidRDefault="00D046DD" w:rsidP="007073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65674">
              <w:rPr>
                <w:b/>
                <w:sz w:val="28"/>
                <w:szCs w:val="28"/>
                <w:lang w:val="uk-UA"/>
              </w:rPr>
              <w:lastRenderedPageBreak/>
              <w:t>ЗМІСТ</w:t>
            </w:r>
          </w:p>
          <w:p w:rsidR="00C40196" w:rsidRPr="00F65674" w:rsidRDefault="00C40196" w:rsidP="00707374">
            <w:pPr>
              <w:jc w:val="center"/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D046DD" w:rsidRPr="00F65674" w:rsidTr="002D5268">
        <w:tc>
          <w:tcPr>
            <w:tcW w:w="8540" w:type="dxa"/>
            <w:shd w:val="clear" w:color="auto" w:fill="auto"/>
          </w:tcPr>
          <w:p w:rsidR="00D046DD" w:rsidRPr="00F65674" w:rsidRDefault="00D046DD" w:rsidP="007073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D046DD" w:rsidRPr="00F65674" w:rsidRDefault="00D046DD" w:rsidP="00AE73F4">
            <w:pPr>
              <w:rPr>
                <w:sz w:val="28"/>
                <w:szCs w:val="28"/>
                <w:lang w:val="uk-UA"/>
              </w:rPr>
            </w:pPr>
            <w:r w:rsidRPr="00F65674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357154" w:rsidRPr="00F65674" w:rsidTr="002D5268">
        <w:tc>
          <w:tcPr>
            <w:tcW w:w="8540" w:type="dxa"/>
            <w:shd w:val="clear" w:color="auto" w:fill="auto"/>
          </w:tcPr>
          <w:p w:rsidR="00357154" w:rsidRPr="00F65674" w:rsidRDefault="00357154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65674">
              <w:rPr>
                <w:b/>
                <w:sz w:val="28"/>
                <w:szCs w:val="28"/>
                <w:lang w:val="uk-UA"/>
              </w:rPr>
              <w:t>ЧАСТИНА 1</w:t>
            </w:r>
          </w:p>
        </w:tc>
        <w:tc>
          <w:tcPr>
            <w:tcW w:w="1276" w:type="dxa"/>
            <w:shd w:val="clear" w:color="auto" w:fill="auto"/>
          </w:tcPr>
          <w:p w:rsidR="00357154" w:rsidRPr="00F65674" w:rsidRDefault="00357154" w:rsidP="00AE73F4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583B60" w:rsidRPr="00F65674" w:rsidTr="002D5268">
        <w:tc>
          <w:tcPr>
            <w:tcW w:w="8540" w:type="dxa"/>
            <w:shd w:val="clear" w:color="auto" w:fill="auto"/>
          </w:tcPr>
          <w:p w:rsidR="00583B60" w:rsidRPr="00F65674" w:rsidRDefault="00583B60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F65674">
              <w:rPr>
                <w:sz w:val="28"/>
                <w:szCs w:val="28"/>
                <w:lang w:val="uk-UA"/>
              </w:rPr>
              <w:t>Узагальнена інформація про наукові досягнення кафедри</w:t>
            </w:r>
            <w:r w:rsidR="00D046DD" w:rsidRPr="00F65674">
              <w:rPr>
                <w:sz w:val="28"/>
                <w:szCs w:val="28"/>
                <w:lang w:val="uk-UA"/>
              </w:rPr>
              <w:t xml:space="preserve"> …………</w:t>
            </w:r>
            <w:r w:rsidR="00707374" w:rsidRPr="00F6567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83B60" w:rsidRPr="00F65674" w:rsidRDefault="00583B60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583B60" w:rsidRPr="00F65674" w:rsidTr="002D5268">
        <w:tc>
          <w:tcPr>
            <w:tcW w:w="8540" w:type="dxa"/>
            <w:shd w:val="clear" w:color="auto" w:fill="auto"/>
          </w:tcPr>
          <w:p w:rsidR="00583B60" w:rsidRPr="00F65674" w:rsidRDefault="00583B60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65674">
              <w:rPr>
                <w:b/>
                <w:sz w:val="28"/>
                <w:szCs w:val="28"/>
                <w:lang w:val="uk-UA"/>
              </w:rPr>
              <w:t>ЧАСТИНА</w:t>
            </w:r>
            <w:r w:rsidR="00D611F2" w:rsidRPr="00F6567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65674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83B60" w:rsidRPr="00F65674" w:rsidRDefault="00583B60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83B60" w:rsidRPr="00F65674" w:rsidTr="002D5268">
        <w:tc>
          <w:tcPr>
            <w:tcW w:w="8540" w:type="dxa"/>
            <w:shd w:val="clear" w:color="auto" w:fill="auto"/>
          </w:tcPr>
          <w:p w:rsidR="00583B60" w:rsidRPr="00F65674" w:rsidRDefault="00583B60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F65674">
              <w:rPr>
                <w:sz w:val="28"/>
                <w:szCs w:val="28"/>
                <w:lang w:val="uk-UA"/>
              </w:rPr>
              <w:t>Відомості про наукову діяльність кафедри</w:t>
            </w:r>
            <w:r w:rsidR="00D046DD" w:rsidRPr="00F65674">
              <w:rPr>
                <w:sz w:val="28"/>
                <w:szCs w:val="28"/>
                <w:lang w:val="uk-UA"/>
              </w:rPr>
              <w:t>…………………………</w:t>
            </w:r>
            <w:r w:rsidR="00707374" w:rsidRPr="00F65674">
              <w:rPr>
                <w:sz w:val="28"/>
                <w:szCs w:val="28"/>
                <w:lang w:val="uk-UA"/>
              </w:rPr>
              <w:t>.</w:t>
            </w:r>
            <w:r w:rsidR="00D046DD" w:rsidRPr="00F6567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83B60" w:rsidRPr="00F65674" w:rsidRDefault="00583B60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583B60" w:rsidRPr="00F65674" w:rsidTr="002D5268">
        <w:tc>
          <w:tcPr>
            <w:tcW w:w="8540" w:type="dxa"/>
            <w:shd w:val="clear" w:color="auto" w:fill="auto"/>
          </w:tcPr>
          <w:p w:rsidR="00583B60" w:rsidRPr="00F65674" w:rsidRDefault="00583B60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65674">
              <w:rPr>
                <w:b/>
                <w:sz w:val="28"/>
                <w:szCs w:val="28"/>
                <w:lang w:val="uk-UA"/>
              </w:rPr>
              <w:t xml:space="preserve">ЧАСТИНА </w:t>
            </w:r>
            <w:r w:rsidR="00D71188" w:rsidRPr="00F65674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83B60" w:rsidRPr="00F65674" w:rsidRDefault="00583B60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83B60" w:rsidRPr="00F65674" w:rsidTr="002D5268">
        <w:tc>
          <w:tcPr>
            <w:tcW w:w="8540" w:type="dxa"/>
            <w:shd w:val="clear" w:color="auto" w:fill="auto"/>
          </w:tcPr>
          <w:p w:rsidR="00583B60" w:rsidRPr="00F65674" w:rsidRDefault="00D71188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F65674">
              <w:rPr>
                <w:sz w:val="28"/>
                <w:szCs w:val="28"/>
                <w:lang w:val="uk-UA"/>
              </w:rPr>
              <w:t>НДР студентів…………………………………………………………...</w:t>
            </w:r>
          </w:p>
        </w:tc>
        <w:tc>
          <w:tcPr>
            <w:tcW w:w="1276" w:type="dxa"/>
            <w:shd w:val="clear" w:color="auto" w:fill="auto"/>
          </w:tcPr>
          <w:p w:rsidR="00583B60" w:rsidRPr="00F65674" w:rsidRDefault="00583B60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CE1FBD" w:rsidRPr="00F65674" w:rsidTr="002D5268">
        <w:tc>
          <w:tcPr>
            <w:tcW w:w="8540" w:type="dxa"/>
            <w:shd w:val="clear" w:color="auto" w:fill="auto"/>
          </w:tcPr>
          <w:p w:rsidR="00CE1FBD" w:rsidRPr="00F65674" w:rsidRDefault="00CE1FBD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65674">
              <w:rPr>
                <w:b/>
                <w:sz w:val="28"/>
                <w:szCs w:val="28"/>
                <w:lang w:val="uk-UA"/>
              </w:rPr>
              <w:t xml:space="preserve">ЧАСТИНА </w:t>
            </w:r>
            <w:r w:rsidR="00D71188" w:rsidRPr="00F65674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E1FBD" w:rsidRPr="00F65674" w:rsidRDefault="00CE1FBD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E1FBD" w:rsidRPr="00F65674" w:rsidTr="002D5268">
        <w:tc>
          <w:tcPr>
            <w:tcW w:w="8540" w:type="dxa"/>
            <w:shd w:val="clear" w:color="auto" w:fill="auto"/>
          </w:tcPr>
          <w:p w:rsidR="00CE1FBD" w:rsidRPr="00F65674" w:rsidRDefault="00D71188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F65674">
              <w:rPr>
                <w:sz w:val="28"/>
                <w:szCs w:val="28"/>
                <w:lang w:val="uk-UA"/>
              </w:rPr>
              <w:t>Показники наукової та науково-технічної діяльності кафедри………</w:t>
            </w:r>
          </w:p>
        </w:tc>
        <w:tc>
          <w:tcPr>
            <w:tcW w:w="1276" w:type="dxa"/>
            <w:shd w:val="clear" w:color="auto" w:fill="auto"/>
          </w:tcPr>
          <w:p w:rsidR="00CE1FBD" w:rsidRPr="00F65674" w:rsidRDefault="00CE1FBD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B5547F" w:rsidRPr="00F65674" w:rsidTr="002D5268">
        <w:tc>
          <w:tcPr>
            <w:tcW w:w="8540" w:type="dxa"/>
            <w:shd w:val="clear" w:color="auto" w:fill="auto"/>
          </w:tcPr>
          <w:p w:rsidR="00B5547F" w:rsidRPr="00F65674" w:rsidRDefault="00B5547F" w:rsidP="00707374">
            <w:pPr>
              <w:rPr>
                <w:b/>
                <w:sz w:val="28"/>
                <w:szCs w:val="28"/>
                <w:lang w:val="uk-UA"/>
              </w:rPr>
            </w:pPr>
            <w:r w:rsidRPr="00F65674">
              <w:rPr>
                <w:b/>
                <w:sz w:val="28"/>
                <w:szCs w:val="28"/>
                <w:lang w:val="uk-UA"/>
              </w:rPr>
              <w:t>ЧАСТИНА</w:t>
            </w:r>
            <w:r w:rsidR="00443C57" w:rsidRPr="00F65674">
              <w:rPr>
                <w:b/>
                <w:sz w:val="28"/>
                <w:szCs w:val="28"/>
                <w:lang w:val="uk-UA"/>
              </w:rPr>
              <w:t xml:space="preserve"> </w:t>
            </w:r>
            <w:r w:rsidR="00CE1FBD" w:rsidRPr="00F65674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5547F" w:rsidRPr="00F65674" w:rsidRDefault="00B5547F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B5547F" w:rsidRPr="00F65674" w:rsidTr="002D5268">
        <w:tc>
          <w:tcPr>
            <w:tcW w:w="8540" w:type="dxa"/>
            <w:shd w:val="clear" w:color="auto" w:fill="auto"/>
          </w:tcPr>
          <w:p w:rsidR="00B5547F" w:rsidRPr="00F65674" w:rsidRDefault="00B5547F" w:rsidP="00707374">
            <w:pPr>
              <w:spacing w:after="240"/>
              <w:rPr>
                <w:sz w:val="28"/>
                <w:szCs w:val="28"/>
                <w:lang w:val="uk-UA"/>
              </w:rPr>
            </w:pPr>
            <w:r w:rsidRPr="00F65674">
              <w:rPr>
                <w:sz w:val="28"/>
                <w:szCs w:val="28"/>
                <w:lang w:val="uk-UA"/>
              </w:rPr>
              <w:t>Зауваження та пропозиції………………………………………………</w:t>
            </w:r>
          </w:p>
        </w:tc>
        <w:tc>
          <w:tcPr>
            <w:tcW w:w="1276" w:type="dxa"/>
            <w:shd w:val="clear" w:color="auto" w:fill="auto"/>
          </w:tcPr>
          <w:p w:rsidR="00B5547F" w:rsidRPr="00F65674" w:rsidRDefault="00B5547F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</w:tbl>
    <w:p w:rsidR="008D10C7" w:rsidRPr="00F65674" w:rsidRDefault="008D10C7" w:rsidP="00707374">
      <w:pPr>
        <w:rPr>
          <w:sz w:val="28"/>
          <w:szCs w:val="28"/>
          <w:lang w:val="uk-UA"/>
        </w:rPr>
      </w:pPr>
    </w:p>
    <w:p w:rsidR="00D046DD" w:rsidRPr="00F65674" w:rsidRDefault="00D046DD">
      <w:pPr>
        <w:spacing w:after="160" w:line="259" w:lineRule="auto"/>
        <w:rPr>
          <w:sz w:val="28"/>
          <w:szCs w:val="28"/>
          <w:lang w:val="uk-UA"/>
        </w:rPr>
      </w:pPr>
      <w:r w:rsidRPr="00F65674">
        <w:rPr>
          <w:sz w:val="28"/>
          <w:szCs w:val="28"/>
          <w:lang w:val="uk-UA"/>
        </w:rPr>
        <w:br w:type="page"/>
      </w:r>
    </w:p>
    <w:p w:rsidR="008D10C7" w:rsidRPr="00F65674" w:rsidRDefault="00583B60" w:rsidP="00AE73F4">
      <w:pPr>
        <w:jc w:val="center"/>
        <w:rPr>
          <w:sz w:val="28"/>
          <w:szCs w:val="28"/>
          <w:lang w:val="uk-UA"/>
        </w:rPr>
      </w:pPr>
      <w:r w:rsidRPr="00F65674">
        <w:rPr>
          <w:b/>
          <w:sz w:val="28"/>
          <w:szCs w:val="28"/>
          <w:lang w:val="uk-UA"/>
        </w:rPr>
        <w:lastRenderedPageBreak/>
        <w:t>ЧАСТИНА 1</w:t>
      </w:r>
    </w:p>
    <w:p w:rsidR="008D10C7" w:rsidRPr="00F65674" w:rsidRDefault="008D10C7" w:rsidP="00AE73F4">
      <w:pPr>
        <w:rPr>
          <w:sz w:val="28"/>
          <w:szCs w:val="28"/>
          <w:lang w:val="uk-UA"/>
        </w:rPr>
      </w:pPr>
    </w:p>
    <w:p w:rsidR="00583B60" w:rsidRPr="00F65674" w:rsidRDefault="00583B60" w:rsidP="00AE73F4">
      <w:pPr>
        <w:jc w:val="center"/>
        <w:rPr>
          <w:b/>
          <w:sz w:val="28"/>
          <w:szCs w:val="28"/>
          <w:lang w:val="uk-UA"/>
        </w:rPr>
      </w:pPr>
      <w:r w:rsidRPr="00F65674">
        <w:rPr>
          <w:b/>
          <w:sz w:val="28"/>
          <w:szCs w:val="28"/>
          <w:lang w:val="uk-UA"/>
        </w:rPr>
        <w:t>УЗАГАЛЬНЕНА ІНФОРМАЦІЯ ПРО НАУКОВІ ДОСЯГНЕННЯ КАФЕДРИ</w:t>
      </w:r>
    </w:p>
    <w:p w:rsidR="000C7462" w:rsidRPr="00F65674" w:rsidRDefault="000C7462" w:rsidP="00AE73F4">
      <w:pPr>
        <w:rPr>
          <w:sz w:val="28"/>
          <w:szCs w:val="28"/>
          <w:lang w:val="uk-UA"/>
        </w:rPr>
      </w:pPr>
    </w:p>
    <w:p w:rsidR="000D0B75" w:rsidRPr="00F65674" w:rsidRDefault="00355854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Н</w:t>
      </w:r>
      <w:r w:rsidR="000D0B75" w:rsidRPr="00F65674">
        <w:rPr>
          <w:rFonts w:ascii="Times New Roman" w:hAnsi="Times New Roman"/>
          <w:b/>
          <w:sz w:val="28"/>
          <w:szCs w:val="28"/>
        </w:rPr>
        <w:t>ауков</w:t>
      </w:r>
      <w:r w:rsidR="00DD5943" w:rsidRPr="00F65674">
        <w:rPr>
          <w:rFonts w:ascii="Times New Roman" w:hAnsi="Times New Roman"/>
          <w:b/>
          <w:sz w:val="28"/>
          <w:szCs w:val="28"/>
        </w:rPr>
        <w:t>і</w:t>
      </w:r>
      <w:r w:rsidR="000D0B75" w:rsidRPr="00F65674">
        <w:rPr>
          <w:rFonts w:ascii="Times New Roman" w:hAnsi="Times New Roman"/>
          <w:b/>
          <w:sz w:val="28"/>
          <w:szCs w:val="28"/>
        </w:rPr>
        <w:t xml:space="preserve"> школ</w:t>
      </w:r>
      <w:r w:rsidR="00DD5943" w:rsidRPr="00F65674">
        <w:rPr>
          <w:rFonts w:ascii="Times New Roman" w:hAnsi="Times New Roman"/>
          <w:b/>
          <w:sz w:val="28"/>
          <w:szCs w:val="28"/>
        </w:rPr>
        <w:t>и</w:t>
      </w:r>
      <w:r w:rsidRPr="00F65674">
        <w:rPr>
          <w:rFonts w:ascii="Times New Roman" w:hAnsi="Times New Roman"/>
          <w:b/>
          <w:sz w:val="28"/>
          <w:szCs w:val="28"/>
        </w:rPr>
        <w:t xml:space="preserve"> кафедри та</w:t>
      </w:r>
      <w:r w:rsidR="000D0B75" w:rsidRPr="00F65674">
        <w:rPr>
          <w:rFonts w:ascii="Times New Roman" w:hAnsi="Times New Roman"/>
          <w:b/>
          <w:sz w:val="28"/>
          <w:szCs w:val="28"/>
        </w:rPr>
        <w:t xml:space="preserve"> ї</w:t>
      </w:r>
      <w:r w:rsidR="00DD5943" w:rsidRPr="00F65674">
        <w:rPr>
          <w:rFonts w:ascii="Times New Roman" w:hAnsi="Times New Roman"/>
          <w:b/>
          <w:sz w:val="28"/>
          <w:szCs w:val="28"/>
        </w:rPr>
        <w:t>х</w:t>
      </w:r>
      <w:r w:rsidR="000D0B75" w:rsidRPr="00F65674">
        <w:rPr>
          <w:rFonts w:ascii="Times New Roman" w:hAnsi="Times New Roman"/>
          <w:b/>
          <w:sz w:val="28"/>
          <w:szCs w:val="28"/>
        </w:rPr>
        <w:t xml:space="preserve"> розвиток</w:t>
      </w:r>
      <w:r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Пріоритетні напрями наукових досліджень кафедри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Інформація про науково-дослідні роботи, що виконуються на кафедрі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355854" w:rsidRPr="00F65674" w:rsidRDefault="00355854" w:rsidP="00AE73F4">
      <w:pPr>
        <w:pStyle w:val="af3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355854" w:rsidRPr="00F65674" w:rsidRDefault="00355854" w:rsidP="00AC0125">
      <w:pPr>
        <w:pStyle w:val="af3"/>
        <w:numPr>
          <w:ilvl w:val="1"/>
          <w:numId w:val="6"/>
        </w:numPr>
        <w:tabs>
          <w:tab w:val="left" w:pos="1134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Інформація про науково-дослідні роботи, що фінансуються за рахунок державного бюджету</w:t>
      </w:r>
      <w:r w:rsidR="00DD5943" w:rsidRPr="00F65674">
        <w:rPr>
          <w:rFonts w:ascii="Times New Roman" w:hAnsi="Times New Roman"/>
          <w:b/>
          <w:sz w:val="28"/>
          <w:szCs w:val="28"/>
        </w:rPr>
        <w:t xml:space="preserve"> (у тому числі НДР молодих вчених)</w:t>
      </w:r>
      <w:r w:rsidRPr="00F65674">
        <w:rPr>
          <w:rFonts w:ascii="Times New Roman" w:hAnsi="Times New Roman"/>
          <w:b/>
          <w:sz w:val="28"/>
          <w:szCs w:val="28"/>
        </w:rPr>
        <w:t>.</w:t>
      </w:r>
    </w:p>
    <w:p w:rsidR="00355854" w:rsidRPr="00F65674" w:rsidRDefault="00355854" w:rsidP="00AE73F4">
      <w:pPr>
        <w:ind w:left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Інформацію надати у наступному вигляді: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Кафедра ________________________________________________________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Назва НДР: 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Номер державної реєстрації: 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Науковий керівник: 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Етап (вказати чи тема завершена, перехідна, який рік виконується):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Термін виконання: з ______________________ по ____________________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Наукові результати</w:t>
      </w:r>
      <w:r w:rsidR="00722D54" w:rsidRPr="00F65674">
        <w:rPr>
          <w:sz w:val="24"/>
          <w:szCs w:val="24"/>
          <w:lang w:val="uk-UA"/>
        </w:rPr>
        <w:t xml:space="preserve"> (вказується, що розроблено, досліджено, доведено, оцінено тощо </w:t>
      </w:r>
      <w:r w:rsidR="00581D4F" w:rsidRPr="00F65674">
        <w:rPr>
          <w:sz w:val="24"/>
          <w:szCs w:val="24"/>
          <w:lang w:val="uk-UA"/>
        </w:rPr>
        <w:t>та</w:t>
      </w:r>
      <w:r w:rsidR="00722D54" w:rsidRPr="00F65674">
        <w:rPr>
          <w:sz w:val="24"/>
          <w:szCs w:val="24"/>
          <w:lang w:val="uk-UA"/>
        </w:rPr>
        <w:t xml:space="preserve"> яке це має значення для економіки та розвитку науки</w:t>
      </w:r>
      <w:r w:rsidR="00581D4F" w:rsidRPr="00F65674">
        <w:rPr>
          <w:sz w:val="24"/>
          <w:szCs w:val="24"/>
          <w:lang w:val="uk-UA"/>
        </w:rPr>
        <w:t>)</w:t>
      </w:r>
      <w:r w:rsidRPr="00F65674">
        <w:rPr>
          <w:sz w:val="24"/>
          <w:szCs w:val="24"/>
          <w:lang w:val="uk-UA"/>
        </w:rPr>
        <w:t xml:space="preserve">, отримані у звітному періоді (для перехідних тем) / за весь період виконання </w:t>
      </w:r>
      <w:r w:rsidR="00581D4F" w:rsidRPr="00F65674">
        <w:rPr>
          <w:sz w:val="24"/>
          <w:szCs w:val="24"/>
          <w:lang w:val="uk-UA"/>
        </w:rPr>
        <w:t xml:space="preserve">роботи </w:t>
      </w:r>
      <w:r w:rsidRPr="00F65674">
        <w:rPr>
          <w:sz w:val="24"/>
          <w:szCs w:val="24"/>
          <w:lang w:val="uk-UA"/>
        </w:rPr>
        <w:t>(для завершених тем)</w:t>
      </w:r>
      <w:r w:rsidR="00581D4F" w:rsidRPr="00F65674">
        <w:rPr>
          <w:sz w:val="24"/>
          <w:szCs w:val="24"/>
          <w:lang w:val="uk-UA"/>
        </w:rPr>
        <w:t xml:space="preserve"> - до </w:t>
      </w:r>
      <w:r w:rsidR="00580638" w:rsidRPr="00F65674">
        <w:rPr>
          <w:sz w:val="24"/>
          <w:szCs w:val="24"/>
          <w:lang w:val="uk-UA"/>
        </w:rPr>
        <w:t>2</w:t>
      </w:r>
      <w:r w:rsidR="00581D4F" w:rsidRPr="00F65674">
        <w:rPr>
          <w:sz w:val="24"/>
          <w:szCs w:val="24"/>
          <w:lang w:val="uk-UA"/>
        </w:rPr>
        <w:t>0 рядків тексту</w:t>
      </w:r>
      <w:r w:rsidRPr="00F65674">
        <w:rPr>
          <w:sz w:val="24"/>
          <w:szCs w:val="24"/>
          <w:lang w:val="uk-UA"/>
        </w:rPr>
        <w:t>: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Кількість публікацій по темі за звітний період (для перехідних тем) / за весь період </w:t>
      </w:r>
      <w:r w:rsidR="00D611F2" w:rsidRPr="00F65674">
        <w:rPr>
          <w:sz w:val="24"/>
          <w:szCs w:val="24"/>
          <w:lang w:val="uk-UA"/>
        </w:rPr>
        <w:t>виконання (для завершених тем):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Кількість захищених дисертацій за темою дослідження за звітний період (для перехідних тем) / за весь період виконання (для завершених тем):: </w:t>
      </w:r>
    </w:p>
    <w:p w:rsidR="00355854" w:rsidRPr="00F6567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кандидатські - ____;</w:t>
      </w:r>
    </w:p>
    <w:p w:rsidR="00355854" w:rsidRPr="00F65674" w:rsidRDefault="00355854" w:rsidP="00AE73F4">
      <w:pPr>
        <w:ind w:left="567" w:hanging="567"/>
        <w:jc w:val="both"/>
        <w:rPr>
          <w:b/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докторські - ______.</w:t>
      </w:r>
    </w:p>
    <w:p w:rsidR="00355854" w:rsidRPr="00F65674" w:rsidRDefault="00355854" w:rsidP="00AE73F4">
      <w:pPr>
        <w:ind w:left="567" w:hanging="567"/>
        <w:jc w:val="both"/>
        <w:rPr>
          <w:b/>
          <w:sz w:val="26"/>
          <w:szCs w:val="26"/>
          <w:lang w:val="uk-UA"/>
        </w:rPr>
      </w:pPr>
    </w:p>
    <w:p w:rsidR="000D0B75" w:rsidRPr="00F65674" w:rsidRDefault="000D0B75" w:rsidP="00AC0125">
      <w:pPr>
        <w:pStyle w:val="af3"/>
        <w:numPr>
          <w:ilvl w:val="1"/>
          <w:numId w:val="6"/>
        </w:numPr>
        <w:tabs>
          <w:tab w:val="left" w:pos="1276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 xml:space="preserve">Інформація про </w:t>
      </w:r>
      <w:r w:rsidR="00355854" w:rsidRPr="00F65674">
        <w:rPr>
          <w:rFonts w:ascii="Times New Roman" w:hAnsi="Times New Roman"/>
          <w:b/>
          <w:sz w:val="28"/>
          <w:szCs w:val="28"/>
        </w:rPr>
        <w:t xml:space="preserve">ініціативні </w:t>
      </w:r>
      <w:r w:rsidRPr="00F65674">
        <w:rPr>
          <w:rFonts w:ascii="Times New Roman" w:hAnsi="Times New Roman"/>
          <w:b/>
          <w:sz w:val="28"/>
          <w:szCs w:val="28"/>
        </w:rPr>
        <w:t>науково-дослідні роботи, що виконуються у межах робочого часу викладачів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ind w:left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Інформацію надати у наступному вигляді: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Кафедра ________________________________________________________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Назва ініціативної НДР: 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Номер державної реєстрації: 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Науковий керівник: 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Етап (вказати чи тема завершена, перехідна, який рік виконується):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Термін виконання: з ______________________ по ____________________</w:t>
      </w:r>
    </w:p>
    <w:p w:rsidR="00581D4F" w:rsidRPr="00F65674" w:rsidRDefault="00581D4F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Наукові результати (вказується, що розроблено, досліджено, доведено, оцінено тощо та яке це має значення для економіки та розвитку науки), отримані у звітному періоді (для перехідних тем) / за весь період виконання роботи (для завершених тем) - до </w:t>
      </w:r>
      <w:r w:rsidR="00580638" w:rsidRPr="00F65674">
        <w:rPr>
          <w:sz w:val="24"/>
          <w:szCs w:val="24"/>
          <w:lang w:val="uk-UA"/>
        </w:rPr>
        <w:t>2</w:t>
      </w:r>
      <w:r w:rsidRPr="00F65674">
        <w:rPr>
          <w:sz w:val="24"/>
          <w:szCs w:val="24"/>
          <w:lang w:val="uk-UA"/>
        </w:rPr>
        <w:t>0 рядків тексту: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Кількість публікацій по темі за звітний період (для перехідних тем) / за весь період виконання (для завершених тем)::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 xml:space="preserve">Кількість захищених дисертацій за темою дослідження за звітний період (для перехідних тем) / за весь період виконання (для завершених тем):: </w:t>
      </w:r>
    </w:p>
    <w:p w:rsidR="000D0B75" w:rsidRPr="00F6567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кандидатські - ____;</w:t>
      </w:r>
    </w:p>
    <w:p w:rsidR="000D0B75" w:rsidRPr="00F65674" w:rsidRDefault="000D0B75" w:rsidP="00AE73F4">
      <w:pPr>
        <w:ind w:left="567" w:hanging="567"/>
        <w:jc w:val="both"/>
        <w:rPr>
          <w:b/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докторські - ______</w:t>
      </w:r>
      <w:r w:rsidR="00936004" w:rsidRPr="00F65674">
        <w:rPr>
          <w:sz w:val="24"/>
          <w:szCs w:val="24"/>
          <w:lang w:val="uk-UA"/>
        </w:rPr>
        <w:t>.</w:t>
      </w:r>
    </w:p>
    <w:p w:rsidR="000D0B75" w:rsidRPr="00F65674" w:rsidRDefault="000D0B75" w:rsidP="00AE73F4">
      <w:pPr>
        <w:ind w:left="567" w:hanging="567"/>
        <w:jc w:val="both"/>
        <w:rPr>
          <w:b/>
          <w:sz w:val="24"/>
          <w:szCs w:val="24"/>
          <w:lang w:val="uk-UA"/>
        </w:rPr>
      </w:pPr>
    </w:p>
    <w:p w:rsidR="000D0B75" w:rsidRPr="00F65674" w:rsidRDefault="000D0B75" w:rsidP="00AC0125">
      <w:pPr>
        <w:pStyle w:val="af3"/>
        <w:numPr>
          <w:ilvl w:val="1"/>
          <w:numId w:val="6"/>
        </w:numPr>
        <w:tabs>
          <w:tab w:val="left" w:pos="1276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 xml:space="preserve">Інформація про </w:t>
      </w:r>
      <w:r w:rsidR="00936004" w:rsidRPr="00F65674">
        <w:rPr>
          <w:rFonts w:ascii="Times New Roman" w:hAnsi="Times New Roman"/>
          <w:b/>
          <w:sz w:val="28"/>
          <w:szCs w:val="28"/>
        </w:rPr>
        <w:t>госпдоговір</w:t>
      </w:r>
      <w:r w:rsidRPr="00F65674">
        <w:rPr>
          <w:rFonts w:ascii="Times New Roman" w:hAnsi="Times New Roman"/>
          <w:b/>
          <w:sz w:val="28"/>
          <w:szCs w:val="28"/>
        </w:rPr>
        <w:t>ні науково-дослідні роботи</w:t>
      </w:r>
      <w:r w:rsidR="00355854" w:rsidRPr="00F65674">
        <w:rPr>
          <w:rFonts w:ascii="Times New Roman" w:hAnsi="Times New Roman"/>
          <w:b/>
          <w:sz w:val="28"/>
          <w:szCs w:val="28"/>
        </w:rPr>
        <w:t xml:space="preserve"> та вітчизняні гранти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tabs>
          <w:tab w:val="left" w:pos="1276"/>
        </w:tabs>
        <w:ind w:left="567"/>
        <w:jc w:val="both"/>
        <w:rPr>
          <w:b/>
          <w:sz w:val="28"/>
          <w:szCs w:val="28"/>
          <w:lang w:val="uk-UA"/>
        </w:rPr>
      </w:pPr>
    </w:p>
    <w:p w:rsidR="00330281" w:rsidRPr="00F65674" w:rsidRDefault="000D0B75" w:rsidP="00AC0125">
      <w:pPr>
        <w:pStyle w:val="af3"/>
        <w:numPr>
          <w:ilvl w:val="1"/>
          <w:numId w:val="6"/>
        </w:numPr>
        <w:tabs>
          <w:tab w:val="left" w:pos="1276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Інформація про наукові гранти, за якими працювали науковці кафедри, що фінансувались закордонними організаціями</w:t>
      </w:r>
      <w:r w:rsidR="005D627B" w:rsidRPr="00F6567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0A188D" w:rsidRPr="00F65674" w:rsidRDefault="000A188D" w:rsidP="000A188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4"/>
          <w:szCs w:val="24"/>
          <w:lang w:val="uk-UA" w:eastAsia="en-US"/>
        </w:rPr>
      </w:pPr>
      <w:r w:rsidRPr="00F65674">
        <w:rPr>
          <w:rFonts w:eastAsiaTheme="minorHAnsi"/>
          <w:color w:val="000000"/>
          <w:sz w:val="24"/>
          <w:szCs w:val="24"/>
          <w:lang w:val="uk-UA" w:eastAsia="en-US"/>
        </w:rPr>
        <w:t xml:space="preserve">За винятком </w:t>
      </w:r>
      <w:r w:rsidR="009C5F1F" w:rsidRPr="00F65674">
        <w:rPr>
          <w:rFonts w:eastAsiaTheme="minorHAnsi"/>
          <w:color w:val="000000"/>
          <w:sz w:val="24"/>
          <w:szCs w:val="24"/>
          <w:lang w:val="uk-UA" w:eastAsia="en-US"/>
        </w:rPr>
        <w:t xml:space="preserve">проектів </w:t>
      </w:r>
      <w:r w:rsidRPr="00F65674">
        <w:rPr>
          <w:rFonts w:eastAsiaTheme="minorHAnsi"/>
          <w:sz w:val="24"/>
          <w:szCs w:val="24"/>
          <w:lang w:val="uk-UA" w:eastAsia="en-US"/>
        </w:rPr>
        <w:t>розвитку потенціалу вищої освіти</w:t>
      </w:r>
      <w:r w:rsidR="00DA2D04" w:rsidRPr="00F65674">
        <w:rPr>
          <w:rFonts w:eastAsiaTheme="minorHAnsi"/>
          <w:sz w:val="24"/>
          <w:szCs w:val="24"/>
          <w:lang w:val="uk-UA" w:eastAsia="en-US"/>
        </w:rPr>
        <w:t xml:space="preserve"> та академічної мобільності</w:t>
      </w:r>
      <w:r w:rsidR="00580638" w:rsidRPr="00F65674">
        <w:rPr>
          <w:rFonts w:eastAsiaTheme="minorHAnsi"/>
          <w:sz w:val="24"/>
          <w:szCs w:val="24"/>
          <w:lang w:val="uk-UA" w:eastAsia="en-US"/>
        </w:rPr>
        <w:t>,</w:t>
      </w:r>
      <w:r w:rsidRPr="00F65674">
        <w:rPr>
          <w:rFonts w:eastAsiaTheme="minorHAnsi"/>
          <w:sz w:val="24"/>
          <w:szCs w:val="24"/>
          <w:lang w:val="uk-UA" w:eastAsia="en-US"/>
        </w:rPr>
        <w:t xml:space="preserve"> наприклад, інфраструктурні гранти Еразмус+ тощо. </w:t>
      </w:r>
      <w:r w:rsidRPr="00F65674">
        <w:rPr>
          <w:color w:val="333333"/>
          <w:sz w:val="24"/>
          <w:szCs w:val="24"/>
          <w:shd w:val="clear" w:color="auto" w:fill="FFFFFF"/>
          <w:lang w:val="uk-UA"/>
        </w:rPr>
        <w:t>Інформація має корелювати з даними таблиці 1</w:t>
      </w:r>
      <w:r w:rsidR="00130225" w:rsidRPr="00F65674">
        <w:rPr>
          <w:color w:val="333333"/>
          <w:sz w:val="24"/>
          <w:szCs w:val="24"/>
          <w:shd w:val="clear" w:color="auto" w:fill="FFFFFF"/>
          <w:lang w:val="uk-UA"/>
        </w:rPr>
        <w:t>2</w:t>
      </w:r>
      <w:r w:rsidRPr="00F65674">
        <w:rPr>
          <w:color w:val="333333"/>
          <w:sz w:val="24"/>
          <w:szCs w:val="24"/>
          <w:shd w:val="clear" w:color="auto" w:fill="FFFFFF"/>
          <w:lang w:val="uk-UA"/>
        </w:rPr>
        <w:t xml:space="preserve"> частини 2 звіту</w:t>
      </w:r>
    </w:p>
    <w:p w:rsidR="00CC2F7B" w:rsidRPr="00F65674" w:rsidRDefault="00CC2F7B" w:rsidP="00AE73F4">
      <w:pPr>
        <w:tabs>
          <w:tab w:val="left" w:pos="1276"/>
        </w:tabs>
        <w:ind w:left="567"/>
        <w:jc w:val="both"/>
        <w:rPr>
          <w:b/>
          <w:sz w:val="28"/>
          <w:szCs w:val="28"/>
          <w:lang w:val="uk-UA"/>
        </w:rPr>
      </w:pPr>
    </w:p>
    <w:p w:rsidR="006B3658" w:rsidRPr="00F65674" w:rsidRDefault="006B3658" w:rsidP="00AE73F4">
      <w:pPr>
        <w:tabs>
          <w:tab w:val="left" w:pos="1276"/>
        </w:tabs>
        <w:ind w:left="567"/>
        <w:jc w:val="both"/>
        <w:rPr>
          <w:b/>
          <w:sz w:val="28"/>
          <w:szCs w:val="28"/>
          <w:lang w:val="uk-UA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tabs>
          <w:tab w:val="left" w:pos="1276"/>
        </w:tabs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Високоефективна наукова, науково-технічна та інноваційна діяльність кафедри, в тому числі впровадження результатів наукових досліджень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355854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формі.</w:t>
      </w:r>
    </w:p>
    <w:p w:rsidR="000D0B75" w:rsidRPr="00F65674" w:rsidRDefault="00355854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підготовки матеріалів для проведення державної атестації Університету у частині провадження наукової (науково-технічної) діяльності просимо з</w:t>
      </w:r>
      <w:r w:rsidR="000D0B75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 наявност</w:t>
      </w:r>
      <w:r w:rsidR="00330281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 навести</w:t>
      </w:r>
      <w:r w:rsidR="005D627B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важливу інформацію про </w:t>
      </w:r>
      <w:r w:rsidR="00330281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результат</w:t>
      </w:r>
      <w:r w:rsidR="005D627B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330281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проведених </w:t>
      </w:r>
      <w:r w:rsidR="000D0B75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маркетингових досліджень щодо просування отриманих результатів </w:t>
      </w:r>
      <w:r w:rsidR="00580638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НДР </w:t>
      </w:r>
      <w:r w:rsidR="000D0B75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український та світовий рівні, визначити потенційних замовників, навести перелік реальних замовників, з якими вже встановлено попередні договірні відносини</w:t>
      </w:r>
      <w:r w:rsidR="00330281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F6567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Наукове та науково-технічне співробітництво</w:t>
      </w:r>
      <w:r w:rsidR="00D611F2" w:rsidRPr="00F65674">
        <w:rPr>
          <w:rFonts w:ascii="Times New Roman" w:hAnsi="Times New Roman"/>
          <w:b/>
          <w:sz w:val="28"/>
          <w:szCs w:val="28"/>
        </w:rPr>
        <w:t xml:space="preserve"> </w:t>
      </w:r>
      <w:r w:rsidRPr="00F65674">
        <w:rPr>
          <w:rFonts w:ascii="Times New Roman" w:hAnsi="Times New Roman"/>
          <w:b/>
          <w:sz w:val="28"/>
          <w:szCs w:val="28"/>
        </w:rPr>
        <w:t>із закордонними організаціями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b/>
          <w:szCs w:val="26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Надати у текстовому вигляді загальну інформацію про стан міжнародного наукового співробітництва </w:t>
      </w:r>
      <w:r w:rsidR="005D627B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кафедри, </w:t>
      </w: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характеристику </w:t>
      </w:r>
      <w:r w:rsidR="005D627B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його </w:t>
      </w: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основних напрямків, приклади успішної реалізації та перспективи розвитку</w:t>
      </w:r>
      <w:r w:rsidR="00330281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Інформація має корелювати з даними </w:t>
      </w:r>
      <w:r w:rsidR="005D627B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 w:rsidR="00130225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аблиці 11</w:t>
      </w:r>
      <w:r w:rsidR="00330281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частини 2 звіту</w:t>
      </w:r>
      <w:r w:rsidR="00AE73F4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F6567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Одержання конкурентоспроможних наукових і науково-прикладних результатів.</w:t>
      </w: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170D28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результатами виконання НДР</w:t>
      </w:r>
      <w:r w:rsidR="005D627B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C7462" w:rsidRPr="00F65674" w:rsidRDefault="000C7462" w:rsidP="00AE73F4">
      <w:pPr>
        <w:pStyle w:val="af3"/>
        <w:spacing w:before="0"/>
        <w:ind w:firstLine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Застосування нових наукових, науково-технічних знань у навчальному процесі</w:t>
      </w:r>
      <w:r w:rsidR="00555016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170D28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F6567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Cs w:val="26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Підготовка наукових кадрів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E8788E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F65674" w:rsidRDefault="000D0B75" w:rsidP="00AE73F4">
      <w:pPr>
        <w:pStyle w:val="23"/>
        <w:spacing w:after="0" w:line="240" w:lineRule="auto"/>
        <w:ind w:left="0" w:firstLine="567"/>
        <w:rPr>
          <w:color w:val="333333"/>
          <w:sz w:val="24"/>
          <w:szCs w:val="24"/>
          <w:shd w:val="clear" w:color="auto" w:fill="FFFFFF"/>
          <w:lang w:val="uk-UA"/>
        </w:rPr>
      </w:pPr>
      <w:r w:rsidRPr="00F65674">
        <w:rPr>
          <w:color w:val="333333"/>
          <w:sz w:val="24"/>
          <w:szCs w:val="24"/>
          <w:shd w:val="clear" w:color="auto" w:fill="FFFFFF"/>
          <w:lang w:val="uk-UA"/>
        </w:rPr>
        <w:t>Надати за наявності</w:t>
      </w:r>
      <w:r w:rsidR="00D611F2" w:rsidRPr="00F65674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F65674">
        <w:rPr>
          <w:color w:val="333333"/>
          <w:sz w:val="24"/>
          <w:szCs w:val="24"/>
          <w:shd w:val="clear" w:color="auto" w:fill="FFFFFF"/>
          <w:lang w:val="uk-UA"/>
        </w:rPr>
        <w:t>перелік захищених кандидатських та докторських дисертацій</w:t>
      </w:r>
      <w:r w:rsidR="00E8788E" w:rsidRPr="00F65674">
        <w:rPr>
          <w:color w:val="333333"/>
          <w:sz w:val="24"/>
          <w:szCs w:val="24"/>
          <w:shd w:val="clear" w:color="auto" w:fill="FFFFFF"/>
          <w:lang w:val="uk-UA"/>
        </w:rPr>
        <w:t>.</w:t>
      </w:r>
    </w:p>
    <w:p w:rsidR="000D0B75" w:rsidRPr="00F65674" w:rsidRDefault="000D0B75" w:rsidP="00AE73F4">
      <w:pPr>
        <w:pStyle w:val="af3"/>
        <w:spacing w:before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Результативні показники наукових та науково-технічних робіт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sz w:val="24"/>
          <w:szCs w:val="24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Надати перелік створеної науково-технічної продукції (та зазначити за наявності її впровадження у виробництво та навчальний процес)</w:t>
      </w:r>
      <w:r w:rsidRPr="00F65674">
        <w:rPr>
          <w:rFonts w:ascii="Times New Roman" w:hAnsi="Times New Roman"/>
          <w:sz w:val="24"/>
          <w:szCs w:val="24"/>
        </w:rPr>
        <w:t>:</w:t>
      </w:r>
    </w:p>
    <w:p w:rsidR="000D0B75" w:rsidRPr="00F6567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 xml:space="preserve">– </w:t>
      </w:r>
      <w:r w:rsidRPr="00F65674">
        <w:rPr>
          <w:bCs/>
          <w:sz w:val="24"/>
          <w:szCs w:val="24"/>
          <w:lang w:val="uk-UA" w:eastAsia="uk-UA"/>
        </w:rPr>
        <w:t>нових технологій</w:t>
      </w:r>
    </w:p>
    <w:p w:rsidR="000D0B75" w:rsidRPr="00F6567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 xml:space="preserve">– </w:t>
      </w:r>
      <w:r w:rsidRPr="00F65674">
        <w:rPr>
          <w:bCs/>
          <w:sz w:val="24"/>
          <w:szCs w:val="24"/>
          <w:lang w:val="uk-UA" w:eastAsia="uk-UA"/>
        </w:rPr>
        <w:t>методів, теорій</w:t>
      </w:r>
    </w:p>
    <w:p w:rsidR="000D0B75" w:rsidRPr="00F6567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 xml:space="preserve">– </w:t>
      </w:r>
      <w:r w:rsidRPr="00F65674">
        <w:rPr>
          <w:bCs/>
          <w:sz w:val="24"/>
          <w:szCs w:val="24"/>
          <w:lang w:val="uk-UA" w:eastAsia="uk-UA"/>
        </w:rPr>
        <w:t>інше</w:t>
      </w:r>
      <w:r w:rsidR="00B65B49" w:rsidRPr="00F65674">
        <w:rPr>
          <w:bCs/>
          <w:sz w:val="24"/>
          <w:szCs w:val="24"/>
          <w:lang w:val="uk-UA" w:eastAsia="uk-UA"/>
        </w:rPr>
        <w:t>.</w:t>
      </w:r>
    </w:p>
    <w:p w:rsidR="000D0B75" w:rsidRPr="00F65674" w:rsidRDefault="006B3658" w:rsidP="006B3658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має корелювати з пунктами</w:t>
      </w:r>
      <w:r w:rsidR="00994F54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E0DC9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10.2, 10</w:t>
      </w: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.4</w:t>
      </w:r>
      <w:r w:rsidR="007E0DC9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.6 </w:t>
      </w: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частини 4 звіту.</w:t>
      </w:r>
    </w:p>
    <w:p w:rsidR="006B3658" w:rsidRPr="00F65674" w:rsidRDefault="006B3658" w:rsidP="006B3658">
      <w:pPr>
        <w:pStyle w:val="af3"/>
        <w:spacing w:before="0"/>
        <w:jc w:val="both"/>
        <w:rPr>
          <w:rFonts w:ascii="Times New Roman" w:hAnsi="Times New Roman"/>
          <w:b/>
          <w:szCs w:val="26"/>
        </w:rPr>
      </w:pPr>
    </w:p>
    <w:p w:rsidR="006B3658" w:rsidRPr="00F65674" w:rsidRDefault="006B3658" w:rsidP="006B3658">
      <w:pPr>
        <w:pStyle w:val="af3"/>
        <w:spacing w:before="0"/>
        <w:jc w:val="both"/>
        <w:rPr>
          <w:rFonts w:ascii="Times New Roman" w:hAnsi="Times New Roman"/>
          <w:b/>
          <w:szCs w:val="26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lastRenderedPageBreak/>
        <w:t>Наукова робота студентів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E8788E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F65674" w:rsidRDefault="00A10D15" w:rsidP="00AE73F4">
      <w:pPr>
        <w:pStyle w:val="af3"/>
        <w:spacing w:before="0"/>
        <w:jc w:val="both"/>
        <w:rPr>
          <w:rFonts w:ascii="Times New Roman" w:hAnsi="Times New Roman"/>
          <w:sz w:val="24"/>
          <w:szCs w:val="24"/>
        </w:rPr>
      </w:pPr>
      <w:r w:rsidRPr="00F65674">
        <w:rPr>
          <w:rFonts w:ascii="Times New Roman" w:hAnsi="Times New Roman"/>
          <w:sz w:val="24"/>
          <w:szCs w:val="24"/>
        </w:rPr>
        <w:t>Зазначити внутрішні стимулюючі заходи та відзнаки для студентів та молодих вчених</w:t>
      </w:r>
      <w:r w:rsidR="00D46FB2" w:rsidRPr="00F65674">
        <w:rPr>
          <w:rFonts w:ascii="Times New Roman" w:hAnsi="Times New Roman"/>
          <w:sz w:val="24"/>
          <w:szCs w:val="24"/>
        </w:rPr>
        <w:t>.</w:t>
      </w:r>
    </w:p>
    <w:p w:rsidR="00A10D15" w:rsidRPr="00F65674" w:rsidRDefault="00A10D15" w:rsidP="00AE73F4">
      <w:pPr>
        <w:pStyle w:val="af3"/>
        <w:spacing w:before="0"/>
        <w:ind w:firstLine="284"/>
        <w:jc w:val="both"/>
        <w:rPr>
          <w:rFonts w:ascii="Times New Roman" w:hAnsi="Times New Roman"/>
          <w:b/>
          <w:szCs w:val="26"/>
        </w:rPr>
      </w:pPr>
    </w:p>
    <w:p w:rsidR="000D0B75" w:rsidRPr="00F6567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65674">
        <w:rPr>
          <w:rFonts w:ascii="Times New Roman" w:hAnsi="Times New Roman"/>
          <w:b/>
          <w:sz w:val="28"/>
          <w:szCs w:val="28"/>
        </w:rPr>
        <w:t>Відомості про науково-дослідну роботу та інноваційну діяльність молодих учених</w:t>
      </w:r>
      <w:r w:rsidR="00E8788E" w:rsidRPr="00F65674">
        <w:rPr>
          <w:rFonts w:ascii="Times New Roman" w:hAnsi="Times New Roman"/>
          <w:b/>
          <w:sz w:val="28"/>
          <w:szCs w:val="28"/>
        </w:rPr>
        <w:t>.</w:t>
      </w:r>
    </w:p>
    <w:p w:rsidR="000D0B75" w:rsidRPr="00F65674" w:rsidRDefault="00722D54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</w:t>
      </w:r>
      <w:r w:rsidR="000D0B75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ається у довільній формі</w:t>
      </w:r>
      <w:r w:rsidR="00E8788E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443C57" w:rsidRPr="00F65674" w:rsidRDefault="00443C57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0D0B75" w:rsidRPr="00F65674" w:rsidRDefault="000D0B75" w:rsidP="00AE73F4">
      <w:pPr>
        <w:pStyle w:val="af3"/>
        <w:spacing w:before="0"/>
        <w:jc w:val="both"/>
        <w:rPr>
          <w:rFonts w:ascii="Times New Roman" w:hAnsi="Times New Roman"/>
          <w:sz w:val="24"/>
          <w:szCs w:val="24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Надати за наявності перелік молодих вчених, які отримували премії</w:t>
      </w:r>
      <w:r w:rsidRPr="00F65674">
        <w:rPr>
          <w:rFonts w:ascii="Times New Roman" w:hAnsi="Times New Roman"/>
          <w:sz w:val="24"/>
          <w:szCs w:val="24"/>
        </w:rPr>
        <w:t>:</w:t>
      </w:r>
    </w:p>
    <w:p w:rsidR="000D0B75" w:rsidRPr="00F65674" w:rsidRDefault="000D0B75" w:rsidP="00AC0125">
      <w:pPr>
        <w:pStyle w:val="aff0"/>
        <w:numPr>
          <w:ilvl w:val="0"/>
          <w:numId w:val="8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>гранти Президента України для підтримки наукових досліджень молодих вчених</w:t>
      </w:r>
    </w:p>
    <w:p w:rsidR="000D0B75" w:rsidRPr="00F65674" w:rsidRDefault="000D0B75" w:rsidP="00AC0125">
      <w:pPr>
        <w:pStyle w:val="aff0"/>
        <w:numPr>
          <w:ilvl w:val="0"/>
          <w:numId w:val="8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bCs/>
          <w:sz w:val="24"/>
          <w:szCs w:val="24"/>
          <w:lang w:val="uk-UA" w:eastAsia="uk-UA"/>
        </w:rPr>
        <w:t xml:space="preserve">гранти </w:t>
      </w:r>
      <w:r w:rsidRPr="00F65674">
        <w:rPr>
          <w:sz w:val="24"/>
          <w:szCs w:val="24"/>
          <w:lang w:val="uk-UA" w:eastAsia="uk-UA"/>
        </w:rPr>
        <w:t>Президента України докторам наук для здійснення наукових досліджень</w:t>
      </w:r>
    </w:p>
    <w:p w:rsidR="000D0B75" w:rsidRPr="00F65674" w:rsidRDefault="000D0B75" w:rsidP="00AC0125">
      <w:pPr>
        <w:pStyle w:val="aff0"/>
        <w:numPr>
          <w:ilvl w:val="0"/>
          <w:numId w:val="8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 xml:space="preserve">щорічні </w:t>
      </w:r>
      <w:r w:rsidRPr="00F65674">
        <w:rPr>
          <w:bCs/>
          <w:sz w:val="24"/>
          <w:szCs w:val="24"/>
          <w:lang w:val="uk-UA" w:eastAsia="uk-UA"/>
        </w:rPr>
        <w:t>гранти</w:t>
      </w:r>
      <w:r w:rsidRPr="00F65674">
        <w:rPr>
          <w:sz w:val="24"/>
          <w:szCs w:val="24"/>
          <w:lang w:val="uk-UA" w:eastAsia="uk-UA"/>
        </w:rPr>
        <w:t xml:space="preserve"> Президента України для обдарованої молоді</w:t>
      </w:r>
    </w:p>
    <w:p w:rsidR="000D0B75" w:rsidRPr="00F6567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>щорічні премії Президента України для молодих вчених</w:t>
      </w:r>
    </w:p>
    <w:p w:rsidR="000D0B75" w:rsidRPr="00F6567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>премії Верховної Ради України найталановитішим молодим ученим в галузі фундаментальних і прикладних досліджень та науково-технічних розробок</w:t>
      </w:r>
    </w:p>
    <w:p w:rsidR="000D0B75" w:rsidRPr="00F6567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>премії Кабінету Міністрів України за особливі досягнення молоді у розбудові України</w:t>
      </w:r>
    </w:p>
    <w:p w:rsidR="000D0B75" w:rsidRPr="00F6567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>стипендії Верховної Ради України</w:t>
      </w:r>
    </w:p>
    <w:p w:rsidR="00443C57" w:rsidRPr="00F65674" w:rsidRDefault="00443C57" w:rsidP="00AE73F4">
      <w:pPr>
        <w:ind w:firstLine="567"/>
        <w:rPr>
          <w:sz w:val="24"/>
          <w:szCs w:val="24"/>
          <w:lang w:val="uk-UA" w:eastAsia="uk-UA"/>
        </w:rPr>
      </w:pPr>
    </w:p>
    <w:p w:rsidR="000D0B75" w:rsidRPr="00F6567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>Зазначити за наявності проекти, подані на конкурс молодих вчених.</w:t>
      </w:r>
    </w:p>
    <w:p w:rsidR="00443C57" w:rsidRPr="00F65674" w:rsidRDefault="00443C57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</w:p>
    <w:p w:rsidR="00725DDB" w:rsidRPr="00F65674" w:rsidRDefault="000D0B75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  <w:r w:rsidRPr="00F65674">
        <w:rPr>
          <w:sz w:val="24"/>
          <w:szCs w:val="24"/>
          <w:lang w:val="uk-UA" w:eastAsia="uk-UA"/>
        </w:rPr>
        <w:t xml:space="preserve">Молоді вчені </w:t>
      </w:r>
      <w:r w:rsidRPr="00F65674">
        <w:rPr>
          <w:sz w:val="24"/>
          <w:szCs w:val="24"/>
          <w:lang w:val="uk-UA"/>
        </w:rPr>
        <w:t>кафедри</w:t>
      </w:r>
      <w:r w:rsidRPr="00F65674">
        <w:rPr>
          <w:sz w:val="24"/>
          <w:szCs w:val="24"/>
          <w:lang w:val="uk-UA" w:eastAsia="uk-UA"/>
        </w:rPr>
        <w:t>, які є експертами у Експертній раді МОН або інших дорадчих органах</w:t>
      </w:r>
      <w:r w:rsidR="00E04E36" w:rsidRPr="00F65674">
        <w:rPr>
          <w:sz w:val="24"/>
          <w:szCs w:val="24"/>
          <w:lang w:val="uk-UA" w:eastAsia="uk-UA"/>
        </w:rPr>
        <w:t xml:space="preserve"> </w:t>
      </w:r>
      <w:r w:rsidRPr="00F65674">
        <w:rPr>
          <w:sz w:val="24"/>
          <w:szCs w:val="24"/>
          <w:lang w:val="uk-UA" w:eastAsia="uk-UA"/>
        </w:rPr>
        <w:t>(за наявності)</w:t>
      </w:r>
      <w:r w:rsidR="00E8788E" w:rsidRPr="00F65674">
        <w:rPr>
          <w:sz w:val="24"/>
          <w:szCs w:val="24"/>
          <w:lang w:val="uk-UA" w:eastAsia="uk-UA"/>
        </w:rPr>
        <w:t>.</w:t>
      </w:r>
    </w:p>
    <w:p w:rsidR="007E0DC9" w:rsidRPr="00F65674" w:rsidRDefault="007E0DC9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</w:p>
    <w:p w:rsidR="007E0DC9" w:rsidRPr="00F65674" w:rsidRDefault="007E0DC9" w:rsidP="007E0DC9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має корелювати з пунктами</w:t>
      </w:r>
      <w:r w:rsidR="00BD3DA9"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F656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5.13, 5.14, 5.15 частини 4 звіту.</w:t>
      </w:r>
    </w:p>
    <w:p w:rsidR="007E0DC9" w:rsidRPr="00F65674" w:rsidRDefault="007E0DC9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</w:p>
    <w:p w:rsidR="007E0DC9" w:rsidRPr="00F65674" w:rsidRDefault="007E0DC9" w:rsidP="00AE73F4">
      <w:pPr>
        <w:pStyle w:val="23"/>
        <w:spacing w:after="0" w:line="240" w:lineRule="auto"/>
        <w:ind w:left="0" w:firstLine="567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:rsidR="00725DDB" w:rsidRPr="00F65674" w:rsidRDefault="00725DDB" w:rsidP="00AE73F4">
      <w:pPr>
        <w:ind w:left="-180" w:firstLine="567"/>
        <w:jc w:val="both"/>
        <w:rPr>
          <w:sz w:val="24"/>
          <w:szCs w:val="24"/>
          <w:lang w:val="uk-UA"/>
        </w:rPr>
        <w:sectPr w:rsidR="00725DDB" w:rsidRPr="00F65674" w:rsidSect="00583B6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83B60" w:rsidRPr="00F65674" w:rsidRDefault="00583B60" w:rsidP="00583B60">
      <w:pPr>
        <w:jc w:val="center"/>
        <w:rPr>
          <w:b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lastRenderedPageBreak/>
        <w:t>ЧАСТИНА 2</w:t>
      </w:r>
    </w:p>
    <w:p w:rsidR="00583B60" w:rsidRPr="00F65674" w:rsidRDefault="00583B60" w:rsidP="00583B60">
      <w:pPr>
        <w:jc w:val="center"/>
        <w:rPr>
          <w:b/>
          <w:sz w:val="26"/>
          <w:szCs w:val="26"/>
          <w:lang w:val="uk-UA"/>
        </w:rPr>
      </w:pPr>
    </w:p>
    <w:p w:rsidR="00583B60" w:rsidRPr="00F65674" w:rsidRDefault="00583B60" w:rsidP="00583B60">
      <w:pPr>
        <w:jc w:val="center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6"/>
          <w:szCs w:val="26"/>
          <w:lang w:val="uk-UA"/>
        </w:rPr>
        <w:t>ВІДОМОСТІ ПРО НАУКОВУ ДІЯЛЬНІСТЬ КАФЕДРИ</w:t>
      </w:r>
    </w:p>
    <w:p w:rsidR="008D10C7" w:rsidRPr="00F65674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>Таблиця 1</w:t>
      </w:r>
    </w:p>
    <w:p w:rsidR="008D10C7" w:rsidRPr="00F65674" w:rsidRDefault="008D10C7" w:rsidP="008D10C7">
      <w:pPr>
        <w:jc w:val="center"/>
        <w:rPr>
          <w:b/>
          <w:sz w:val="24"/>
          <w:szCs w:val="24"/>
          <w:lang w:val="uk-UA"/>
        </w:rPr>
      </w:pPr>
      <w:r w:rsidRPr="00F65674">
        <w:rPr>
          <w:b/>
          <w:sz w:val="24"/>
          <w:szCs w:val="24"/>
          <w:lang w:val="uk-UA"/>
        </w:rPr>
        <w:t>ОСНОВНІ НАУКОВО-ОСВІТНІ ЗАХОДИ, ЩО ПРОВОДИЛИСЯ КАФЕДРОЮ У 202</w:t>
      </w:r>
      <w:r w:rsidR="009713B2" w:rsidRPr="00F65674">
        <w:rPr>
          <w:b/>
          <w:sz w:val="24"/>
          <w:szCs w:val="24"/>
          <w:lang w:val="uk-UA"/>
        </w:rPr>
        <w:t>2</w:t>
      </w:r>
      <w:r w:rsidRPr="00F65674">
        <w:rPr>
          <w:b/>
          <w:sz w:val="24"/>
          <w:szCs w:val="24"/>
          <w:lang w:val="uk-UA"/>
        </w:rPr>
        <w:t xml:space="preserve"> РОЦІ</w:t>
      </w:r>
    </w:p>
    <w:p w:rsidR="008D10C7" w:rsidRPr="00F65674" w:rsidRDefault="008D10C7" w:rsidP="008D10C7">
      <w:pPr>
        <w:jc w:val="center"/>
        <w:rPr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969"/>
        <w:gridCol w:w="2835"/>
        <w:gridCol w:w="2297"/>
        <w:gridCol w:w="2268"/>
        <w:gridCol w:w="2126"/>
        <w:gridCol w:w="1985"/>
      </w:tblGrid>
      <w:tr w:rsidR="0006704C" w:rsidRPr="00F65674" w:rsidTr="008F6D56">
        <w:tc>
          <w:tcPr>
            <w:tcW w:w="541" w:type="dxa"/>
            <w:shd w:val="clear" w:color="auto" w:fill="auto"/>
            <w:vAlign w:val="center"/>
          </w:tcPr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№</w:t>
            </w:r>
          </w:p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Вид заходу (міжнародний, всеукраїнський, інший)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Форма проведення заходу (онлайн, офлайн, інше)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Дата та місце проведення заходу</w:t>
            </w:r>
          </w:p>
        </w:tc>
        <w:tc>
          <w:tcPr>
            <w:tcW w:w="2126" w:type="dxa"/>
            <w:vAlign w:val="center"/>
          </w:tcPr>
          <w:p w:rsidR="0006704C" w:rsidRPr="00F65674" w:rsidRDefault="0043086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Співо</w:t>
            </w:r>
            <w:r w:rsidR="0006704C" w:rsidRPr="00F65674">
              <w:rPr>
                <w:sz w:val="24"/>
                <w:szCs w:val="24"/>
                <w:lang w:val="uk-UA"/>
              </w:rPr>
              <w:t>рганізатори</w:t>
            </w:r>
          </w:p>
        </w:tc>
        <w:tc>
          <w:tcPr>
            <w:tcW w:w="1985" w:type="dxa"/>
            <w:vAlign w:val="center"/>
          </w:tcPr>
          <w:p w:rsidR="0006704C" w:rsidRPr="00F65674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Кількість учасників заходу</w:t>
            </w:r>
          </w:p>
        </w:tc>
      </w:tr>
      <w:tr w:rsidR="0006704C" w:rsidRPr="00F65674" w:rsidTr="00A26C85">
        <w:tc>
          <w:tcPr>
            <w:tcW w:w="15021" w:type="dxa"/>
            <w:gridSpan w:val="7"/>
            <w:shd w:val="clear" w:color="auto" w:fill="auto"/>
          </w:tcPr>
          <w:p w:rsidR="0006704C" w:rsidRPr="00F65674" w:rsidRDefault="0006704C" w:rsidP="000670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Конференції</w:t>
            </w: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181EAB" w:rsidP="003C50A9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Якість життя та фізична підготовленість студентів в період воєнного стану</w:t>
            </w:r>
          </w:p>
        </w:tc>
        <w:tc>
          <w:tcPr>
            <w:tcW w:w="2835" w:type="dxa"/>
            <w:shd w:val="clear" w:color="auto" w:fill="auto"/>
          </w:tcPr>
          <w:p w:rsidR="0006704C" w:rsidRPr="00F65674" w:rsidRDefault="00181EAB" w:rsidP="003C50A9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кафедральна</w:t>
            </w:r>
          </w:p>
        </w:tc>
        <w:tc>
          <w:tcPr>
            <w:tcW w:w="2297" w:type="dxa"/>
            <w:shd w:val="clear" w:color="auto" w:fill="auto"/>
          </w:tcPr>
          <w:p w:rsidR="0006704C" w:rsidRPr="00F65674" w:rsidRDefault="00EE5D25" w:rsidP="00EE5D25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офлайн</w:t>
            </w:r>
          </w:p>
        </w:tc>
        <w:tc>
          <w:tcPr>
            <w:tcW w:w="2268" w:type="dxa"/>
            <w:shd w:val="clear" w:color="auto" w:fill="auto"/>
          </w:tcPr>
          <w:p w:rsidR="0006704C" w:rsidRPr="00F65674" w:rsidRDefault="00EE5D25" w:rsidP="003C50A9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Кафедра фізичного виховання</w:t>
            </w: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181EAB" w:rsidP="00EE5D25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A26C85">
        <w:tc>
          <w:tcPr>
            <w:tcW w:w="15021" w:type="dxa"/>
            <w:gridSpan w:val="7"/>
            <w:shd w:val="clear" w:color="auto" w:fill="auto"/>
          </w:tcPr>
          <w:p w:rsidR="0006704C" w:rsidRPr="00F65674" w:rsidRDefault="00A26C85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К</w:t>
            </w:r>
            <w:r w:rsidR="0006704C" w:rsidRPr="00F65674">
              <w:rPr>
                <w:b/>
                <w:sz w:val="24"/>
                <w:szCs w:val="24"/>
                <w:lang w:val="uk-UA"/>
              </w:rPr>
              <w:t>онференції</w:t>
            </w:r>
            <w:r w:rsidRPr="00F65674">
              <w:rPr>
                <w:b/>
                <w:sz w:val="24"/>
                <w:szCs w:val="24"/>
                <w:lang w:val="uk-UA"/>
              </w:rPr>
              <w:t xml:space="preserve"> здобувачів вищої освіти і молодих вчених</w:t>
            </w: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A26C85">
        <w:tc>
          <w:tcPr>
            <w:tcW w:w="15021" w:type="dxa"/>
            <w:gridSpan w:val="7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Семінари</w:t>
            </w: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A26C85">
        <w:tc>
          <w:tcPr>
            <w:tcW w:w="15021" w:type="dxa"/>
            <w:gridSpan w:val="7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Симпозіуми</w:t>
            </w: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9C1251" w:rsidRPr="00F65674" w:rsidTr="00E8788E">
        <w:tc>
          <w:tcPr>
            <w:tcW w:w="15021" w:type="dxa"/>
            <w:gridSpan w:val="7"/>
            <w:shd w:val="clear" w:color="auto" w:fill="auto"/>
          </w:tcPr>
          <w:p w:rsidR="009C1251" w:rsidRPr="00F65674" w:rsidRDefault="009C1251" w:rsidP="009C12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Виставки</w:t>
            </w:r>
          </w:p>
        </w:tc>
      </w:tr>
      <w:tr w:rsidR="009C1251" w:rsidRPr="00F65674" w:rsidTr="008F6D56">
        <w:tc>
          <w:tcPr>
            <w:tcW w:w="541" w:type="dxa"/>
            <w:shd w:val="clear" w:color="auto" w:fill="auto"/>
          </w:tcPr>
          <w:p w:rsidR="009C1251" w:rsidRPr="00F65674" w:rsidRDefault="009C1251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9C1251" w:rsidRPr="00F65674" w:rsidTr="008F6D56">
        <w:tc>
          <w:tcPr>
            <w:tcW w:w="541" w:type="dxa"/>
            <w:shd w:val="clear" w:color="auto" w:fill="auto"/>
          </w:tcPr>
          <w:p w:rsidR="009C1251" w:rsidRPr="00F65674" w:rsidRDefault="009C1251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C1251" w:rsidRPr="00F65674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A26C85">
        <w:tc>
          <w:tcPr>
            <w:tcW w:w="15021" w:type="dxa"/>
            <w:gridSpan w:val="7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 xml:space="preserve">Інші </w:t>
            </w:r>
            <w:r w:rsidR="00A26C85" w:rsidRPr="00F65674">
              <w:rPr>
                <w:b/>
                <w:sz w:val="24"/>
                <w:szCs w:val="24"/>
                <w:lang w:val="uk-UA"/>
              </w:rPr>
              <w:t>заходи</w:t>
            </w: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F65674" w:rsidTr="008F6D56">
        <w:tc>
          <w:tcPr>
            <w:tcW w:w="541" w:type="dxa"/>
            <w:shd w:val="clear" w:color="auto" w:fill="auto"/>
          </w:tcPr>
          <w:p w:rsidR="0006704C" w:rsidRPr="00F65674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F65674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p w:rsidR="008D10C7" w:rsidRPr="00F65674" w:rsidRDefault="008D10C7" w:rsidP="008D10C7">
      <w:pPr>
        <w:rPr>
          <w:sz w:val="28"/>
          <w:szCs w:val="28"/>
          <w:lang w:val="uk-UA"/>
        </w:rPr>
      </w:pPr>
    </w:p>
    <w:p w:rsidR="00443C57" w:rsidRPr="00F65674" w:rsidRDefault="00443C57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 xml:space="preserve">Таблиця </w:t>
      </w:r>
      <w:r w:rsidR="00757B65" w:rsidRPr="00F65674">
        <w:rPr>
          <w:b/>
          <w:sz w:val="24"/>
          <w:szCs w:val="24"/>
          <w:u w:val="single"/>
          <w:lang w:val="uk-UA"/>
        </w:rPr>
        <w:t>2</w:t>
      </w:r>
    </w:p>
    <w:p w:rsidR="008D10C7" w:rsidRPr="00F65674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8D10C7">
      <w:pPr>
        <w:jc w:val="center"/>
        <w:rPr>
          <w:b/>
          <w:sz w:val="24"/>
          <w:szCs w:val="24"/>
          <w:lang w:val="uk-UA"/>
        </w:rPr>
      </w:pPr>
      <w:r w:rsidRPr="00F65674">
        <w:rPr>
          <w:b/>
          <w:sz w:val="24"/>
          <w:szCs w:val="24"/>
          <w:lang w:val="uk-UA"/>
        </w:rPr>
        <w:t xml:space="preserve">СПИСОК МОНОГРАФІЙ, ОПУБЛІКОВАНИХ В </w:t>
      </w:r>
      <w:r w:rsidR="00757B65" w:rsidRPr="00F65674">
        <w:rPr>
          <w:b/>
          <w:sz w:val="24"/>
          <w:szCs w:val="24"/>
          <w:lang w:val="uk-UA"/>
        </w:rPr>
        <w:t>УКРАЇНІ</w:t>
      </w:r>
      <w:r w:rsidR="00E04E36" w:rsidRPr="00F65674">
        <w:rPr>
          <w:b/>
          <w:sz w:val="24"/>
          <w:szCs w:val="24"/>
          <w:lang w:val="uk-UA"/>
        </w:rPr>
        <w:t xml:space="preserve"> </w:t>
      </w:r>
      <w:r w:rsidRPr="00F65674">
        <w:rPr>
          <w:b/>
          <w:sz w:val="24"/>
          <w:szCs w:val="24"/>
          <w:lang w:val="uk-UA"/>
        </w:rPr>
        <w:t>(ІНДИВІДУАЛЬНИХ, КОЛЕКТИВНИХ)</w:t>
      </w:r>
    </w:p>
    <w:p w:rsidR="00CD16C5" w:rsidRPr="00F65674" w:rsidRDefault="00CD16C5" w:rsidP="008D10C7">
      <w:pPr>
        <w:jc w:val="center"/>
        <w:rPr>
          <w:b/>
          <w:sz w:val="24"/>
          <w:szCs w:val="24"/>
          <w:lang w:val="uk-UA"/>
        </w:rPr>
      </w:pPr>
      <w:r w:rsidRPr="00F65674">
        <w:rPr>
          <w:b/>
          <w:sz w:val="24"/>
          <w:szCs w:val="24"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sz w:val="24"/>
          <w:szCs w:val="24"/>
          <w:u w:val="single"/>
          <w:lang w:val="uk-UA"/>
        </w:rPr>
        <w:t>(обов’язково)</w:t>
      </w:r>
    </w:p>
    <w:p w:rsidR="008D10C7" w:rsidRPr="00F65674" w:rsidRDefault="008D10C7" w:rsidP="008D10C7">
      <w:pPr>
        <w:jc w:val="center"/>
        <w:rPr>
          <w:b/>
          <w:sz w:val="24"/>
          <w:szCs w:val="24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0"/>
        <w:gridCol w:w="3286"/>
        <w:gridCol w:w="142"/>
        <w:gridCol w:w="1625"/>
        <w:gridCol w:w="912"/>
        <w:gridCol w:w="1829"/>
        <w:gridCol w:w="1049"/>
        <w:gridCol w:w="1132"/>
        <w:gridCol w:w="2412"/>
      </w:tblGrid>
      <w:tr w:rsidR="003F7E6B" w:rsidRPr="00F65674" w:rsidTr="004041C6">
        <w:trPr>
          <w:cantSplit/>
          <w:trHeight w:val="1134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Прізвище та ініціали автора, співавтора, керівника авторського колективу</w:t>
            </w:r>
          </w:p>
        </w:tc>
        <w:tc>
          <w:tcPr>
            <w:tcW w:w="3286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Назва монографії</w:t>
            </w:r>
          </w:p>
        </w:tc>
        <w:tc>
          <w:tcPr>
            <w:tcW w:w="1767" w:type="dxa"/>
            <w:gridSpan w:val="2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Загальний обсяг д</w:t>
            </w:r>
            <w:r w:rsidR="004041C6" w:rsidRPr="00F65674">
              <w:rPr>
                <w:sz w:val="24"/>
                <w:szCs w:val="24"/>
                <w:lang w:val="uk-UA"/>
              </w:rPr>
              <w:t>.</w:t>
            </w:r>
            <w:r w:rsidRPr="00F65674">
              <w:rPr>
                <w:sz w:val="24"/>
                <w:szCs w:val="24"/>
                <w:lang w:val="uk-UA"/>
              </w:rPr>
              <w:t>а</w:t>
            </w:r>
            <w:r w:rsidR="004041C6" w:rsidRPr="00F65674">
              <w:rPr>
                <w:sz w:val="24"/>
                <w:szCs w:val="24"/>
                <w:lang w:val="uk-UA"/>
              </w:rPr>
              <w:t>.</w:t>
            </w:r>
            <w:r w:rsidRPr="00F65674">
              <w:rPr>
                <w:sz w:val="24"/>
                <w:szCs w:val="24"/>
                <w:lang w:val="uk-UA"/>
              </w:rPr>
              <w:t xml:space="preserve"> та кількість сторінок</w:t>
            </w:r>
          </w:p>
          <w:p w:rsidR="003F7E6B" w:rsidRPr="00F65674" w:rsidRDefault="003F7E6B" w:rsidP="004041C6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(</w:t>
            </w:r>
            <w:r w:rsidR="004041C6" w:rsidRPr="00F65674">
              <w:rPr>
                <w:lang w:val="uk-UA"/>
              </w:rPr>
              <w:t>д</w:t>
            </w:r>
            <w:r w:rsidRPr="00F65674">
              <w:rPr>
                <w:lang w:val="uk-UA"/>
              </w:rPr>
              <w:t>ля колективних монографій вказати обсяг друкованих аркушів та кількість сторінок, що належить автору)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Видавництво</w:t>
            </w:r>
          </w:p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(вихідні дані)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Web-посилання на монографію</w:t>
            </w:r>
          </w:p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(за наявності)</w:t>
            </w:r>
          </w:p>
        </w:tc>
      </w:tr>
      <w:tr w:rsidR="003F7E6B" w:rsidRPr="00F65674" w:rsidTr="004041C6">
        <w:trPr>
          <w:cantSplit/>
          <w:trHeight w:val="2335"/>
        </w:trPr>
        <w:tc>
          <w:tcPr>
            <w:tcW w:w="622" w:type="dxa"/>
            <w:vMerge/>
            <w:shd w:val="clear" w:color="auto" w:fill="auto"/>
          </w:tcPr>
          <w:p w:rsidR="003F7E6B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3F7E6B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E6B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  <w:vMerge/>
            <w:shd w:val="clear" w:color="auto" w:fill="auto"/>
          </w:tcPr>
          <w:p w:rsidR="003F7E6B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3F7E6B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F7E6B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  <w:textDirection w:val="btLr"/>
          </w:tcPr>
          <w:p w:rsidR="003F7E6B" w:rsidRPr="00F65674" w:rsidRDefault="003F7E6B" w:rsidP="003C50A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За фундаментальними дослідженнями</w:t>
            </w:r>
          </w:p>
        </w:tc>
        <w:tc>
          <w:tcPr>
            <w:tcW w:w="1132" w:type="dxa"/>
            <w:shd w:val="clear" w:color="auto" w:fill="auto"/>
            <w:textDirection w:val="btLr"/>
          </w:tcPr>
          <w:p w:rsidR="003F7E6B" w:rsidRPr="00F65674" w:rsidRDefault="003F7E6B" w:rsidP="003C50A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За прикладними дослідженнями</w:t>
            </w:r>
          </w:p>
        </w:tc>
        <w:tc>
          <w:tcPr>
            <w:tcW w:w="2412" w:type="dxa"/>
            <w:vMerge/>
            <w:shd w:val="clear" w:color="auto" w:fill="auto"/>
            <w:textDirection w:val="btLr"/>
          </w:tcPr>
          <w:p w:rsidR="003F7E6B" w:rsidRPr="00F65674" w:rsidRDefault="003F7E6B" w:rsidP="003C50A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F65674" w:rsidTr="004041C6">
        <w:tc>
          <w:tcPr>
            <w:tcW w:w="62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67" w:type="dxa"/>
            <w:gridSpan w:val="2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9" w:type="dxa"/>
            <w:shd w:val="clear" w:color="auto" w:fill="auto"/>
          </w:tcPr>
          <w:p w:rsidR="00DE2D72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DE2D72" w:rsidRPr="00F65674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DE2D72" w:rsidRPr="00F65674" w:rsidRDefault="003F7E6B" w:rsidP="00DE2D72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9</w:t>
            </w:r>
          </w:p>
        </w:tc>
      </w:tr>
      <w:tr w:rsidR="00DE2D72" w:rsidRPr="00F65674" w:rsidTr="00CE1FBD">
        <w:tc>
          <w:tcPr>
            <w:tcW w:w="14879" w:type="dxa"/>
            <w:gridSpan w:val="10"/>
            <w:shd w:val="clear" w:color="auto" w:fill="auto"/>
          </w:tcPr>
          <w:p w:rsidR="00DE2D72" w:rsidRPr="00F65674" w:rsidRDefault="00DE2D72" w:rsidP="00DE2D7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Індивідуальні монографії</w:t>
            </w:r>
          </w:p>
        </w:tc>
      </w:tr>
      <w:tr w:rsidR="00DE2D72" w:rsidRPr="00F65674" w:rsidTr="003F7E6B">
        <w:tc>
          <w:tcPr>
            <w:tcW w:w="62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Pr="00F65674" w:rsidRDefault="00DE2D72" w:rsidP="00DE2D7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F65674" w:rsidTr="003F7E6B">
        <w:tc>
          <w:tcPr>
            <w:tcW w:w="62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Pr="00F65674" w:rsidRDefault="00DE2D72" w:rsidP="00DE2D7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36F9" w:rsidRPr="00F65674" w:rsidTr="00707374">
        <w:tc>
          <w:tcPr>
            <w:tcW w:w="2492" w:type="dxa"/>
            <w:gridSpan w:val="2"/>
            <w:shd w:val="clear" w:color="auto" w:fill="auto"/>
          </w:tcPr>
          <w:p w:rsidR="001636F9" w:rsidRPr="00F65674" w:rsidRDefault="001636F9" w:rsidP="001636F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636F9" w:rsidRPr="00F65674" w:rsidRDefault="001636F9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1636F9" w:rsidRPr="00F65674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636F9" w:rsidRPr="00F65674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1636F9" w:rsidRPr="00F65674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049" w:type="dxa"/>
            <w:shd w:val="clear" w:color="auto" w:fill="auto"/>
          </w:tcPr>
          <w:p w:rsidR="001636F9" w:rsidRPr="00F65674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1636F9" w:rsidRPr="00F65674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636F9" w:rsidRPr="00F65674" w:rsidRDefault="001636F9" w:rsidP="00DE2D72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  <w:tr w:rsidR="00DE2D72" w:rsidRPr="00F65674" w:rsidTr="00CE1FBD">
        <w:tc>
          <w:tcPr>
            <w:tcW w:w="14879" w:type="dxa"/>
            <w:gridSpan w:val="10"/>
            <w:shd w:val="clear" w:color="auto" w:fill="auto"/>
          </w:tcPr>
          <w:p w:rsidR="00DE2D72" w:rsidRPr="00F65674" w:rsidRDefault="00DE2D72" w:rsidP="00DE2D7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Колективні монографії</w:t>
            </w:r>
          </w:p>
        </w:tc>
      </w:tr>
      <w:tr w:rsidR="00DE2D72" w:rsidRPr="00F65674" w:rsidTr="003F7E6B">
        <w:tc>
          <w:tcPr>
            <w:tcW w:w="62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F65674" w:rsidRDefault="00DE2D72" w:rsidP="006F696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6F6967" w:rsidRPr="00F65674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DE2D72" w:rsidRPr="00F65674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Pr="00F65674" w:rsidRDefault="00DE2D72" w:rsidP="00DE2D7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28EF" w:rsidRPr="00F65674" w:rsidTr="003F7E6B">
        <w:tc>
          <w:tcPr>
            <w:tcW w:w="622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shd w:val="clear" w:color="auto" w:fill="auto"/>
          </w:tcPr>
          <w:p w:rsidR="00E228EF" w:rsidRPr="00F65674" w:rsidRDefault="00E228EF" w:rsidP="00E228E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E228EF" w:rsidRPr="00F65674" w:rsidRDefault="00E228EF" w:rsidP="00E228EF">
            <w:pPr>
              <w:widowControl w:val="0"/>
              <w:tabs>
                <w:tab w:val="left" w:pos="284"/>
                <w:tab w:val="left" w:pos="453"/>
              </w:tabs>
              <w:ind w:left="-57" w:right="-57"/>
              <w:jc w:val="center"/>
              <w:rPr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E228EF" w:rsidRPr="00F65674" w:rsidRDefault="00E228E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E228EF" w:rsidRPr="00F65674" w:rsidRDefault="00E228E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28EF" w:rsidRPr="00F65674" w:rsidTr="00707374">
        <w:tc>
          <w:tcPr>
            <w:tcW w:w="2492" w:type="dxa"/>
            <w:gridSpan w:val="2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049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E228EF" w:rsidRPr="00F65674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</w:tbl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rPr>
          <w:sz w:val="24"/>
          <w:szCs w:val="24"/>
          <w:lang w:val="uk-UA"/>
        </w:rPr>
      </w:pPr>
    </w:p>
    <w:p w:rsidR="001F3A87" w:rsidRPr="00F65674" w:rsidRDefault="001F3A87" w:rsidP="008D10C7">
      <w:pPr>
        <w:rPr>
          <w:sz w:val="24"/>
          <w:szCs w:val="24"/>
          <w:lang w:val="uk-UA"/>
        </w:rPr>
      </w:pPr>
    </w:p>
    <w:p w:rsidR="001F3A87" w:rsidRPr="00F65674" w:rsidRDefault="001F3A87" w:rsidP="008D10C7">
      <w:pPr>
        <w:rPr>
          <w:sz w:val="24"/>
          <w:szCs w:val="24"/>
          <w:lang w:val="uk-UA"/>
        </w:rPr>
      </w:pPr>
    </w:p>
    <w:p w:rsidR="00DE2D72" w:rsidRPr="00F65674" w:rsidRDefault="00DE2D72" w:rsidP="00DE2D72">
      <w:pPr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lastRenderedPageBreak/>
        <w:t>Таблиця 3</w:t>
      </w:r>
    </w:p>
    <w:p w:rsidR="00DE2D72" w:rsidRPr="00F65674" w:rsidRDefault="00DE2D72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DE2D72" w:rsidRPr="00F65674" w:rsidRDefault="00DE2D72" w:rsidP="00DE2D72">
      <w:pPr>
        <w:jc w:val="center"/>
        <w:rPr>
          <w:b/>
          <w:sz w:val="24"/>
          <w:szCs w:val="24"/>
          <w:lang w:val="uk-UA"/>
        </w:rPr>
      </w:pPr>
      <w:r w:rsidRPr="00F65674">
        <w:rPr>
          <w:b/>
          <w:sz w:val="24"/>
          <w:szCs w:val="24"/>
          <w:lang w:val="uk-UA"/>
        </w:rPr>
        <w:t>СПИСОК МОНОГРАФІЙ, ОПУБЛІКОВАНИХ ЗА КОРДОНОМ (ІНДИВІДУАЛЬНИХ, КОЛЕКТИВНИХ)</w:t>
      </w:r>
    </w:p>
    <w:p w:rsidR="00CD16C5" w:rsidRPr="00F65674" w:rsidRDefault="00CD16C5" w:rsidP="00DE2D72">
      <w:pPr>
        <w:jc w:val="center"/>
        <w:rPr>
          <w:b/>
          <w:sz w:val="24"/>
          <w:szCs w:val="24"/>
          <w:lang w:val="uk-UA"/>
        </w:rPr>
      </w:pPr>
      <w:r w:rsidRPr="00F65674">
        <w:rPr>
          <w:b/>
          <w:sz w:val="24"/>
          <w:szCs w:val="24"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sz w:val="24"/>
          <w:szCs w:val="24"/>
          <w:u w:val="single"/>
          <w:lang w:val="uk-UA"/>
        </w:rPr>
        <w:t>(обов’язково)</w:t>
      </w:r>
    </w:p>
    <w:p w:rsidR="00DE2D72" w:rsidRPr="00F65674" w:rsidRDefault="00DE2D72" w:rsidP="00DE2D72">
      <w:pPr>
        <w:jc w:val="center"/>
        <w:rPr>
          <w:b/>
          <w:sz w:val="24"/>
          <w:szCs w:val="24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0"/>
        <w:gridCol w:w="3286"/>
        <w:gridCol w:w="142"/>
        <w:gridCol w:w="1625"/>
        <w:gridCol w:w="912"/>
        <w:gridCol w:w="1829"/>
        <w:gridCol w:w="1178"/>
        <w:gridCol w:w="1003"/>
        <w:gridCol w:w="2412"/>
      </w:tblGrid>
      <w:tr w:rsidR="003F7E6B" w:rsidRPr="00F65674" w:rsidTr="004041C6">
        <w:trPr>
          <w:cantSplit/>
          <w:trHeight w:val="1134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Прізвище та ініціали автора, співавтора, керівника авторського колективу</w:t>
            </w:r>
          </w:p>
        </w:tc>
        <w:tc>
          <w:tcPr>
            <w:tcW w:w="3286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Назва монографії</w:t>
            </w:r>
          </w:p>
        </w:tc>
        <w:tc>
          <w:tcPr>
            <w:tcW w:w="1767" w:type="dxa"/>
            <w:gridSpan w:val="2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 xml:space="preserve">Загальний обсяг </w:t>
            </w:r>
            <w:r w:rsidR="004041C6" w:rsidRPr="00F65674">
              <w:rPr>
                <w:sz w:val="24"/>
                <w:szCs w:val="24"/>
                <w:lang w:val="uk-UA"/>
              </w:rPr>
              <w:t>д.а.</w:t>
            </w:r>
            <w:r w:rsidRPr="00F65674">
              <w:rPr>
                <w:sz w:val="24"/>
                <w:szCs w:val="24"/>
                <w:lang w:val="uk-UA"/>
              </w:rPr>
              <w:t xml:space="preserve"> та кількість сторінок</w:t>
            </w:r>
          </w:p>
          <w:p w:rsidR="003F7E6B" w:rsidRPr="00F65674" w:rsidRDefault="003F7E6B" w:rsidP="004041C6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(Для колективних монографій вказати обсяг друкованих аркушів та кількіст</w:t>
            </w:r>
            <w:r w:rsidR="00ED10A0" w:rsidRPr="00F65674">
              <w:rPr>
                <w:lang w:val="uk-UA"/>
              </w:rPr>
              <w:t>ь сторінок, що належить автору)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Видавництво</w:t>
            </w:r>
          </w:p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(вихідні дані)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Web-посилання на монографію</w:t>
            </w:r>
          </w:p>
          <w:p w:rsidR="003F7E6B" w:rsidRPr="00F65674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(за наявності)</w:t>
            </w:r>
          </w:p>
        </w:tc>
      </w:tr>
      <w:tr w:rsidR="003F7E6B" w:rsidRPr="00F65674" w:rsidTr="004041C6">
        <w:trPr>
          <w:cantSplit/>
          <w:trHeight w:val="2335"/>
        </w:trPr>
        <w:tc>
          <w:tcPr>
            <w:tcW w:w="622" w:type="dxa"/>
            <w:vMerge/>
            <w:shd w:val="clear" w:color="auto" w:fill="auto"/>
          </w:tcPr>
          <w:p w:rsidR="003F7E6B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3F7E6B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E6B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  <w:vMerge/>
            <w:shd w:val="clear" w:color="auto" w:fill="auto"/>
          </w:tcPr>
          <w:p w:rsidR="003F7E6B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3F7E6B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F7E6B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  <w:textDirection w:val="btLr"/>
          </w:tcPr>
          <w:p w:rsidR="003F7E6B" w:rsidRPr="00F65674" w:rsidRDefault="003F7E6B" w:rsidP="00CE1FB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За фундаментальними дослідженнями</w:t>
            </w:r>
          </w:p>
        </w:tc>
        <w:tc>
          <w:tcPr>
            <w:tcW w:w="1003" w:type="dxa"/>
            <w:shd w:val="clear" w:color="auto" w:fill="auto"/>
            <w:textDirection w:val="btLr"/>
          </w:tcPr>
          <w:p w:rsidR="003F7E6B" w:rsidRPr="00F65674" w:rsidRDefault="003F7E6B" w:rsidP="00CE1FB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За прикладними дослідженнями</w:t>
            </w:r>
          </w:p>
        </w:tc>
        <w:tc>
          <w:tcPr>
            <w:tcW w:w="2412" w:type="dxa"/>
            <w:vMerge/>
            <w:shd w:val="clear" w:color="auto" w:fill="auto"/>
            <w:textDirection w:val="btLr"/>
          </w:tcPr>
          <w:p w:rsidR="003F7E6B" w:rsidRPr="00F65674" w:rsidRDefault="003F7E6B" w:rsidP="00CE1FB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F65674" w:rsidTr="004041C6">
        <w:tc>
          <w:tcPr>
            <w:tcW w:w="62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67" w:type="dxa"/>
            <w:gridSpan w:val="2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78" w:type="dxa"/>
            <w:shd w:val="clear" w:color="auto" w:fill="auto"/>
          </w:tcPr>
          <w:p w:rsidR="00DE2D72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03" w:type="dxa"/>
            <w:shd w:val="clear" w:color="auto" w:fill="auto"/>
          </w:tcPr>
          <w:p w:rsidR="00DE2D72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DE2D72" w:rsidRPr="00F65674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9</w:t>
            </w:r>
          </w:p>
        </w:tc>
      </w:tr>
      <w:tr w:rsidR="00DE2D72" w:rsidRPr="00F65674" w:rsidTr="00CE1FBD">
        <w:tc>
          <w:tcPr>
            <w:tcW w:w="14879" w:type="dxa"/>
            <w:gridSpan w:val="10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65674">
              <w:rPr>
                <w:b/>
                <w:sz w:val="22"/>
                <w:szCs w:val="22"/>
                <w:lang w:val="uk-UA"/>
              </w:rPr>
              <w:t>Монографії</w:t>
            </w:r>
            <w:r w:rsidR="00CA4FC6" w:rsidRPr="00F65674">
              <w:rPr>
                <w:b/>
                <w:sz w:val="22"/>
                <w:szCs w:val="22"/>
                <w:lang w:val="uk-UA"/>
              </w:rPr>
              <w:t>, що опубліковані</w:t>
            </w:r>
            <w:r w:rsidRPr="00F65674">
              <w:rPr>
                <w:b/>
                <w:sz w:val="22"/>
                <w:szCs w:val="22"/>
                <w:lang w:val="uk-UA"/>
              </w:rPr>
              <w:t xml:space="preserve"> у зарубіжних періодичних наукових виданнях країн Організації економічного співробітництва та розвитку</w:t>
            </w:r>
          </w:p>
        </w:tc>
      </w:tr>
      <w:tr w:rsidR="00DE2D72" w:rsidRPr="00F65674" w:rsidTr="00CE1FBD">
        <w:tc>
          <w:tcPr>
            <w:tcW w:w="62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F65674" w:rsidTr="00CE1FBD">
        <w:tc>
          <w:tcPr>
            <w:tcW w:w="62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Pr="00F65674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36F9" w:rsidRPr="00F65674" w:rsidTr="00707374">
        <w:tc>
          <w:tcPr>
            <w:tcW w:w="2492" w:type="dxa"/>
            <w:gridSpan w:val="2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178" w:type="dxa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636F9" w:rsidRPr="00F65674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  <w:tr w:rsidR="001636F9" w:rsidRPr="00F65674" w:rsidTr="00CE1FBD">
        <w:tc>
          <w:tcPr>
            <w:tcW w:w="14879" w:type="dxa"/>
            <w:gridSpan w:val="10"/>
            <w:shd w:val="clear" w:color="auto" w:fill="auto"/>
          </w:tcPr>
          <w:p w:rsidR="001636F9" w:rsidRPr="00F65674" w:rsidRDefault="001636F9" w:rsidP="00CE1FB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Монографії, що опубліковані у інших країнах</w:t>
            </w:r>
          </w:p>
        </w:tc>
      </w:tr>
      <w:tr w:rsidR="00135DE7" w:rsidRPr="00F65674" w:rsidTr="00CE1FBD">
        <w:tc>
          <w:tcPr>
            <w:tcW w:w="62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shd w:val="clear" w:color="auto" w:fill="auto"/>
          </w:tcPr>
          <w:p w:rsidR="00135DE7" w:rsidRPr="00F65674" w:rsidRDefault="00135DE7" w:rsidP="00135DE7">
            <w:pPr>
              <w:tabs>
                <w:tab w:val="left" w:pos="9639"/>
              </w:tabs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135DE7" w:rsidRPr="00F65674" w:rsidRDefault="00135DE7" w:rsidP="00135DE7">
            <w:pPr>
              <w:widowControl w:val="0"/>
              <w:tabs>
                <w:tab w:val="left" w:pos="284"/>
                <w:tab w:val="left" w:pos="453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135DE7" w:rsidRPr="00F65674" w:rsidRDefault="00135DE7" w:rsidP="00135DE7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35DE7" w:rsidRPr="00F65674" w:rsidRDefault="00135DE7" w:rsidP="00135DE7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135DE7" w:rsidRPr="00F65674" w:rsidRDefault="00135DE7" w:rsidP="00135DE7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5DE7" w:rsidRPr="00F65674" w:rsidTr="00CE1FBD">
        <w:tc>
          <w:tcPr>
            <w:tcW w:w="62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5DE7" w:rsidRPr="00F65674" w:rsidTr="00707374">
        <w:tc>
          <w:tcPr>
            <w:tcW w:w="2492" w:type="dxa"/>
            <w:gridSpan w:val="2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178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35DE7" w:rsidRPr="00F65674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</w:tbl>
    <w:p w:rsidR="00DE2D72" w:rsidRPr="00F65674" w:rsidRDefault="00DE2D72" w:rsidP="00DE2D72">
      <w:pPr>
        <w:rPr>
          <w:sz w:val="24"/>
          <w:szCs w:val="24"/>
          <w:lang w:val="uk-UA"/>
        </w:rPr>
      </w:pPr>
    </w:p>
    <w:p w:rsidR="008D10C7" w:rsidRPr="00F65674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AF571A" w:rsidRPr="00F65674" w:rsidRDefault="00AF571A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8D10C7">
      <w:pPr>
        <w:rPr>
          <w:b/>
          <w:sz w:val="24"/>
          <w:szCs w:val="24"/>
          <w:u w:val="single"/>
          <w:lang w:val="uk-UA"/>
        </w:rPr>
      </w:pPr>
    </w:p>
    <w:p w:rsidR="00EE5D25" w:rsidRPr="00F65674" w:rsidRDefault="00EE5D25" w:rsidP="008D10C7">
      <w:pPr>
        <w:rPr>
          <w:b/>
          <w:sz w:val="24"/>
          <w:szCs w:val="24"/>
          <w:u w:val="single"/>
          <w:lang w:val="uk-UA"/>
        </w:rPr>
      </w:pPr>
    </w:p>
    <w:p w:rsidR="00EE5D25" w:rsidRPr="00F65674" w:rsidRDefault="00EE5D25" w:rsidP="008D10C7">
      <w:pPr>
        <w:rPr>
          <w:b/>
          <w:sz w:val="24"/>
          <w:szCs w:val="24"/>
          <w:u w:val="single"/>
          <w:lang w:val="uk-UA"/>
        </w:rPr>
      </w:pPr>
    </w:p>
    <w:p w:rsidR="00EE5D25" w:rsidRPr="00F65674" w:rsidRDefault="00EE5D25" w:rsidP="008D10C7">
      <w:pPr>
        <w:rPr>
          <w:b/>
          <w:sz w:val="24"/>
          <w:szCs w:val="24"/>
          <w:u w:val="single"/>
          <w:lang w:val="uk-UA"/>
        </w:rPr>
      </w:pPr>
    </w:p>
    <w:p w:rsidR="00EE5D25" w:rsidRPr="00F65674" w:rsidRDefault="00EE5D25" w:rsidP="008D10C7">
      <w:pPr>
        <w:rPr>
          <w:b/>
          <w:sz w:val="24"/>
          <w:szCs w:val="24"/>
          <w:u w:val="single"/>
          <w:lang w:val="uk-UA"/>
        </w:rPr>
      </w:pPr>
    </w:p>
    <w:p w:rsidR="00EE5D25" w:rsidRPr="00F65674" w:rsidRDefault="00EE5D25" w:rsidP="008D10C7">
      <w:pPr>
        <w:rPr>
          <w:b/>
          <w:sz w:val="24"/>
          <w:szCs w:val="24"/>
          <w:u w:val="single"/>
          <w:lang w:val="uk-UA"/>
        </w:rPr>
      </w:pPr>
    </w:p>
    <w:p w:rsidR="00EE5D25" w:rsidRPr="00F65674" w:rsidRDefault="00EE5D25" w:rsidP="008D10C7">
      <w:pPr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4041C6">
      <w:pPr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lastRenderedPageBreak/>
        <w:t xml:space="preserve">Таблиця </w:t>
      </w:r>
      <w:r w:rsidR="00CA4FC6" w:rsidRPr="00F65674">
        <w:rPr>
          <w:b/>
          <w:sz w:val="24"/>
          <w:szCs w:val="24"/>
          <w:u w:val="single"/>
          <w:lang w:val="uk-UA"/>
        </w:rPr>
        <w:t>4</w:t>
      </w:r>
    </w:p>
    <w:p w:rsidR="008D10C7" w:rsidRPr="00F65674" w:rsidRDefault="008D10C7" w:rsidP="008D10C7">
      <w:pPr>
        <w:jc w:val="center"/>
        <w:rPr>
          <w:b/>
          <w:lang w:val="uk-UA"/>
        </w:rPr>
      </w:pPr>
      <w:r w:rsidRPr="00F65674">
        <w:rPr>
          <w:b/>
          <w:lang w:val="uk-UA"/>
        </w:rPr>
        <w:t xml:space="preserve">СПИСОК НАУКОВИХ СТАТЕЙ, ОПУБЛІКОВАНИХ В УКРАЇНСЬКИХ </w:t>
      </w:r>
      <w:r w:rsidR="00CA4FC6" w:rsidRPr="00F65674">
        <w:rPr>
          <w:b/>
          <w:lang w:val="uk-UA"/>
        </w:rPr>
        <w:t>ВИДАННЯХ</w:t>
      </w:r>
    </w:p>
    <w:p w:rsidR="00CD16C5" w:rsidRPr="00F65674" w:rsidRDefault="00CD16C5" w:rsidP="008D10C7">
      <w:pPr>
        <w:jc w:val="center"/>
        <w:rPr>
          <w:b/>
          <w:lang w:val="uk-UA"/>
        </w:rPr>
      </w:pPr>
      <w:r w:rsidRPr="00F65674">
        <w:rPr>
          <w:b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u w:val="single"/>
          <w:lang w:val="uk-UA"/>
        </w:rPr>
        <w:t>(обов’язково)</w:t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91"/>
        <w:gridCol w:w="2018"/>
        <w:gridCol w:w="2976"/>
        <w:gridCol w:w="1560"/>
        <w:gridCol w:w="995"/>
        <w:gridCol w:w="1276"/>
        <w:gridCol w:w="1134"/>
        <w:gridCol w:w="1701"/>
        <w:gridCol w:w="1793"/>
        <w:gridCol w:w="29"/>
      </w:tblGrid>
      <w:tr w:rsidR="00153E8F" w:rsidRPr="00F65674" w:rsidTr="005A206F">
        <w:trPr>
          <w:gridAfter w:val="1"/>
          <w:wAfter w:w="29" w:type="dxa"/>
          <w:cantSplit/>
          <w:trHeight w:val="2466"/>
        </w:trPr>
        <w:tc>
          <w:tcPr>
            <w:tcW w:w="537" w:type="dxa"/>
            <w:shd w:val="clear" w:color="auto" w:fill="auto"/>
          </w:tcPr>
          <w:p w:rsidR="00153E8F" w:rsidRPr="00F65674" w:rsidRDefault="00153E8F" w:rsidP="003C50A9">
            <w:pPr>
              <w:pStyle w:val="1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№</w:t>
            </w:r>
          </w:p>
          <w:p w:rsidR="00153E8F" w:rsidRPr="00F65674" w:rsidRDefault="00153E8F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п/п</w:t>
            </w:r>
          </w:p>
        </w:tc>
        <w:tc>
          <w:tcPr>
            <w:tcW w:w="1691" w:type="dxa"/>
            <w:shd w:val="clear" w:color="auto" w:fill="auto"/>
            <w:textDirection w:val="btLr"/>
            <w:vAlign w:val="center"/>
          </w:tcPr>
          <w:p w:rsidR="00153E8F" w:rsidRPr="00F65674" w:rsidRDefault="00153E8F" w:rsidP="003F7E6B">
            <w:pPr>
              <w:pStyle w:val="1"/>
              <w:ind w:left="113" w:right="113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Прізвище</w:t>
            </w:r>
          </w:p>
          <w:p w:rsidR="00153E8F" w:rsidRPr="00F65674" w:rsidRDefault="00153E8F" w:rsidP="003F7E6B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та ініціали авторів</w:t>
            </w:r>
          </w:p>
        </w:tc>
        <w:tc>
          <w:tcPr>
            <w:tcW w:w="2018" w:type="dxa"/>
            <w:shd w:val="clear" w:color="auto" w:fill="auto"/>
            <w:textDirection w:val="btLr"/>
            <w:vAlign w:val="center"/>
          </w:tcPr>
          <w:p w:rsidR="00153E8F" w:rsidRPr="00F65674" w:rsidRDefault="00153E8F" w:rsidP="003F7E6B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статті</w:t>
            </w:r>
          </w:p>
        </w:tc>
        <w:tc>
          <w:tcPr>
            <w:tcW w:w="2976" w:type="dxa"/>
            <w:shd w:val="clear" w:color="auto" w:fill="auto"/>
            <w:textDirection w:val="btLr"/>
          </w:tcPr>
          <w:p w:rsidR="00153E8F" w:rsidRPr="00F65674" w:rsidRDefault="00AA2F06" w:rsidP="00FC0F91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журналу/</w:t>
            </w:r>
            <w:r w:rsidR="00153E8F" w:rsidRPr="00F65674">
              <w:rPr>
                <w:lang w:val="uk-UA"/>
              </w:rPr>
              <w:t xml:space="preserve"> збірника та вихідні дані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153E8F" w:rsidRPr="00F65674" w:rsidRDefault="00153E8F" w:rsidP="00AA2F06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Обсяг</w:t>
            </w:r>
          </w:p>
          <w:p w:rsidR="00153E8F" w:rsidRPr="00F65674" w:rsidRDefault="00153E8F" w:rsidP="00AA2F06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друкованих аркушів та</w:t>
            </w:r>
          </w:p>
          <w:p w:rsidR="00153E8F" w:rsidRPr="00F65674" w:rsidRDefault="00153E8F" w:rsidP="00FC0F91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u w:val="single"/>
                <w:lang w:val="uk-UA"/>
              </w:rPr>
              <w:t>перша і остання сторінки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</w:tcPr>
          <w:p w:rsidR="00153E8F" w:rsidRPr="00F65674" w:rsidRDefault="00153E8F" w:rsidP="00FC0F91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Мова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786DF0" w:rsidRPr="00F65674" w:rsidRDefault="00786DF0" w:rsidP="003F7E6B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Вказати категорію</w:t>
            </w:r>
          </w:p>
          <w:p w:rsidR="00786DF0" w:rsidRPr="00F65674" w:rsidRDefault="00786DF0" w:rsidP="003F7E6B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(А або </w:t>
            </w:r>
            <w:r w:rsidR="00153E8F" w:rsidRPr="00F65674">
              <w:rPr>
                <w:lang w:val="uk-UA"/>
              </w:rPr>
              <w:t>Б</w:t>
            </w:r>
            <w:r w:rsidRPr="00F65674">
              <w:rPr>
                <w:lang w:val="uk-UA"/>
              </w:rPr>
              <w:t>)</w:t>
            </w:r>
            <w:r w:rsidR="00AA2F06" w:rsidRPr="00F65674">
              <w:rPr>
                <w:lang w:val="uk-UA"/>
              </w:rPr>
              <w:t>,</w:t>
            </w:r>
          </w:p>
          <w:p w:rsidR="00153E8F" w:rsidRPr="00F65674" w:rsidRDefault="00786DF0" w:rsidP="00FC0F91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за наявності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3E8F" w:rsidRPr="00F65674" w:rsidRDefault="00153E8F" w:rsidP="006D426C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Вказати імпакт-фактор</w:t>
            </w:r>
            <w:r w:rsidR="00D611F2" w:rsidRPr="00F65674">
              <w:rPr>
                <w:lang w:val="uk-UA"/>
              </w:rPr>
              <w:t xml:space="preserve"> </w:t>
            </w:r>
            <w:r w:rsidR="006D426C" w:rsidRPr="00F65674">
              <w:rPr>
                <w:lang w:val="uk-UA"/>
              </w:rPr>
              <w:t>видання</w:t>
            </w:r>
            <w:r w:rsidRPr="00F65674">
              <w:rPr>
                <w:lang w:val="uk-UA"/>
              </w:rPr>
              <w:t xml:space="preserve"> та кількість цитувань</w:t>
            </w:r>
            <w:r w:rsidR="006D426C" w:rsidRPr="00F65674">
              <w:rPr>
                <w:lang w:val="uk-UA"/>
              </w:rPr>
              <w:t xml:space="preserve"> публікації</w:t>
            </w:r>
            <w:r w:rsidRPr="00F65674">
              <w:rPr>
                <w:lang w:val="uk-UA"/>
              </w:rPr>
              <w:t>, за наявності</w:t>
            </w:r>
          </w:p>
        </w:tc>
        <w:tc>
          <w:tcPr>
            <w:tcW w:w="1701" w:type="dxa"/>
            <w:textDirection w:val="btLr"/>
            <w:vAlign w:val="center"/>
          </w:tcPr>
          <w:p w:rsidR="00153E8F" w:rsidRPr="00F65674" w:rsidRDefault="00153E8F" w:rsidP="00FC0F91">
            <w:pPr>
              <w:pStyle w:val="1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Вказати  наукометричну базу, в якій зареєстровано журнал/збірник</w:t>
            </w:r>
            <w:r w:rsidR="00786DF0" w:rsidRPr="00F65674">
              <w:rPr>
                <w:b w:val="0"/>
                <w:sz w:val="20"/>
              </w:rPr>
              <w:t>, за наявності</w:t>
            </w:r>
          </w:p>
        </w:tc>
        <w:tc>
          <w:tcPr>
            <w:tcW w:w="1793" w:type="dxa"/>
            <w:textDirection w:val="btLr"/>
            <w:vAlign w:val="center"/>
          </w:tcPr>
          <w:p w:rsidR="00153E8F" w:rsidRPr="00F65674" w:rsidRDefault="00153E8F" w:rsidP="003F7E6B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Web-посилання на статтю</w:t>
            </w:r>
            <w:r w:rsidR="00786DF0" w:rsidRPr="00F65674">
              <w:rPr>
                <w:lang w:val="uk-UA"/>
              </w:rPr>
              <w:t xml:space="preserve">, </w:t>
            </w:r>
            <w:r w:rsidRPr="00F65674">
              <w:rPr>
                <w:lang w:val="uk-UA"/>
              </w:rPr>
              <w:t>за наявності</w:t>
            </w:r>
          </w:p>
        </w:tc>
      </w:tr>
      <w:tr w:rsidR="00AA2F06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AA2F06" w:rsidRPr="00F65674" w:rsidRDefault="00AA2F06" w:rsidP="00AA2F06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9</w:t>
            </w:r>
          </w:p>
        </w:tc>
        <w:tc>
          <w:tcPr>
            <w:tcW w:w="1793" w:type="dxa"/>
          </w:tcPr>
          <w:p w:rsidR="00AA2F06" w:rsidRPr="00F65674" w:rsidRDefault="00AA2F06" w:rsidP="003C50A9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10</w:t>
            </w:r>
          </w:p>
        </w:tc>
      </w:tr>
      <w:tr w:rsidR="00786DF0" w:rsidRPr="00F65674" w:rsidTr="005A206F">
        <w:tc>
          <w:tcPr>
            <w:tcW w:w="15710" w:type="dxa"/>
            <w:gridSpan w:val="11"/>
            <w:shd w:val="clear" w:color="auto" w:fill="auto"/>
          </w:tcPr>
          <w:p w:rsidR="00786DF0" w:rsidRPr="00F65674" w:rsidRDefault="00786DF0" w:rsidP="00786DF0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Видання, які включені до міжнародної наукометричної бази даних Scopus</w:t>
            </w:r>
          </w:p>
        </w:tc>
      </w:tr>
      <w:tr w:rsidR="00855E3C" w:rsidRPr="00F65674" w:rsidTr="005A206F">
        <w:tc>
          <w:tcPr>
            <w:tcW w:w="15710" w:type="dxa"/>
            <w:gridSpan w:val="11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lang w:val="uk-UA"/>
              </w:rPr>
            </w:pPr>
            <w:r w:rsidRPr="00F65674">
              <w:rPr>
                <w:b/>
                <w:lang w:val="uk-UA"/>
              </w:rPr>
              <w:t>Видання, які включені до міжнародної наукометричної бази даних Web of Science Core Collection</w:t>
            </w:r>
          </w:p>
        </w:tc>
      </w:tr>
      <w:tr w:rsidR="00855E3C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1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5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</w:p>
        </w:tc>
      </w:tr>
      <w:tr w:rsidR="00855E3C" w:rsidRPr="00F65674" w:rsidTr="005A206F">
        <w:tc>
          <w:tcPr>
            <w:tcW w:w="15710" w:type="dxa"/>
            <w:gridSpan w:val="11"/>
            <w:shd w:val="clear" w:color="auto" w:fill="auto"/>
          </w:tcPr>
          <w:p w:rsidR="00855E3C" w:rsidRPr="00F65674" w:rsidRDefault="00855E3C" w:rsidP="00855E3C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Видання, які включені до міжнародної наукометричної бази даних для суспільних та гуманітарних наук Copernicus</w:t>
            </w:r>
          </w:p>
        </w:tc>
      </w:tr>
      <w:tr w:rsidR="00855E3C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855E3C" w:rsidRPr="00F65674" w:rsidRDefault="008E159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Максименко, А. О., Пасічняк, Л. В., Андрєєва, О. В., &amp; Дудко, М.</w:t>
            </w:r>
          </w:p>
        </w:tc>
        <w:tc>
          <w:tcPr>
            <w:tcW w:w="2018" w:type="dxa"/>
            <w:shd w:val="clear" w:color="auto" w:fill="auto"/>
          </w:tcPr>
          <w:p w:rsidR="00855E3C" w:rsidRPr="00F65674" w:rsidRDefault="0071531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Вплив програми занять оздоровчим фітнесом на показники фізичного стану дівчат підлітків з дефіцитом маси тіла</w:t>
            </w:r>
          </w:p>
        </w:tc>
        <w:tc>
          <w:tcPr>
            <w:tcW w:w="2976" w:type="dxa"/>
            <w:shd w:val="clear" w:color="auto" w:fill="auto"/>
          </w:tcPr>
          <w:p w:rsidR="00855E3C" w:rsidRPr="00F65674" w:rsidRDefault="008E1599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</w:t>
            </w: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, (7(167)</w:t>
            </w:r>
          </w:p>
        </w:tc>
        <w:tc>
          <w:tcPr>
            <w:tcW w:w="1560" w:type="dxa"/>
            <w:shd w:val="clear" w:color="auto" w:fill="auto"/>
          </w:tcPr>
          <w:p w:rsidR="00855E3C" w:rsidRPr="00F65674" w:rsidRDefault="008E1599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108-114</w:t>
            </w:r>
          </w:p>
        </w:tc>
        <w:tc>
          <w:tcPr>
            <w:tcW w:w="995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F65674" w:rsidRDefault="00855E3C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855E3C" w:rsidRPr="00F65674" w:rsidRDefault="008E1599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855E3C" w:rsidRPr="00F65674" w:rsidRDefault="00FA135D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hyperlink r:id="rId8" w:history="1">
              <w:r w:rsidR="008E1599" w:rsidRPr="00F65674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https://doi.org/10.31392/NPU-nc.series15.2023.7(167).21</w:t>
              </w:r>
            </w:hyperlink>
            <w:r w:rsidR="008E1599" w:rsidRPr="00F65674">
              <w:rPr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hyperlink r:id="rId9" w:history="1">
              <w:r w:rsidR="008E1599" w:rsidRPr="00F65674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https://spppc.com.ua/index.php/journal/article/view/1413</w:t>
              </w:r>
            </w:hyperlink>
          </w:p>
        </w:tc>
      </w:tr>
      <w:tr w:rsidR="00855E3C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855E3C" w:rsidRPr="00F65674" w:rsidRDefault="008E1599" w:rsidP="00715315">
            <w:pPr>
              <w:shd w:val="clear" w:color="auto" w:fill="FFFFFF"/>
              <w:rPr>
                <w:rFonts w:eastAsia="Calibri"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Гакман, А., Дудко, М., &amp; Соботюк, С.</w:t>
            </w:r>
          </w:p>
        </w:tc>
        <w:tc>
          <w:tcPr>
            <w:tcW w:w="2018" w:type="dxa"/>
            <w:shd w:val="clear" w:color="auto" w:fill="auto"/>
          </w:tcPr>
          <w:p w:rsidR="00855E3C" w:rsidRPr="00F65674" w:rsidRDefault="00715315" w:rsidP="00715315">
            <w:pPr>
              <w:tabs>
                <w:tab w:val="left" w:pos="9639"/>
              </w:tabs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 xml:space="preserve">Законодавчі та нормативно-правові засади соціально-педагогічної та психологічної реабілітації дітей, які постраждали внаслідок воєнних дій з </w:t>
            </w:r>
            <w:r w:rsidR="008E03A9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3</w:t>
            </w: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використанням засобів рухової активності.</w:t>
            </w:r>
          </w:p>
        </w:tc>
        <w:tc>
          <w:tcPr>
            <w:tcW w:w="2976" w:type="dxa"/>
            <w:shd w:val="clear" w:color="auto" w:fill="auto"/>
          </w:tcPr>
          <w:p w:rsidR="00855E3C" w:rsidRPr="00F65674" w:rsidRDefault="008E1599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спорт), (9(169)</w:t>
            </w:r>
          </w:p>
        </w:tc>
        <w:tc>
          <w:tcPr>
            <w:tcW w:w="1560" w:type="dxa"/>
            <w:shd w:val="clear" w:color="auto" w:fill="auto"/>
          </w:tcPr>
          <w:p w:rsidR="00855E3C" w:rsidRPr="00F65674" w:rsidRDefault="008E159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27-31</w:t>
            </w:r>
          </w:p>
        </w:tc>
        <w:tc>
          <w:tcPr>
            <w:tcW w:w="995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F65674" w:rsidRDefault="00855E3C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855E3C" w:rsidRPr="00F65674" w:rsidRDefault="008E1599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855E3C" w:rsidRPr="00F65674" w:rsidRDefault="00FA135D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hyperlink r:id="rId10" w:history="1">
              <w:r w:rsidR="008E1599" w:rsidRPr="00F65674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https://doi.org/10.31392/NPU-nc.series15.2023.9(169).05</w:t>
              </w:r>
            </w:hyperlink>
          </w:p>
        </w:tc>
      </w:tr>
      <w:tr w:rsidR="00855E3C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lastRenderedPageBreak/>
              <w:t>3</w:t>
            </w:r>
          </w:p>
        </w:tc>
        <w:tc>
          <w:tcPr>
            <w:tcW w:w="1691" w:type="dxa"/>
            <w:shd w:val="clear" w:color="auto" w:fill="auto"/>
          </w:tcPr>
          <w:p w:rsidR="00855E3C" w:rsidRPr="00F65674" w:rsidRDefault="008E159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Андрєєва О., Дудко М., Захаріна Є., Хрипко І., Максименко А., Пасічняк Л., Коваленко О., Ковтун О.</w:t>
            </w:r>
          </w:p>
        </w:tc>
        <w:tc>
          <w:tcPr>
            <w:tcW w:w="2018" w:type="dxa"/>
            <w:shd w:val="clear" w:color="auto" w:fill="auto"/>
          </w:tcPr>
          <w:p w:rsidR="00855E3C" w:rsidRPr="00F65674" w:rsidRDefault="0071531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Трансформація цінностей дівчаток-підлітків під впливом комплексної оздоровчоїпрограми</w:t>
            </w:r>
          </w:p>
        </w:tc>
        <w:tc>
          <w:tcPr>
            <w:tcW w:w="2976" w:type="dxa"/>
            <w:shd w:val="clear" w:color="auto" w:fill="auto"/>
          </w:tcPr>
          <w:p w:rsidR="00855E3C" w:rsidRPr="00F65674" w:rsidRDefault="008E1599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Вісник Кам’янець-Подільського національного університету імені Івана Огієнка. Фізичне виховання, спорт і здоров’я людини /[редкол. : Єдинак Г. А. (відп. ред.) та ін]. Кам’янець-Подільський :Видавець Панькова А. С. 2023. Випуск 28(3)</w:t>
            </w:r>
          </w:p>
        </w:tc>
        <w:tc>
          <w:tcPr>
            <w:tcW w:w="1560" w:type="dxa"/>
            <w:shd w:val="clear" w:color="auto" w:fill="auto"/>
          </w:tcPr>
          <w:p w:rsidR="00855E3C" w:rsidRPr="00F65674" w:rsidRDefault="008E159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145-154</w:t>
            </w:r>
          </w:p>
        </w:tc>
        <w:tc>
          <w:tcPr>
            <w:tcW w:w="995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F65674" w:rsidRDefault="00855E3C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855E3C" w:rsidRPr="00F65674" w:rsidRDefault="008E1599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855E3C" w:rsidRPr="00F65674" w:rsidRDefault="00855E3C" w:rsidP="0071531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855E3C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855E3C" w:rsidRPr="00F65674" w:rsidRDefault="008E1599" w:rsidP="00715315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rStyle w:val="af8"/>
                <w:color w:val="auto"/>
                <w:sz w:val="24"/>
                <w:szCs w:val="24"/>
                <w:u w:val="none"/>
                <w:lang w:val="uk-UA"/>
              </w:rPr>
              <w:t>Благій, О., Максименко, А. О., Мартинюк, О., &amp; Домашенко, Н.</w:t>
            </w:r>
          </w:p>
        </w:tc>
        <w:tc>
          <w:tcPr>
            <w:tcW w:w="2018" w:type="dxa"/>
            <w:shd w:val="clear" w:color="auto" w:fill="auto"/>
          </w:tcPr>
          <w:p w:rsidR="00855E3C" w:rsidRPr="00F65674" w:rsidRDefault="00715315" w:rsidP="00715315">
            <w:pPr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rStyle w:val="af8"/>
                <w:color w:val="auto"/>
                <w:sz w:val="24"/>
                <w:szCs w:val="24"/>
                <w:u w:val="none"/>
                <w:lang w:val="uk-UA"/>
              </w:rPr>
              <w:t>Мотиви та інтереси до занять оздоровчим фітнесом дівчат-підлітків з різною масою тіла</w:t>
            </w:r>
          </w:p>
        </w:tc>
        <w:tc>
          <w:tcPr>
            <w:tcW w:w="2976" w:type="dxa"/>
            <w:shd w:val="clear" w:color="auto" w:fill="auto"/>
          </w:tcPr>
          <w:p w:rsidR="00855E3C" w:rsidRPr="00F65674" w:rsidRDefault="008E1599" w:rsidP="00715315">
            <w:pPr>
              <w:pStyle w:val="aff0"/>
              <w:tabs>
                <w:tab w:val="left" w:pos="108"/>
                <w:tab w:val="left" w:pos="249"/>
              </w:tabs>
              <w:ind w:left="0" w:right="132"/>
              <w:rPr>
                <w:bCs/>
                <w:sz w:val="24"/>
                <w:szCs w:val="24"/>
                <w:lang w:val="uk-UA"/>
              </w:rPr>
            </w:pPr>
            <w:r w:rsidRPr="00F65674">
              <w:rPr>
                <w:rStyle w:val="af8"/>
                <w:color w:val="auto"/>
                <w:sz w:val="24"/>
                <w:szCs w:val="24"/>
                <w:u w:val="none"/>
                <w:lang w:val="uk-UA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спорт), (10(170)</w:t>
            </w:r>
          </w:p>
        </w:tc>
        <w:tc>
          <w:tcPr>
            <w:tcW w:w="1560" w:type="dxa"/>
            <w:shd w:val="clear" w:color="auto" w:fill="auto"/>
          </w:tcPr>
          <w:p w:rsidR="00855E3C" w:rsidRPr="00F65674" w:rsidRDefault="008E1599" w:rsidP="00715315">
            <w:pPr>
              <w:rPr>
                <w:bCs/>
                <w:sz w:val="24"/>
                <w:szCs w:val="24"/>
                <w:lang w:val="uk-UA" w:eastAsia="en-US"/>
              </w:rPr>
            </w:pPr>
            <w:r w:rsidRPr="00F65674">
              <w:rPr>
                <w:rStyle w:val="af8"/>
                <w:color w:val="auto"/>
                <w:sz w:val="24"/>
                <w:szCs w:val="24"/>
                <w:u w:val="none"/>
                <w:lang w:val="uk-UA"/>
              </w:rPr>
              <w:t>45-49</w:t>
            </w:r>
          </w:p>
        </w:tc>
        <w:tc>
          <w:tcPr>
            <w:tcW w:w="995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F65674" w:rsidRDefault="00855E3C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855E3C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8E1599" w:rsidRPr="00F65674" w:rsidRDefault="00FA135D" w:rsidP="00715315">
            <w:pPr>
              <w:spacing w:after="160" w:line="259" w:lineRule="auto"/>
              <w:rPr>
                <w:rStyle w:val="af8"/>
                <w:sz w:val="24"/>
                <w:szCs w:val="24"/>
                <w:lang w:val="uk-UA"/>
              </w:rPr>
            </w:pPr>
            <w:hyperlink r:id="rId11" w:history="1">
              <w:r w:rsidR="008E1599" w:rsidRPr="00F65674">
                <w:rPr>
                  <w:rStyle w:val="af8"/>
                  <w:sz w:val="24"/>
                  <w:szCs w:val="24"/>
                  <w:lang w:val="uk-UA"/>
                </w:rPr>
                <w:t>https://doi.org/10.31392/NPU-nc.series15.2023.10(170).10</w:t>
              </w:r>
            </w:hyperlink>
            <w:r w:rsidR="008E1599" w:rsidRPr="00F65674">
              <w:rPr>
                <w:rStyle w:val="af8"/>
                <w:sz w:val="24"/>
                <w:szCs w:val="24"/>
                <w:lang w:val="uk-UA"/>
              </w:rPr>
              <w:t xml:space="preserve"> </w:t>
            </w:r>
          </w:p>
          <w:p w:rsidR="00855E3C" w:rsidRPr="00F65674" w:rsidRDefault="00855E3C" w:rsidP="0071531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855E3C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5</w:t>
            </w:r>
          </w:p>
        </w:tc>
        <w:tc>
          <w:tcPr>
            <w:tcW w:w="1691" w:type="dxa"/>
            <w:shd w:val="clear" w:color="auto" w:fill="auto"/>
          </w:tcPr>
          <w:p w:rsidR="00855E3C" w:rsidRPr="00F65674" w:rsidRDefault="00B34CE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ММ Рачок, ІГ Калугін, ДС Єльцов</w:t>
            </w:r>
          </w:p>
        </w:tc>
        <w:tc>
          <w:tcPr>
            <w:tcW w:w="2018" w:type="dxa"/>
            <w:shd w:val="clear" w:color="auto" w:fill="auto"/>
          </w:tcPr>
          <w:p w:rsidR="00855E3C" w:rsidRPr="00F65674" w:rsidRDefault="00FA135D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hyperlink r:id="rId12" w:history="1">
              <w:r w:rsidR="00715315" w:rsidRPr="00F65674">
                <w:rPr>
                  <w:rStyle w:val="af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Modern experience, content and specifics of monitoring the workload of high-class basketball players</w:t>
              </w:r>
            </w:hyperlink>
          </w:p>
        </w:tc>
        <w:tc>
          <w:tcPr>
            <w:tcW w:w="2976" w:type="dxa"/>
            <w:shd w:val="clear" w:color="auto" w:fill="auto"/>
          </w:tcPr>
          <w:p w:rsidR="00855E3C" w:rsidRPr="00F65674" w:rsidRDefault="00B34CE5" w:rsidP="00715315">
            <w:pPr>
              <w:pStyle w:val="aff0"/>
              <w:tabs>
                <w:tab w:val="left" w:pos="108"/>
                <w:tab w:val="left" w:pos="249"/>
              </w:tabs>
              <w:ind w:left="0" w:right="132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lang w:val="uk-UA"/>
              </w:rPr>
              <w:t xml:space="preserve">Науковий часопис Національного педагогічного університету імені М. П. Драгоманова. </w:t>
            </w:r>
            <w:r w:rsidRPr="00F65674">
              <w:rPr>
                <w:sz w:val="24"/>
                <w:szCs w:val="24"/>
                <w:lang w:val="uk-UA"/>
              </w:rPr>
              <w:t>Серія 15. Науково-педагогічні проблеми фізичної культури (фізична культура і спорт), (8(168)</w:t>
            </w:r>
          </w:p>
        </w:tc>
        <w:tc>
          <w:tcPr>
            <w:tcW w:w="1560" w:type="dxa"/>
            <w:shd w:val="clear" w:color="auto" w:fill="auto"/>
          </w:tcPr>
          <w:p w:rsidR="00855E3C" w:rsidRPr="00F65674" w:rsidRDefault="00B34CE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135-138</w:t>
            </w:r>
          </w:p>
        </w:tc>
        <w:tc>
          <w:tcPr>
            <w:tcW w:w="995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F65674" w:rsidRDefault="00855E3C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F65674" w:rsidRDefault="00855E3C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855E3C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855E3C" w:rsidRPr="00F65674" w:rsidRDefault="00855E3C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5A206F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lastRenderedPageBreak/>
              <w:t>6</w:t>
            </w:r>
          </w:p>
        </w:tc>
        <w:tc>
          <w:tcPr>
            <w:tcW w:w="1691" w:type="dxa"/>
            <w:shd w:val="clear" w:color="auto" w:fill="auto"/>
          </w:tcPr>
          <w:p w:rsidR="005A206F" w:rsidRPr="00F65674" w:rsidRDefault="00B34CE5" w:rsidP="00715315">
            <w:pPr>
              <w:tabs>
                <w:tab w:val="left" w:pos="9639"/>
              </w:tabs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lang w:val="uk-UA"/>
              </w:rPr>
              <w:t>ММ Рачок, ІГ Калугін, ДС Єльцов</w:t>
            </w:r>
          </w:p>
        </w:tc>
        <w:tc>
          <w:tcPr>
            <w:tcW w:w="2018" w:type="dxa"/>
            <w:shd w:val="clear" w:color="auto" w:fill="auto"/>
          </w:tcPr>
          <w:p w:rsidR="005A206F" w:rsidRPr="00F65674" w:rsidRDefault="0071531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lang w:val="uk-UA"/>
              </w:rPr>
              <w:t>Strategy for update of theory and practice of basketball teaching in institutions of higher education</w:t>
            </w:r>
          </w:p>
        </w:tc>
        <w:tc>
          <w:tcPr>
            <w:tcW w:w="2976" w:type="dxa"/>
            <w:shd w:val="clear" w:color="auto" w:fill="auto"/>
          </w:tcPr>
          <w:p w:rsidR="005A206F" w:rsidRPr="00F65674" w:rsidRDefault="00B34CE5" w:rsidP="00715315">
            <w:pPr>
              <w:pStyle w:val="aff0"/>
              <w:tabs>
                <w:tab w:val="left" w:pos="108"/>
                <w:tab w:val="left" w:pos="249"/>
              </w:tabs>
              <w:ind w:left="0" w:right="132"/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lang w:val="uk-UA"/>
              </w:rPr>
              <w:t>Науковий часопис Національного педагогічного університету імені М. П. Драгоманова. Серія 15. Науково-педагогічні проблеми</w:t>
            </w:r>
            <w:r w:rsidRPr="00F65674">
              <w:rPr>
                <w:sz w:val="24"/>
                <w:szCs w:val="24"/>
                <w:lang w:val="uk-UA"/>
              </w:rPr>
              <w:t xml:space="preserve"> фізичної культури (фізична культура і спорт), (8(168)</w:t>
            </w:r>
          </w:p>
        </w:tc>
        <w:tc>
          <w:tcPr>
            <w:tcW w:w="1560" w:type="dxa"/>
            <w:shd w:val="clear" w:color="auto" w:fill="auto"/>
          </w:tcPr>
          <w:p w:rsidR="005A206F" w:rsidRPr="00F65674" w:rsidRDefault="00B34CE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139-142</w:t>
            </w:r>
          </w:p>
        </w:tc>
        <w:tc>
          <w:tcPr>
            <w:tcW w:w="995" w:type="dxa"/>
            <w:shd w:val="clear" w:color="auto" w:fill="auto"/>
          </w:tcPr>
          <w:p w:rsidR="005A206F" w:rsidRPr="00F65674" w:rsidRDefault="005A206F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F65674" w:rsidRDefault="005A206F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F65674" w:rsidRDefault="005A206F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5A206F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5A206F" w:rsidRPr="00F65674" w:rsidRDefault="005A206F" w:rsidP="0071531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34CE5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7</w:t>
            </w:r>
          </w:p>
        </w:tc>
        <w:tc>
          <w:tcPr>
            <w:tcW w:w="1691" w:type="dxa"/>
            <w:shd w:val="clear" w:color="auto" w:fill="auto"/>
          </w:tcPr>
          <w:p w:rsidR="00B34CE5" w:rsidRPr="00F65674" w:rsidRDefault="00B34CE5" w:rsidP="00715315">
            <w:pPr>
              <w:tabs>
                <w:tab w:val="left" w:pos="9639"/>
              </w:tabs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Чеховська, Л. Я., Мартин, П., Коваленко, О., Ковтун, О., &amp; Ковальчук, Д.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71531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Стратегії корекції фізичного та емоційного станів дівчат підліткового віку з порушеннями маси тіла. 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B34CE5" w:rsidP="00715315">
            <w:pPr>
              <w:spacing w:after="160" w:line="259" w:lineRule="auto"/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 xml:space="preserve"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спорт), (10(170) 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F65674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152-157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B34CE5" w:rsidRPr="00F65674" w:rsidRDefault="00FA135D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hyperlink r:id="rId13" w:history="1">
              <w:r w:rsidR="00B34CE5" w:rsidRPr="00F65674">
                <w:rPr>
                  <w:rStyle w:val="af8"/>
                  <w:sz w:val="24"/>
                  <w:szCs w:val="24"/>
                  <w:lang w:val="uk-UA"/>
                </w:rPr>
                <w:t>https://doi.org/10.31392/NPU-nc.series15.2023.10(170).32</w:t>
              </w:r>
            </w:hyperlink>
          </w:p>
        </w:tc>
      </w:tr>
      <w:tr w:rsidR="00B34CE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B34CE5" w:rsidRPr="00F65674" w:rsidRDefault="00715315" w:rsidP="00715315">
            <w:pPr>
              <w:tabs>
                <w:tab w:val="left" w:pos="9639"/>
              </w:tabs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Моргосліп Д. О., Гринь О. Р., Ляшенко О. Р.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71531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Стан тривожності та стратегія долаючої поведінки партнерів танцювальних пар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715315" w:rsidP="00715315">
            <w:pPr>
              <w:pStyle w:val="aff0"/>
              <w:tabs>
                <w:tab w:val="left" w:pos="108"/>
                <w:tab w:val="left" w:pos="249"/>
              </w:tabs>
              <w:ind w:left="0" w:right="132"/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Вісник Прикарпатського національного університету. Серія: Фізична культура. – 2023. – Вип. 40.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71531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60–67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F65674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B34CE5" w:rsidRPr="00F65674" w:rsidRDefault="00B34CE5" w:rsidP="0071531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34CE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F65674" w:rsidRDefault="008E03A9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highlight w:val="yellow"/>
                <w:lang w:val="uk-UA"/>
              </w:rPr>
              <w:t>9</w:t>
            </w:r>
          </w:p>
        </w:tc>
        <w:tc>
          <w:tcPr>
            <w:tcW w:w="1691" w:type="dxa"/>
            <w:shd w:val="clear" w:color="auto" w:fill="auto"/>
          </w:tcPr>
          <w:p w:rsidR="00B34CE5" w:rsidRPr="00F65674" w:rsidRDefault="00715315" w:rsidP="00715315">
            <w:pPr>
              <w:tabs>
                <w:tab w:val="left" w:pos="9639"/>
              </w:tabs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Петрова, Н. В., Ляшенко, О. Р., Квасниця, О. М., Корольов, Б. А., &amp; Вербицький, С. О.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715315" w:rsidP="00715315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Популярність єдиноборств в україні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715315" w:rsidP="00715315">
            <w:pPr>
              <w:pStyle w:val="aff0"/>
              <w:tabs>
                <w:tab w:val="left" w:pos="108"/>
                <w:tab w:val="left" w:pos="249"/>
              </w:tabs>
              <w:ind w:left="0" w:right="132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Єдиноборства Edinoborstva Martial arts, (3 (29))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715315" w:rsidP="00715315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28-38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715315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F65674" w:rsidP="00715315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B34CE5" w:rsidRPr="00F65674" w:rsidRDefault="00B34CE5" w:rsidP="0071531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B34CE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F65674" w:rsidRDefault="008E03A9" w:rsidP="005A206F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lastRenderedPageBreak/>
              <w:t>10</w:t>
            </w:r>
          </w:p>
        </w:tc>
        <w:tc>
          <w:tcPr>
            <w:tcW w:w="1691" w:type="dxa"/>
            <w:shd w:val="clear" w:color="auto" w:fill="auto"/>
          </w:tcPr>
          <w:p w:rsidR="00B34CE5" w:rsidRPr="00F65674" w:rsidRDefault="00715315" w:rsidP="00715315">
            <w:pPr>
              <w:spacing w:after="160" w:line="256" w:lineRule="auto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Матійчук В.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715315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Особливості біомеханіки просторової організації тіла студенток.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715315" w:rsidP="005A206F">
            <w:pPr>
              <w:pStyle w:val="aff0"/>
              <w:tabs>
                <w:tab w:val="left" w:pos="108"/>
                <w:tab w:val="left" w:pos="249"/>
              </w:tabs>
              <w:ind w:left="0" w:right="132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Спортивний вісник Придніпров’я. № 1; 2023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715315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87-95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5A206F">
            <w:pPr>
              <w:jc w:val="center"/>
              <w:rPr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5A206F">
            <w:pPr>
              <w:jc w:val="center"/>
              <w:rPr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5A206F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F65674" w:rsidP="005A206F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B34CE5" w:rsidRPr="00F65674" w:rsidRDefault="00715315" w:rsidP="005A206F">
            <w:pPr>
              <w:jc w:val="center"/>
              <w:rPr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DOI: 10.32540/2071-1476-2023-1-087</w:t>
            </w:r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F65674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691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Матійчук, В. І., &amp; Власюк, Г. І.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Постуральний контроль у фізичному вихованні студентської молоді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Rehabilitation and Recreation, (15)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249–253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715315" w:rsidRPr="00F65674" w:rsidRDefault="00FA135D" w:rsidP="00F65674">
            <w:pPr>
              <w:rPr>
                <w:sz w:val="24"/>
                <w:szCs w:val="24"/>
                <w:lang w:val="uk-UA"/>
              </w:rPr>
            </w:pPr>
            <w:hyperlink r:id="rId14" w:history="1">
              <w:r w:rsidR="00715315" w:rsidRPr="00F65674">
                <w:rPr>
                  <w:lang w:val="uk-UA"/>
                </w:rPr>
                <w:t>https://doi.org/10.32782/2522-1795.2023.15.32</w:t>
              </w:r>
            </w:hyperlink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F65674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Матійчук, В., Нікітенко, О., &amp; Маслова, О.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До питання удосконалення вертикальної стійкості студентської молоді у процесі фізичного виховання.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Фізична культура, спорт та здоров’я нації: збірник наукових праць, (15(34)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47–55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715315" w:rsidRPr="00F65674" w:rsidRDefault="00FA135D" w:rsidP="00F65674">
            <w:pPr>
              <w:rPr>
                <w:sz w:val="24"/>
                <w:szCs w:val="24"/>
                <w:lang w:val="uk-UA"/>
              </w:rPr>
            </w:pPr>
            <w:hyperlink r:id="rId15" w:history="1">
              <w:r w:rsidR="00715315" w:rsidRPr="00F65674">
                <w:rPr>
                  <w:lang w:val="uk-UA"/>
                </w:rPr>
                <w:t>https://doi.org/10.31652/2071-5285-2023-15(34)-47-55</w:t>
              </w:r>
            </w:hyperlink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F65674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Вржесневський, І. І., Бобр, В. І., Гарнусова, В. В., &amp; Янішевський, Ю. В.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Організація освітнього процесу з фізичного виховання у проблемному полі дистанційного формату навчання. 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спорт),(4(163) nc.series15.2023.04(163).13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67-73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Copernicus</w:t>
            </w:r>
          </w:p>
        </w:tc>
        <w:tc>
          <w:tcPr>
            <w:tcW w:w="1793" w:type="dxa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https://doi.org/10.31392/NPU-</w:t>
            </w:r>
          </w:p>
        </w:tc>
      </w:tr>
      <w:tr w:rsidR="00F65674" w:rsidRPr="007A12C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F65674" w:rsidRPr="007A12CF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691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Максименко, А., Андрєєва, О., &amp; Хрипко, І.</w:t>
            </w:r>
          </w:p>
        </w:tc>
        <w:tc>
          <w:tcPr>
            <w:tcW w:w="2018" w:type="dxa"/>
            <w:shd w:val="clear" w:color="auto" w:fill="auto"/>
          </w:tcPr>
          <w:p w:rsidR="00F65674" w:rsidRPr="007A12CF" w:rsidRDefault="007A12CF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  <w:lang w:val="uk-UA"/>
              </w:rPr>
              <w:t xml:space="preserve">Порівняльний аналіз показників фізичної підготовленості та рухової активності у </w:t>
            </w:r>
            <w:r w:rsidRPr="007A12CF">
              <w:rPr>
                <w:sz w:val="24"/>
                <w:szCs w:val="24"/>
                <w:lang w:val="uk-UA"/>
              </w:rPr>
              <w:lastRenderedPageBreak/>
              <w:t>дівчаток 12-13 років з різною масою тіла</w:t>
            </w:r>
          </w:p>
        </w:tc>
        <w:tc>
          <w:tcPr>
            <w:tcW w:w="29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lastRenderedPageBreak/>
              <w:t>Вісник Кам’янець-Подільського національного університету імені Івана Огієнка. Фізичне виховання, спорт і здоров’я людини, (28(1)</w:t>
            </w:r>
          </w:p>
        </w:tc>
        <w:tc>
          <w:tcPr>
            <w:tcW w:w="1560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10–16</w:t>
            </w:r>
          </w:p>
        </w:tc>
        <w:tc>
          <w:tcPr>
            <w:tcW w:w="995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65674" w:rsidRPr="007A12CF" w:rsidRDefault="00F65674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F65674" w:rsidRPr="007A12CF" w:rsidRDefault="00FA135D" w:rsidP="00F65674">
            <w:pPr>
              <w:rPr>
                <w:sz w:val="24"/>
                <w:szCs w:val="24"/>
                <w:lang w:val="uk-UA"/>
              </w:rPr>
            </w:pPr>
            <w:hyperlink r:id="rId16" w:history="1"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https://doi.org/10.32626/2309-8082.2023-28(1).10-16</w:t>
              </w:r>
            </w:hyperlink>
            <w:r w:rsidR="00F65674" w:rsidRPr="007A12CF">
              <w:rPr>
                <w:rStyle w:val="af8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F65674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F65674" w:rsidRPr="007A12CF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691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Максименко, А. О., Андрєєва, О. В., &amp; Хрипко, І. В.</w:t>
            </w:r>
          </w:p>
        </w:tc>
        <w:tc>
          <w:tcPr>
            <w:tcW w:w="2018" w:type="dxa"/>
            <w:shd w:val="clear" w:color="auto" w:fill="auto"/>
          </w:tcPr>
          <w:p w:rsidR="00F65674" w:rsidRPr="007A12CF" w:rsidRDefault="007A12CF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Вплив дефіциту маси тіла на показники фізичного розвитку дівчат 12 – 13 років</w:t>
            </w:r>
          </w:p>
        </w:tc>
        <w:tc>
          <w:tcPr>
            <w:tcW w:w="29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спорт), (4(163)</w:t>
            </w:r>
          </w:p>
        </w:tc>
        <w:tc>
          <w:tcPr>
            <w:tcW w:w="1560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126-131</w:t>
            </w:r>
          </w:p>
        </w:tc>
        <w:tc>
          <w:tcPr>
            <w:tcW w:w="995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65674" w:rsidRPr="007A12CF" w:rsidRDefault="00F65674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F65674" w:rsidRPr="007A12CF" w:rsidRDefault="00FA135D" w:rsidP="00F65674">
            <w:pPr>
              <w:rPr>
                <w:sz w:val="24"/>
                <w:szCs w:val="24"/>
                <w:lang w:val="uk-UA"/>
              </w:rPr>
            </w:pPr>
            <w:hyperlink r:id="rId17" w:history="1"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https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doi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org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/10.31392/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NPU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nc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</w:rPr>
                <w:t>series</w:t>
              </w:r>
              <w:r w:rsidR="00F65674" w:rsidRPr="007A12CF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15.2023.04(163).24</w:t>
              </w:r>
            </w:hyperlink>
          </w:p>
        </w:tc>
      </w:tr>
      <w:tr w:rsidR="00F65674" w:rsidRPr="007A12C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F65674" w:rsidRPr="007A12CF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691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  <w:shd w:val="clear" w:color="auto" w:fill="FFFFFF"/>
              </w:rPr>
              <w:t>Максименко, А. О., Пасічняк, Л. В., Хрипко, І. В., &amp; Андрєєва, О. В.</w:t>
            </w:r>
          </w:p>
        </w:tc>
        <w:tc>
          <w:tcPr>
            <w:tcW w:w="2018" w:type="dxa"/>
            <w:shd w:val="clear" w:color="auto" w:fill="auto"/>
          </w:tcPr>
          <w:p w:rsidR="00F65674" w:rsidRPr="007A12CF" w:rsidRDefault="007A12CF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  <w:shd w:val="clear" w:color="auto" w:fill="FFFFFF"/>
              </w:rPr>
              <w:t>Вплив маси тіла та рухової активності на харчову поведінку дівчат 12–13 років</w:t>
            </w:r>
          </w:p>
        </w:tc>
        <w:tc>
          <w:tcPr>
            <w:tcW w:w="29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iCs/>
                <w:sz w:val="24"/>
                <w:szCs w:val="24"/>
                <w:shd w:val="clear" w:color="auto" w:fill="FFFFFF"/>
                <w:lang w:val="en-US"/>
              </w:rPr>
              <w:t>Rehabilitation and Recreation</w:t>
            </w:r>
            <w:r w:rsidRPr="007A12CF">
              <w:rPr>
                <w:sz w:val="24"/>
                <w:szCs w:val="24"/>
                <w:shd w:val="clear" w:color="auto" w:fill="FFFFFF"/>
                <w:lang w:val="en-US"/>
              </w:rPr>
              <w:t>, (15)</w:t>
            </w:r>
          </w:p>
        </w:tc>
        <w:tc>
          <w:tcPr>
            <w:tcW w:w="1560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  <w:shd w:val="clear" w:color="auto" w:fill="FFFFFF"/>
                <w:lang w:val="en-US"/>
              </w:rPr>
              <w:t>240–248</w:t>
            </w:r>
          </w:p>
        </w:tc>
        <w:tc>
          <w:tcPr>
            <w:tcW w:w="995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65674" w:rsidRPr="007A12CF" w:rsidRDefault="00F65674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F65674" w:rsidRPr="007A12CF" w:rsidRDefault="00FA135D" w:rsidP="00F65674">
            <w:pPr>
              <w:rPr>
                <w:sz w:val="24"/>
                <w:szCs w:val="24"/>
                <w:lang w:val="uk-UA"/>
              </w:rPr>
            </w:pPr>
            <w:hyperlink r:id="rId18" w:history="1">
              <w:r w:rsidR="00F65674" w:rsidRPr="007A12CF">
                <w:rPr>
                  <w:rStyle w:val="af8"/>
                  <w:sz w:val="24"/>
                  <w:szCs w:val="24"/>
                  <w:lang w:val="en-US"/>
                </w:rPr>
                <w:t>https://doi.org/10.32782/2522-1795.2023.15.31</w:t>
              </w:r>
            </w:hyperlink>
          </w:p>
        </w:tc>
      </w:tr>
      <w:tr w:rsidR="00F65674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F65674" w:rsidRPr="007A12CF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691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bCs/>
                <w:sz w:val="24"/>
                <w:szCs w:val="24"/>
                <w:lang w:val="uk-UA"/>
              </w:rPr>
              <w:t xml:space="preserve">Андрєєва, О. Максименко, А., </w:t>
            </w:r>
            <w:r w:rsidRPr="007A12CF">
              <w:rPr>
                <w:sz w:val="24"/>
                <w:szCs w:val="24"/>
                <w:lang w:val="uk-UA"/>
              </w:rPr>
              <w:t>Хрипко І.,</w:t>
            </w:r>
            <w:r w:rsidRPr="007A12CF">
              <w:rPr>
                <w:sz w:val="24"/>
                <w:szCs w:val="24"/>
                <w:shd w:val="clear" w:color="auto" w:fill="FFFFFF"/>
                <w:lang w:val="uk-UA"/>
              </w:rPr>
              <w:t xml:space="preserve"> &amp; </w:t>
            </w:r>
            <w:r w:rsidRPr="007A12CF">
              <w:rPr>
                <w:bCs/>
                <w:sz w:val="24"/>
                <w:szCs w:val="24"/>
                <w:lang w:val="uk-UA"/>
              </w:rPr>
              <w:t>Пасічняк Л.</w:t>
            </w:r>
          </w:p>
        </w:tc>
        <w:tc>
          <w:tcPr>
            <w:tcW w:w="2018" w:type="dxa"/>
            <w:shd w:val="clear" w:color="auto" w:fill="auto"/>
          </w:tcPr>
          <w:p w:rsidR="00F65674" w:rsidRPr="007A12CF" w:rsidRDefault="007A12CF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  <w:lang w:val="uk-UA"/>
              </w:rPr>
              <w:t>Взаємозв’язок маси тіла з показниками фізичного та емоційного станів дівчат 12 – 13 років</w:t>
            </w:r>
          </w:p>
        </w:tc>
        <w:tc>
          <w:tcPr>
            <w:tcW w:w="29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</w:rPr>
            </w:pPr>
            <w:r w:rsidRPr="007A12CF">
              <w:rPr>
                <w:sz w:val="24"/>
                <w:szCs w:val="24"/>
              </w:rPr>
              <w:t>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спорт), (8 (168)</w:t>
            </w:r>
          </w:p>
        </w:tc>
        <w:tc>
          <w:tcPr>
            <w:tcW w:w="1560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z w:val="24"/>
                <w:szCs w:val="24"/>
              </w:rPr>
              <w:t>9–13</w:t>
            </w:r>
          </w:p>
        </w:tc>
        <w:tc>
          <w:tcPr>
            <w:tcW w:w="995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65674" w:rsidRPr="007A12CF" w:rsidRDefault="00F65674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F65674" w:rsidRPr="007A12CF" w:rsidRDefault="00FA135D" w:rsidP="00F65674">
            <w:pPr>
              <w:rPr>
                <w:sz w:val="24"/>
                <w:szCs w:val="24"/>
                <w:lang w:val="uk-UA"/>
              </w:rPr>
            </w:pPr>
            <w:hyperlink r:id="rId19" w:history="1">
              <w:r w:rsidR="00F65674" w:rsidRPr="007A12CF">
                <w:rPr>
                  <w:rStyle w:val="af8"/>
                  <w:sz w:val="24"/>
                  <w:szCs w:val="24"/>
                </w:rPr>
                <w:t>https</w:t>
              </w:r>
              <w:r w:rsidR="00F65674" w:rsidRPr="007A12CF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="00F65674" w:rsidRPr="007A12CF">
                <w:rPr>
                  <w:rStyle w:val="af8"/>
                  <w:sz w:val="24"/>
                  <w:szCs w:val="24"/>
                </w:rPr>
                <w:t>doi</w:t>
              </w:r>
              <w:r w:rsidR="00F65674" w:rsidRPr="007A12CF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="00F65674" w:rsidRPr="007A12CF">
                <w:rPr>
                  <w:rStyle w:val="af8"/>
                  <w:sz w:val="24"/>
                  <w:szCs w:val="24"/>
                </w:rPr>
                <w:t>org</w:t>
              </w:r>
              <w:r w:rsidR="00F65674" w:rsidRPr="007A12CF">
                <w:rPr>
                  <w:rStyle w:val="af8"/>
                  <w:sz w:val="24"/>
                  <w:szCs w:val="24"/>
                  <w:lang w:val="uk-UA"/>
                </w:rPr>
                <w:t>/10.31392/</w:t>
              </w:r>
              <w:r w:rsidR="00F65674" w:rsidRPr="007A12CF">
                <w:rPr>
                  <w:rStyle w:val="af8"/>
                  <w:sz w:val="24"/>
                  <w:szCs w:val="24"/>
                </w:rPr>
                <w:t>NPU</w:t>
              </w:r>
              <w:r w:rsidR="00F65674" w:rsidRPr="007A12CF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="00F65674" w:rsidRPr="007A12CF">
                <w:rPr>
                  <w:rStyle w:val="af8"/>
                  <w:sz w:val="24"/>
                  <w:szCs w:val="24"/>
                </w:rPr>
                <w:t>nc</w:t>
              </w:r>
              <w:r w:rsidR="00F65674" w:rsidRPr="007A12CF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="00F65674" w:rsidRPr="007A12CF">
                <w:rPr>
                  <w:rStyle w:val="af8"/>
                  <w:sz w:val="24"/>
                  <w:szCs w:val="24"/>
                </w:rPr>
                <w:t>series</w:t>
              </w:r>
              <w:r w:rsidR="00F65674" w:rsidRPr="007A12CF">
                <w:rPr>
                  <w:rStyle w:val="af8"/>
                  <w:sz w:val="24"/>
                  <w:szCs w:val="24"/>
                  <w:lang w:val="uk-UA"/>
                </w:rPr>
                <w:t>15.2023.8(168).01</w:t>
              </w:r>
            </w:hyperlink>
            <w:r w:rsidR="00F65674" w:rsidRPr="007A12CF">
              <w:rPr>
                <w:sz w:val="24"/>
                <w:szCs w:val="24"/>
                <w:lang w:val="uk-UA"/>
              </w:rPr>
              <w:t xml:space="preserve"> </w:t>
            </w:r>
            <w:hyperlink r:id="rId20" w:history="1">
              <w:r w:rsidR="00F65674" w:rsidRPr="007A12CF">
                <w:rPr>
                  <w:sz w:val="24"/>
                  <w:szCs w:val="24"/>
                  <w:lang w:val="uk-UA"/>
                </w:rPr>
                <w:t xml:space="preserve"> </w:t>
              </w:r>
            </w:hyperlink>
          </w:p>
        </w:tc>
      </w:tr>
      <w:tr w:rsidR="00F65674" w:rsidRPr="007A12C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F65674" w:rsidRPr="007A12CF" w:rsidRDefault="008E03A9" w:rsidP="00F6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691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pacing w:val="10"/>
                <w:sz w:val="24"/>
                <w:szCs w:val="24"/>
                <w:lang w:val="uk-UA"/>
              </w:rPr>
              <w:t>Медвідь, А. М., Медвідь, М., &amp; Хрипко, І. В.</w:t>
            </w:r>
          </w:p>
        </w:tc>
        <w:tc>
          <w:tcPr>
            <w:tcW w:w="2018" w:type="dxa"/>
            <w:shd w:val="clear" w:color="auto" w:fill="auto"/>
          </w:tcPr>
          <w:p w:rsidR="00F65674" w:rsidRPr="007A12CF" w:rsidRDefault="007A12CF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pacing w:val="10"/>
                <w:sz w:val="24"/>
                <w:szCs w:val="24"/>
                <w:lang w:val="uk-UA"/>
              </w:rPr>
              <w:t>Вплив сучасних електронних пристроїв та застосунків на мотивацію студентів до активного дозвілля</w:t>
            </w:r>
          </w:p>
        </w:tc>
        <w:tc>
          <w:tcPr>
            <w:tcW w:w="29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</w:rPr>
            </w:pPr>
            <w:r w:rsidRPr="007A12CF">
              <w:rPr>
                <w:sz w:val="24"/>
                <w:szCs w:val="24"/>
              </w:rPr>
              <w:t>Вісник Прикарпатського університету(фізична культура і спорт),(39)</w:t>
            </w:r>
          </w:p>
        </w:tc>
        <w:tc>
          <w:tcPr>
            <w:tcW w:w="1560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spacing w:val="10"/>
                <w:sz w:val="24"/>
                <w:szCs w:val="24"/>
                <w:lang w:val="uk-UA"/>
              </w:rPr>
              <w:t>53-58</w:t>
            </w:r>
          </w:p>
        </w:tc>
        <w:tc>
          <w:tcPr>
            <w:tcW w:w="995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65674" w:rsidRPr="007A12CF" w:rsidRDefault="00F65674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F65674" w:rsidRPr="007A12CF" w:rsidRDefault="00F65674" w:rsidP="00F65674">
            <w:pPr>
              <w:rPr>
                <w:sz w:val="24"/>
                <w:szCs w:val="24"/>
                <w:lang w:val="uk-UA"/>
              </w:rPr>
            </w:pPr>
            <w:r w:rsidRPr="007A12CF">
              <w:rPr>
                <w:rStyle w:val="af8"/>
                <w:sz w:val="24"/>
                <w:szCs w:val="24"/>
              </w:rPr>
              <w:t>doi: 10.15330/</w:t>
            </w:r>
            <w:r w:rsidRPr="007A12CF">
              <w:rPr>
                <w:rStyle w:val="af8"/>
                <w:sz w:val="24"/>
                <w:szCs w:val="24"/>
                <w:lang w:val="en-US"/>
              </w:rPr>
              <w:t>fcult</w:t>
            </w:r>
            <w:r w:rsidRPr="007A12CF">
              <w:rPr>
                <w:rStyle w:val="af8"/>
                <w:sz w:val="24"/>
                <w:szCs w:val="24"/>
              </w:rPr>
              <w:t>.39.53-58</w:t>
            </w:r>
          </w:p>
        </w:tc>
      </w:tr>
      <w:tr w:rsidR="005A206F" w:rsidRPr="00F65674" w:rsidTr="00CC67FC">
        <w:tc>
          <w:tcPr>
            <w:tcW w:w="15710" w:type="dxa"/>
            <w:gridSpan w:val="11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lastRenderedPageBreak/>
              <w:t>Видання категорії А або Б, які не включені до міжнародних наукометричних баз даних Scopus або Web of Science Core Collection</w:t>
            </w:r>
          </w:p>
        </w:tc>
      </w:tr>
      <w:tr w:rsidR="005A206F" w:rsidRPr="00F65674" w:rsidTr="00CC67FC">
        <w:trPr>
          <w:gridAfter w:val="1"/>
          <w:wAfter w:w="29" w:type="dxa"/>
        </w:trPr>
        <w:tc>
          <w:tcPr>
            <w:tcW w:w="537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691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5A206F" w:rsidRPr="00F65674" w:rsidTr="00CC67FC">
        <w:tc>
          <w:tcPr>
            <w:tcW w:w="15710" w:type="dxa"/>
            <w:gridSpan w:val="11"/>
            <w:shd w:val="clear" w:color="auto" w:fill="FFFFFF" w:themeFill="background1"/>
          </w:tcPr>
          <w:p w:rsidR="005A206F" w:rsidRPr="00F65674" w:rsidRDefault="005A206F" w:rsidP="005A206F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Інші академічні видання</w:t>
            </w:r>
          </w:p>
        </w:tc>
      </w:tr>
      <w:tr w:rsidR="005A206F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691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995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701" w:type="dxa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793" w:type="dxa"/>
          </w:tcPr>
          <w:p w:rsidR="005A206F" w:rsidRPr="00F65674" w:rsidRDefault="005A206F" w:rsidP="005A206F">
            <w:pPr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5A206F" w:rsidRPr="00F65674" w:rsidTr="005A206F">
        <w:tc>
          <w:tcPr>
            <w:tcW w:w="15710" w:type="dxa"/>
            <w:gridSpan w:val="11"/>
            <w:shd w:val="clear" w:color="auto" w:fill="auto"/>
          </w:tcPr>
          <w:p w:rsidR="005A206F" w:rsidRPr="00F65674" w:rsidRDefault="005A206F" w:rsidP="005A206F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Інші видання</w:t>
            </w:r>
          </w:p>
        </w:tc>
      </w:tr>
      <w:tr w:rsidR="005A206F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5A206F" w:rsidRPr="002D3AA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  <w:r w:rsidRPr="002D3AA4">
              <w:rPr>
                <w:iCs/>
                <w:sz w:val="24"/>
                <w:szCs w:val="24"/>
                <w:shd w:val="clear" w:color="auto" w:fill="FFFFFF"/>
                <w:lang w:val="uk-UA"/>
              </w:rPr>
              <w:t>К.Г. Пацалюк, Н.О. Домашенко</w:t>
            </w:r>
          </w:p>
        </w:tc>
        <w:tc>
          <w:tcPr>
            <w:tcW w:w="2018" w:type="dxa"/>
            <w:shd w:val="clear" w:color="auto" w:fill="auto"/>
          </w:tcPr>
          <w:p w:rsidR="005A206F" w:rsidRPr="00F65674" w:rsidRDefault="00F65674" w:rsidP="00F65674">
            <w:pPr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Спортивні танці як засіб оздоровчо–рекреаційних занять для студентів молодших курсів.</w:t>
            </w:r>
          </w:p>
        </w:tc>
        <w:tc>
          <w:tcPr>
            <w:tcW w:w="2976" w:type="dxa"/>
            <w:shd w:val="clear" w:color="auto" w:fill="auto"/>
          </w:tcPr>
          <w:p w:rsidR="005A206F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Перспективи розвитку  фізичної культури і спорту у закладах освіти: матеріали наукової конференції (м. Луцьк, 19 травня 2023 р.) / ред. В. В. Чижик, В. Я. Ковальчук, О.В. Лахай. Луцьк, 2023.</w:t>
            </w:r>
          </w:p>
        </w:tc>
        <w:tc>
          <w:tcPr>
            <w:tcW w:w="1560" w:type="dxa"/>
            <w:shd w:val="clear" w:color="auto" w:fill="auto"/>
          </w:tcPr>
          <w:p w:rsidR="005A206F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178-180</w:t>
            </w:r>
          </w:p>
        </w:tc>
        <w:tc>
          <w:tcPr>
            <w:tcW w:w="995" w:type="dxa"/>
            <w:shd w:val="clear" w:color="auto" w:fill="auto"/>
          </w:tcPr>
          <w:p w:rsidR="005A206F" w:rsidRPr="00F65674" w:rsidRDefault="005A206F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F65674" w:rsidRDefault="005A206F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F65674" w:rsidRDefault="005A206F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A206F" w:rsidRPr="00F65674" w:rsidRDefault="005A206F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5A206F" w:rsidRPr="00F65674" w:rsidRDefault="005A206F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0A0A8D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0A0A8D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0A0A8D" w:rsidRPr="002D3AA4" w:rsidRDefault="008E159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>Владислав Хоменко, Оксана Мартинюк, Наталя Домашенко</w:t>
            </w:r>
          </w:p>
        </w:tc>
        <w:tc>
          <w:tcPr>
            <w:tcW w:w="2018" w:type="dxa"/>
            <w:shd w:val="clear" w:color="auto" w:fill="auto"/>
          </w:tcPr>
          <w:p w:rsidR="000A0A8D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Особливості структури та змісту сучасних фітнес-технологій.</w:t>
            </w:r>
          </w:p>
        </w:tc>
        <w:tc>
          <w:tcPr>
            <w:tcW w:w="2976" w:type="dxa"/>
            <w:shd w:val="clear" w:color="auto" w:fill="auto"/>
          </w:tcPr>
          <w:p w:rsidR="000A0A8D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МОЛОДІЖНА НАУКА ЗАРАДИ МИРУ ТА РОЗВИТКУ: Матеріали ІІ Міжнародної науково-практичної  конференції (м.Чернівці, 8-10 листопала 2023 р.) / Відповід. ред.: А.В. Гакман. – Чернівці, 2023.</w:t>
            </w:r>
          </w:p>
        </w:tc>
        <w:tc>
          <w:tcPr>
            <w:tcW w:w="1560" w:type="dxa"/>
            <w:shd w:val="clear" w:color="auto" w:fill="auto"/>
          </w:tcPr>
          <w:p w:rsidR="000A0A8D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27-29</w:t>
            </w:r>
          </w:p>
        </w:tc>
        <w:tc>
          <w:tcPr>
            <w:tcW w:w="995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0A0A8D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0A0A8D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0A0A8D" w:rsidRPr="002D3AA4" w:rsidRDefault="008E159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>Мартинюк О.А., Чеверда А.О., Хрипко І.В.,  Домашенко Н.О., Соботюк С.А.</w:t>
            </w:r>
          </w:p>
        </w:tc>
        <w:tc>
          <w:tcPr>
            <w:tcW w:w="2018" w:type="dxa"/>
            <w:shd w:val="clear" w:color="auto" w:fill="auto"/>
          </w:tcPr>
          <w:p w:rsidR="000A0A8D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Сучасні танці як засіб фізичної рекреації для різних груп населення</w:t>
            </w:r>
          </w:p>
        </w:tc>
        <w:tc>
          <w:tcPr>
            <w:tcW w:w="2976" w:type="dxa"/>
            <w:shd w:val="clear" w:color="auto" w:fill="auto"/>
          </w:tcPr>
          <w:p w:rsidR="000A0A8D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Актуальні проблеми психолого-педагогічного супроводу та розвитку суб’єктів спортивної діяльності: Матеріали VI Всеукраїнської наукової електронної конференції (м. Київ, 26 жовтня 2023 р.) / Відповід. ред.: Т. М. Булгакова. – Київ, 2023.</w:t>
            </w:r>
          </w:p>
        </w:tc>
        <w:tc>
          <w:tcPr>
            <w:tcW w:w="1560" w:type="dxa"/>
            <w:shd w:val="clear" w:color="auto" w:fill="auto"/>
          </w:tcPr>
          <w:p w:rsidR="000A0A8D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90-92</w:t>
            </w:r>
          </w:p>
        </w:tc>
        <w:tc>
          <w:tcPr>
            <w:tcW w:w="995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E1599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E1599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8E1599" w:rsidRPr="002D3AA4" w:rsidRDefault="008E159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 xml:space="preserve">Чеверда А.О., Ковтун О.О., Михайлова М.В., Домашенко </w:t>
            </w:r>
            <w:r w:rsidRPr="002D3AA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Н.О., Соботюк С.А.</w:t>
            </w:r>
          </w:p>
        </w:tc>
        <w:tc>
          <w:tcPr>
            <w:tcW w:w="2018" w:type="dxa"/>
            <w:shd w:val="clear" w:color="auto" w:fill="auto"/>
          </w:tcPr>
          <w:p w:rsidR="008E1599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Формування мотивації до занять оздоровчим фітнесом серед </w:t>
            </w:r>
            <w:r w:rsidRPr="00F6567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людей першого періоду зрілого віку</w:t>
            </w:r>
          </w:p>
        </w:tc>
        <w:tc>
          <w:tcPr>
            <w:tcW w:w="2976" w:type="dxa"/>
            <w:shd w:val="clear" w:color="auto" w:fill="auto"/>
          </w:tcPr>
          <w:p w:rsidR="008E1599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Актуальні проблеми психолого-педагогічного супроводу та розвитку суб’єктів спортивної діяльності: Матеріали VI </w:t>
            </w:r>
            <w:r w:rsidRPr="00F6567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Всеукраїнської наукової електронної конференції (м. Київ, 26 жовтня 2023 р.) / Відповід. ред.: Т. М. Булгакова. – Київ, 2023.</w:t>
            </w:r>
          </w:p>
        </w:tc>
        <w:tc>
          <w:tcPr>
            <w:tcW w:w="1560" w:type="dxa"/>
            <w:shd w:val="clear" w:color="auto" w:fill="auto"/>
          </w:tcPr>
          <w:p w:rsidR="008E1599" w:rsidRPr="00F65674" w:rsidRDefault="008E1599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lastRenderedPageBreak/>
              <w:t>104-106</w:t>
            </w:r>
          </w:p>
        </w:tc>
        <w:tc>
          <w:tcPr>
            <w:tcW w:w="995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E1599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E1599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691" w:type="dxa"/>
            <w:shd w:val="clear" w:color="auto" w:fill="auto"/>
          </w:tcPr>
          <w:p w:rsidR="008E1599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iCs/>
                <w:sz w:val="24"/>
                <w:szCs w:val="24"/>
                <w:shd w:val="clear" w:color="auto" w:fill="FFFFFF"/>
                <w:lang w:val="uk-UA"/>
              </w:rPr>
              <w:t>М.В. Дудко,  С.А.   Соботюк</w:t>
            </w:r>
          </w:p>
        </w:tc>
        <w:tc>
          <w:tcPr>
            <w:tcW w:w="2018" w:type="dxa"/>
            <w:shd w:val="clear" w:color="auto" w:fill="auto"/>
          </w:tcPr>
          <w:p w:rsidR="008E1599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Методика  оздоровчо–рекреаційних  занять  міні–футболом зі студентами 19-23 років</w:t>
            </w:r>
          </w:p>
        </w:tc>
        <w:tc>
          <w:tcPr>
            <w:tcW w:w="2976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Перспективи  розвитку  фізичної  культури  і  спорту у  закладах освіти: матеріали наукової конференції (м. Луцьк, 19 травня 2023 р.) / ред. В. В. Чижик, В. Я. Ковальчук, О.В. Лахай. Луцьк, 2023.</w:t>
            </w:r>
          </w:p>
        </w:tc>
        <w:tc>
          <w:tcPr>
            <w:tcW w:w="1560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>79-81</w:t>
            </w:r>
          </w:p>
        </w:tc>
        <w:tc>
          <w:tcPr>
            <w:tcW w:w="995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E1599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E1599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91" w:type="dxa"/>
            <w:shd w:val="clear" w:color="auto" w:fill="auto"/>
          </w:tcPr>
          <w:p w:rsidR="008E1599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>Дудко М.В., Хрипко І.В., Мартин П.М. Ковтун О.О., Домашенко Н.О.</w:t>
            </w:r>
          </w:p>
        </w:tc>
        <w:tc>
          <w:tcPr>
            <w:tcW w:w="2018" w:type="dxa"/>
            <w:shd w:val="clear" w:color="auto" w:fill="auto"/>
          </w:tcPr>
          <w:p w:rsidR="008E1599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Інновації в організації активного дозвілля різних груп населення.</w:t>
            </w:r>
          </w:p>
        </w:tc>
        <w:tc>
          <w:tcPr>
            <w:tcW w:w="2976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Актуальні проблеми психолого-педагогічного супроводу та розвитку суб’єктів спортивної діяльності: Матеріали VI Всеукраїнської наукової електронної конференції (м. Київ, 26 жовтня 2023 р.) / Відповід. ред.: Т. М. Булгакова. – Київ, 2023.</w:t>
            </w:r>
          </w:p>
        </w:tc>
        <w:tc>
          <w:tcPr>
            <w:tcW w:w="1560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82-84</w:t>
            </w:r>
          </w:p>
        </w:tc>
        <w:tc>
          <w:tcPr>
            <w:tcW w:w="995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E1599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E1599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91" w:type="dxa"/>
            <w:shd w:val="clear" w:color="auto" w:fill="auto"/>
          </w:tcPr>
          <w:p w:rsidR="008E1599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>Lyudmyla Kharkova, Mikhail Dudko, Serhiy Sobotyuk</w:t>
            </w:r>
          </w:p>
        </w:tc>
        <w:tc>
          <w:tcPr>
            <w:tcW w:w="2018" w:type="dxa"/>
            <w:shd w:val="clear" w:color="auto" w:fill="auto"/>
          </w:tcPr>
          <w:p w:rsidR="008E1599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Sports mass events as a means of promoting  health-enhancing physical activity</w:t>
            </w:r>
          </w:p>
        </w:tc>
        <w:tc>
          <w:tcPr>
            <w:tcW w:w="2976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МОЛОДІЖНА НАУКА ЗАРАДИ МИРУ ТА РОЗВИТКУ: Матеріали ІІ Міжнародної науково-практичної  конференції (м.Чернівці, 8-10 листопала 2023 р.) / Відповід. ред.: А.В. Гакман. – Чернівці, 2023.</w:t>
            </w:r>
          </w:p>
        </w:tc>
        <w:tc>
          <w:tcPr>
            <w:tcW w:w="1560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36-39</w:t>
            </w:r>
          </w:p>
        </w:tc>
        <w:tc>
          <w:tcPr>
            <w:tcW w:w="995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E1599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E1599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8E1599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Рачок М.М., Калугін І.Г., Єльцов Д.С.</w:t>
            </w:r>
          </w:p>
        </w:tc>
        <w:tc>
          <w:tcPr>
            <w:tcW w:w="2018" w:type="dxa"/>
            <w:shd w:val="clear" w:color="auto" w:fill="auto"/>
          </w:tcPr>
          <w:p w:rsidR="008E1599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 xml:space="preserve">Сучасний стан навчання баскетболу в системі </w:t>
            </w:r>
            <w:r w:rsidRPr="00F65674">
              <w:rPr>
                <w:sz w:val="24"/>
                <w:szCs w:val="24"/>
                <w:lang w:val="uk-UA"/>
              </w:rPr>
              <w:lastRenderedPageBreak/>
              <w:t>фізичного виховання</w:t>
            </w:r>
          </w:p>
        </w:tc>
        <w:tc>
          <w:tcPr>
            <w:tcW w:w="2976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lastRenderedPageBreak/>
              <w:t>Актуальні наукові дослідження в сучасному світі / Журнал — Переяслав, вип.</w:t>
            </w:r>
            <w:r w:rsidRPr="00F65674">
              <w:rPr>
                <w:spacing w:val="-4"/>
                <w:sz w:val="24"/>
                <w:szCs w:val="24"/>
                <w:lang w:val="uk-UA"/>
              </w:rPr>
              <w:t>7 (99).</w:t>
            </w:r>
          </w:p>
        </w:tc>
        <w:tc>
          <w:tcPr>
            <w:tcW w:w="1560" w:type="dxa"/>
            <w:shd w:val="clear" w:color="auto" w:fill="auto"/>
          </w:tcPr>
          <w:p w:rsidR="008E1599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141-144</w:t>
            </w:r>
          </w:p>
        </w:tc>
        <w:tc>
          <w:tcPr>
            <w:tcW w:w="995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8E1599" w:rsidRPr="00F65674" w:rsidRDefault="008E1599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0A0A8D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0A0A8D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691" w:type="dxa"/>
            <w:shd w:val="clear" w:color="auto" w:fill="auto"/>
          </w:tcPr>
          <w:p w:rsidR="000A0A8D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Чеверда А.О., Пацалюк К.Г., Мартин П.М., Ковтун О.О., Коваленко О.В.</w:t>
            </w:r>
          </w:p>
        </w:tc>
        <w:tc>
          <w:tcPr>
            <w:tcW w:w="2018" w:type="dxa"/>
            <w:shd w:val="clear" w:color="auto" w:fill="auto"/>
          </w:tcPr>
          <w:p w:rsidR="000A0A8D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Організаційні основи рекреаційно-оздоровчих занять з використанням засобів спортивного танцю для дітей старшого шкільного віку</w:t>
            </w:r>
          </w:p>
        </w:tc>
        <w:tc>
          <w:tcPr>
            <w:tcW w:w="2976" w:type="dxa"/>
            <w:shd w:val="clear" w:color="auto" w:fill="auto"/>
          </w:tcPr>
          <w:p w:rsidR="000A0A8D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Актуальні проблеми психолого-педагогічного супроводу та розвитку суб’єктів спортивної діяльності: Матеріали VI Всеукраїнської наукової електронної конференції (м. Київ, 26 жовтня 2023 р.) / Відповід. ред.: Т. М. Булгакова. – Київ, 2023.</w:t>
            </w:r>
          </w:p>
        </w:tc>
        <w:tc>
          <w:tcPr>
            <w:tcW w:w="1560" w:type="dxa"/>
            <w:shd w:val="clear" w:color="auto" w:fill="auto"/>
          </w:tcPr>
          <w:p w:rsidR="000A0A8D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106-108</w:t>
            </w:r>
          </w:p>
        </w:tc>
        <w:tc>
          <w:tcPr>
            <w:tcW w:w="995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0A0A8D" w:rsidRPr="00F65674" w:rsidRDefault="000A0A8D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B34CE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B34CE5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Олег Чоботар, Костянтин Пацалюк, Олена Коваленко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Cпортивно-масові заходи у системі оздоровчої  рухової активності системи спорту для всіх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МОЛОДІЖНА НАУКА ЗАРАДИ МИРУ ТА РОЗВИТКУ: Матеріали ІІ Міжнародної науково-практичної  конференції (м.Чернівці, 8-10 листопала 2023 р.) / Відповід. ред.: А.В. Гакман. – Чернівці, 2023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41-44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B34CE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691" w:type="dxa"/>
            <w:shd w:val="clear" w:color="auto" w:fill="auto"/>
          </w:tcPr>
          <w:p w:rsidR="00B34CE5" w:rsidRPr="002D3AA4" w:rsidRDefault="00B34CE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Матійчук В., Коваленко О., Рачок М., Ковальчук Д.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Оздоровчий біг як засіб рухової активності студентів внз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Актуальні проблеми психолого-педагогічного супроводу та розвитку суб’єктів спортивної діяльності: Матеріали VI Всеукраїнської наукової електронної конференції (м. Київ, 26 жовтня 2023 р.) / Відповід. ред.: Т. М. Булгакова. – Київ, 2023.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B34CE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92-93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B34CE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B34CE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B34CE5" w:rsidRPr="002D3AA4" w:rsidRDefault="0071531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iCs/>
                <w:sz w:val="24"/>
                <w:szCs w:val="24"/>
                <w:shd w:val="clear" w:color="auto" w:fill="FFFFFF"/>
                <w:lang w:val="uk-UA"/>
              </w:rPr>
              <w:t>О.А. Мартинюк, О.О. Ковтун</w:t>
            </w:r>
          </w:p>
        </w:tc>
        <w:tc>
          <w:tcPr>
            <w:tcW w:w="2018" w:type="dxa"/>
            <w:shd w:val="clear" w:color="auto" w:fill="auto"/>
          </w:tcPr>
          <w:p w:rsidR="00B34CE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Спортивні танці як  засіб  оздоровчо–рекреаційних </w:t>
            </w: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>занять для студентів молодших курсів</w:t>
            </w:r>
          </w:p>
        </w:tc>
        <w:tc>
          <w:tcPr>
            <w:tcW w:w="2976" w:type="dxa"/>
            <w:shd w:val="clear" w:color="auto" w:fill="auto"/>
          </w:tcPr>
          <w:p w:rsidR="00B34CE5" w:rsidRPr="00F65674" w:rsidRDefault="00715315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Перспективи  розвитку  фізичної  культури  і  спорту  у  закладах освіти: матеріали наукової </w:t>
            </w:r>
            <w:r w:rsidRPr="00F65674">
              <w:rPr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>конференції (м. Луцьк, 19 травня 2023 р.) / ред. В. В. Чижик, В. Я. Ковальчук, О.В. Лахай. Луцьк, 2023.</w:t>
            </w:r>
          </w:p>
        </w:tc>
        <w:tc>
          <w:tcPr>
            <w:tcW w:w="1560" w:type="dxa"/>
            <w:shd w:val="clear" w:color="auto" w:fill="auto"/>
          </w:tcPr>
          <w:p w:rsidR="00B34CE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lastRenderedPageBreak/>
              <w:t>144-146</w:t>
            </w:r>
          </w:p>
        </w:tc>
        <w:tc>
          <w:tcPr>
            <w:tcW w:w="995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B34CE5" w:rsidRPr="00F65674" w:rsidRDefault="00B34CE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691" w:type="dxa"/>
            <w:shd w:val="clear" w:color="auto" w:fill="auto"/>
          </w:tcPr>
          <w:p w:rsidR="00715315" w:rsidRPr="002D3AA4" w:rsidRDefault="0071531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Цикоза, Є. В.,  Ляшенко, О.Р.,  Корольов, Б. А. та Латишев, М. В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iCs/>
                <w:sz w:val="24"/>
                <w:szCs w:val="24"/>
                <w:lang w:val="uk-UA"/>
              </w:rPr>
              <w:t>Сучасні тенденції популярності спорту в Україні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Global  Issues and Decisions: Proceedings  of  the  2nd  International Scientific  and  Practical Internet Congress, April  10-11,  2023.  FOP Marenichenko V.V., Dnipro, Ukraine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71-72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691" w:type="dxa"/>
            <w:shd w:val="clear" w:color="auto" w:fill="auto"/>
          </w:tcPr>
          <w:p w:rsidR="00715315" w:rsidRPr="002D3AA4" w:rsidRDefault="0071531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>Гринь Олександр, Ляшенко Олена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Тренер  та  проблеми  його  діяльності  з  психологічного супроводу підготовки спортсменів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Актуальні проблеми психолого-педагогічного супроводу та розвитку суб’єктів спортивної діяльності: Матеріали VI Всеукраїнської наукової електронної конференції (м. Київ, 26 жовтня 2023 р.) / Відповід. ред.: Т. М. Булгакова. – Київ, 2023.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14-16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15315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691" w:type="dxa"/>
            <w:shd w:val="clear" w:color="auto" w:fill="auto"/>
          </w:tcPr>
          <w:p w:rsidR="00715315" w:rsidRPr="002D3AA4" w:rsidRDefault="0071531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shd w:val="clear" w:color="auto" w:fill="FFFFFF"/>
                <w:lang w:val="uk-UA"/>
              </w:rPr>
              <w:t>Матійчук , В.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Розвиток емоційного інтелекту студентів у процесі фізичного виховання.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Collection of Scientific Papers «SCIENTIA», (June 30, 2023; Helsinki, Finland)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715315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182–183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FA135D" w:rsidP="00F65674">
            <w:pPr>
              <w:rPr>
                <w:b/>
                <w:sz w:val="24"/>
                <w:szCs w:val="24"/>
                <w:lang w:val="uk-UA"/>
              </w:rPr>
            </w:pPr>
            <w:hyperlink r:id="rId21" w:history="1">
              <w:r w:rsidR="00715315" w:rsidRPr="00F65674">
                <w:rPr>
                  <w:rStyle w:val="af8"/>
                  <w:sz w:val="24"/>
                  <w:szCs w:val="24"/>
                  <w:shd w:val="clear" w:color="auto" w:fill="FFFFFF"/>
                  <w:lang w:val="uk-UA"/>
                </w:rPr>
                <w:t>https://previous.scientia.report/index.php/archive/article/view/1072</w:t>
              </w:r>
            </w:hyperlink>
          </w:p>
        </w:tc>
      </w:tr>
      <w:tr w:rsidR="00715315" w:rsidRPr="002D3AA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691" w:type="dxa"/>
            <w:shd w:val="clear" w:color="auto" w:fill="auto"/>
          </w:tcPr>
          <w:p w:rsidR="00715315" w:rsidRPr="002D3AA4" w:rsidRDefault="00715315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shd w:val="clear" w:color="auto" w:fill="FFFFFF"/>
                <w:lang w:val="uk-UA"/>
              </w:rPr>
              <w:t>Матійчук , В.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 xml:space="preserve">Сучасні підходи корекції тілобудови студенток з урахуванням геометрії мас їхнього тіла у </w:t>
            </w: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процесі фізичного виховання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F815BE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Collection of Scientific Papers «SCIENTIA», (May 12, 2023; Kraków, Poland)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F815BE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176–179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F815BE" w:rsidP="00F65674">
            <w:pPr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ttps://previous.scientia.report/index.php/archive/article/view/972</w:t>
            </w:r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bookmarkStart w:id="0" w:name="_GoBack" w:colFirst="3" w:colLast="3"/>
            <w:r w:rsidRPr="002D3AA4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691" w:type="dxa"/>
            <w:shd w:val="clear" w:color="auto" w:fill="auto"/>
          </w:tcPr>
          <w:p w:rsidR="00715315" w:rsidRPr="002D3AA4" w:rsidRDefault="00F815BE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shd w:val="clear" w:color="auto" w:fill="FFFFFF"/>
                <w:lang w:val="uk-UA"/>
              </w:rPr>
              <w:t>Матійчук, В. І.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Оздоровчий біг як засіб розвитку загальної витривалості студентів внз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F815BE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In The 4 th International scientific and practical conference “European scientific congress”(May 15-17, 2023) Barca Academy Publishing, Madrid, Spain. 2023. 487 p.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F815BE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shd w:val="clear" w:color="auto" w:fill="FFFFFF"/>
                <w:lang w:val="uk-UA"/>
              </w:rPr>
              <w:t>226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bookmarkEnd w:id="0"/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691" w:type="dxa"/>
            <w:shd w:val="clear" w:color="auto" w:fill="auto"/>
          </w:tcPr>
          <w:p w:rsidR="00715315" w:rsidRPr="002D3AA4" w:rsidRDefault="00F815BE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color w:val="000000"/>
                <w:sz w:val="24"/>
                <w:szCs w:val="24"/>
                <w:lang w:val="uk-UA" w:eastAsia="uk-UA"/>
              </w:rPr>
              <w:t>Матійчук В., Коваленко О., Рачок М., Ковальчук Д.</w:t>
            </w: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Оздоровчий біг як засіб рухової активності студентів внз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F815BE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Актуальні проблеми психолого-педагогічного супроводу та розвитку суб’єктів спортивної діяльності: Матеріали VI Всеукраїнської наукової електронної конференції (м. Київ, 26 жовтня 2023 р.) / Відповід. ред.: Т. М. Булгакова. – Київ, 2023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F815BE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color w:val="000000"/>
                <w:sz w:val="24"/>
                <w:szCs w:val="24"/>
                <w:lang w:val="uk-UA" w:eastAsia="uk-UA"/>
              </w:rPr>
              <w:t>92-93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15315" w:rsidRPr="00F65674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715315" w:rsidRPr="002D3AA4" w:rsidRDefault="008E03A9" w:rsidP="00F65674">
            <w:pPr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691" w:type="dxa"/>
            <w:shd w:val="clear" w:color="auto" w:fill="auto"/>
          </w:tcPr>
          <w:p w:rsidR="00F65674" w:rsidRPr="002D3AA4" w:rsidRDefault="00F65674" w:rsidP="00F65674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2D3AA4">
              <w:rPr>
                <w:sz w:val="24"/>
                <w:szCs w:val="24"/>
                <w:lang w:val="uk-UA"/>
              </w:rPr>
              <w:t>Вржесневський, ІІ., Янішевський, ЮВ, Матієно-Купріянов, В.І.</w:t>
            </w:r>
          </w:p>
          <w:p w:rsidR="00715315" w:rsidRPr="002D3AA4" w:rsidRDefault="00715315" w:rsidP="00F656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Місце інтересів у педагогічному процесі у контексті  трансформації ролі педагога.</w:t>
            </w:r>
          </w:p>
        </w:tc>
        <w:tc>
          <w:tcPr>
            <w:tcW w:w="2976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highlight w:val="yellow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 xml:space="preserve">Матеріали міжнародної XVIІ науково-практичної конференції «Фізичне виховання в контексті сучасної освіти», 16-17 червня 2022: </w:t>
            </w:r>
          </w:p>
        </w:tc>
        <w:tc>
          <w:tcPr>
            <w:tcW w:w="1560" w:type="dxa"/>
            <w:shd w:val="clear" w:color="auto" w:fill="auto"/>
          </w:tcPr>
          <w:p w:rsidR="00715315" w:rsidRPr="00F65674" w:rsidRDefault="00F65674" w:rsidP="00F65674">
            <w:pPr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34-36</w:t>
            </w:r>
          </w:p>
        </w:tc>
        <w:tc>
          <w:tcPr>
            <w:tcW w:w="995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</w:tcPr>
          <w:p w:rsidR="00715315" w:rsidRPr="00F65674" w:rsidRDefault="00715315" w:rsidP="00F65674">
            <w:pPr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D10C7" w:rsidRPr="00F65674" w:rsidRDefault="001C45D2" w:rsidP="008D10C7">
      <w:pPr>
        <w:pStyle w:val="1"/>
        <w:jc w:val="left"/>
        <w:rPr>
          <w:b w:val="0"/>
          <w:sz w:val="20"/>
        </w:rPr>
      </w:pPr>
      <w:r w:rsidRPr="00F65674">
        <w:rPr>
          <w:sz w:val="20"/>
          <w:u w:val="single"/>
        </w:rPr>
        <w:t xml:space="preserve">Загальна кількість наукових </w:t>
      </w:r>
      <w:r w:rsidR="00AF571A" w:rsidRPr="00F65674">
        <w:rPr>
          <w:sz w:val="20"/>
          <w:u w:val="single"/>
        </w:rPr>
        <w:t>статей</w:t>
      </w:r>
      <w:r w:rsidRPr="00F65674">
        <w:rPr>
          <w:sz w:val="20"/>
          <w:u w:val="single"/>
        </w:rPr>
        <w:t>, опублікованих в українських періодичних виданнях</w:t>
      </w:r>
      <w:r w:rsidR="008D10C7" w:rsidRPr="00F65674">
        <w:rPr>
          <w:sz w:val="20"/>
          <w:u w:val="single"/>
        </w:rPr>
        <w:t>:</w:t>
      </w:r>
      <w:r w:rsidR="008D10C7" w:rsidRPr="00F65674">
        <w:rPr>
          <w:b w:val="0"/>
          <w:sz w:val="20"/>
        </w:rPr>
        <w:t xml:space="preserve">   </w:t>
      </w:r>
      <w:r w:rsidR="008E03A9">
        <w:rPr>
          <w:sz w:val="20"/>
        </w:rPr>
        <w:t>37</w:t>
      </w:r>
      <w:r w:rsidR="009A02C0" w:rsidRPr="00F65674">
        <w:rPr>
          <w:b w:val="0"/>
          <w:sz w:val="20"/>
        </w:rPr>
        <w:t xml:space="preserve"> </w:t>
      </w:r>
      <w:r w:rsidR="008D10C7" w:rsidRPr="00F65674">
        <w:rPr>
          <w:b w:val="0"/>
          <w:sz w:val="20"/>
        </w:rPr>
        <w:t xml:space="preserve">(кількість) </w:t>
      </w:r>
      <w:r w:rsidR="008E03A9">
        <w:rPr>
          <w:sz w:val="20"/>
        </w:rPr>
        <w:t>7,2</w:t>
      </w:r>
      <w:r w:rsidR="009A02C0" w:rsidRPr="00F65674">
        <w:rPr>
          <w:b w:val="0"/>
          <w:sz w:val="20"/>
        </w:rPr>
        <w:t xml:space="preserve"> </w:t>
      </w:r>
      <w:r w:rsidR="008D10C7" w:rsidRPr="00F65674">
        <w:rPr>
          <w:b w:val="0"/>
          <w:sz w:val="20"/>
        </w:rPr>
        <w:t>(обсяг д.а.), з них:</w:t>
      </w:r>
    </w:p>
    <w:p w:rsidR="008D10C7" w:rsidRPr="00F65674" w:rsidRDefault="008D10C7" w:rsidP="008D10C7">
      <w:pPr>
        <w:ind w:firstLine="7230"/>
        <w:rPr>
          <w:lang w:val="uk-UA"/>
        </w:rPr>
      </w:pPr>
      <w:r w:rsidRPr="00F65674">
        <w:rPr>
          <w:lang w:val="uk-UA"/>
        </w:rPr>
        <w:t>Scopus</w:t>
      </w:r>
      <w:r w:rsidR="009A02C0" w:rsidRPr="00F65674">
        <w:rPr>
          <w:lang w:val="uk-UA"/>
        </w:rPr>
        <w:t xml:space="preserve"> </w:t>
      </w:r>
      <w:r w:rsidR="008E03A9">
        <w:rPr>
          <w:b/>
          <w:lang w:val="uk-UA"/>
        </w:rPr>
        <w:t>0</w:t>
      </w:r>
      <w:r w:rsidRPr="00F65674">
        <w:rPr>
          <w:b/>
          <w:lang w:val="uk-UA"/>
        </w:rPr>
        <w:t xml:space="preserve"> </w:t>
      </w:r>
      <w:r w:rsidR="009A02C0" w:rsidRPr="00F65674">
        <w:rPr>
          <w:lang w:val="uk-UA"/>
        </w:rPr>
        <w:t xml:space="preserve">(кількість) </w:t>
      </w:r>
      <w:r w:rsidR="009A02C0" w:rsidRPr="00F65674">
        <w:rPr>
          <w:b/>
          <w:lang w:val="uk-UA"/>
        </w:rPr>
        <w:t>0</w:t>
      </w:r>
      <w:r w:rsidRPr="00F65674">
        <w:rPr>
          <w:lang w:val="uk-UA"/>
        </w:rPr>
        <w:t xml:space="preserve"> (обсяг д.а.)</w:t>
      </w:r>
    </w:p>
    <w:p w:rsidR="008D10C7" w:rsidRPr="00F65674" w:rsidRDefault="008D10C7" w:rsidP="008D10C7">
      <w:pPr>
        <w:ind w:firstLine="7230"/>
        <w:rPr>
          <w:lang w:val="uk-UA"/>
        </w:rPr>
      </w:pPr>
      <w:r w:rsidRPr="00F65674">
        <w:rPr>
          <w:lang w:val="uk-UA"/>
        </w:rPr>
        <w:t>Web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of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science           ____(кількість) _____ (обсяг д.а.)</w:t>
      </w:r>
    </w:p>
    <w:p w:rsidR="00A60B59" w:rsidRPr="008E03A9" w:rsidRDefault="00A60B59" w:rsidP="008D10C7">
      <w:pPr>
        <w:ind w:firstLine="7230"/>
        <w:rPr>
          <w:lang w:val="uk-UA"/>
        </w:rPr>
      </w:pPr>
      <w:r w:rsidRPr="00F65674">
        <w:rPr>
          <w:lang w:val="uk-UA"/>
        </w:rPr>
        <w:t>Copernicus</w:t>
      </w:r>
      <w:r w:rsidR="009A02C0" w:rsidRPr="00F65674">
        <w:rPr>
          <w:b/>
          <w:lang w:val="uk-UA"/>
        </w:rPr>
        <w:t xml:space="preserve"> </w:t>
      </w:r>
      <w:r w:rsidR="008E03A9">
        <w:rPr>
          <w:b/>
          <w:lang w:val="uk-UA"/>
        </w:rPr>
        <w:t>18</w:t>
      </w:r>
      <w:r w:rsidRPr="00F65674">
        <w:rPr>
          <w:b/>
          <w:lang w:val="uk-UA"/>
        </w:rPr>
        <w:t xml:space="preserve"> </w:t>
      </w:r>
      <w:r w:rsidRPr="00F65674">
        <w:rPr>
          <w:lang w:val="uk-UA"/>
        </w:rPr>
        <w:t>(кількість</w:t>
      </w:r>
      <w:r w:rsidRPr="008E03A9">
        <w:rPr>
          <w:lang w:val="uk-UA"/>
        </w:rPr>
        <w:t xml:space="preserve">) </w:t>
      </w:r>
      <w:r w:rsidR="008E03A9" w:rsidRPr="008E03A9">
        <w:rPr>
          <w:b/>
          <w:lang w:val="uk-UA"/>
        </w:rPr>
        <w:t>5</w:t>
      </w:r>
      <w:r w:rsidR="009A02C0" w:rsidRPr="008E03A9">
        <w:rPr>
          <w:b/>
          <w:lang w:val="uk-UA"/>
        </w:rPr>
        <w:t>,2</w:t>
      </w:r>
      <w:r w:rsidR="009A02C0" w:rsidRPr="008E03A9">
        <w:rPr>
          <w:lang w:val="uk-UA"/>
        </w:rPr>
        <w:t xml:space="preserve"> </w:t>
      </w:r>
      <w:r w:rsidRPr="008E03A9">
        <w:rPr>
          <w:lang w:val="uk-UA"/>
        </w:rPr>
        <w:t>(обсяг д.а.)</w:t>
      </w:r>
    </w:p>
    <w:p w:rsidR="008D10C7" w:rsidRPr="00F65674" w:rsidRDefault="00AA2F06" w:rsidP="00AF571A">
      <w:pPr>
        <w:ind w:left="7230"/>
        <w:rPr>
          <w:lang w:val="uk-UA"/>
        </w:rPr>
      </w:pPr>
      <w:r w:rsidRPr="008E03A9">
        <w:rPr>
          <w:lang w:val="uk-UA"/>
        </w:rPr>
        <w:t>Категорія А або Б,</w:t>
      </w:r>
      <w:r w:rsidR="00D611F2" w:rsidRPr="008E03A9">
        <w:rPr>
          <w:lang w:val="uk-UA"/>
        </w:rPr>
        <w:t xml:space="preserve"> </w:t>
      </w:r>
      <w:r w:rsidRPr="008E03A9">
        <w:rPr>
          <w:lang w:val="uk-UA"/>
        </w:rPr>
        <w:t>які не включені</w:t>
      </w:r>
      <w:r w:rsidRPr="00F65674">
        <w:rPr>
          <w:lang w:val="uk-UA"/>
        </w:rPr>
        <w:t xml:space="preserve"> до міжнародних наукометричних баз даних Scopus або Web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of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Science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Core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Collection</w:t>
      </w:r>
      <w:r w:rsidR="008D10C7" w:rsidRPr="00F65674">
        <w:rPr>
          <w:b/>
          <w:lang w:val="uk-UA"/>
        </w:rPr>
        <w:t>___ (</w:t>
      </w:r>
      <w:r w:rsidR="008D10C7" w:rsidRPr="00F65674">
        <w:rPr>
          <w:lang w:val="uk-UA"/>
        </w:rPr>
        <w:t>кількість) _____ (обсяг д.а.)</w:t>
      </w:r>
    </w:p>
    <w:p w:rsidR="008D10C7" w:rsidRPr="00F65674" w:rsidRDefault="008D10C7" w:rsidP="008D10C7">
      <w:pPr>
        <w:ind w:firstLine="7230"/>
        <w:rPr>
          <w:lang w:val="uk-UA"/>
        </w:rPr>
      </w:pPr>
      <w:r w:rsidRPr="00F65674">
        <w:rPr>
          <w:lang w:val="uk-UA"/>
        </w:rPr>
        <w:t xml:space="preserve">Інші </w:t>
      </w:r>
      <w:r w:rsidR="008E03A9">
        <w:rPr>
          <w:b/>
          <w:lang w:val="uk-UA"/>
        </w:rPr>
        <w:t>19</w:t>
      </w:r>
      <w:r w:rsidRPr="00F65674">
        <w:rPr>
          <w:lang w:val="uk-UA"/>
        </w:rPr>
        <w:t xml:space="preserve"> (кількість) </w:t>
      </w:r>
      <w:r w:rsidR="008E03A9">
        <w:rPr>
          <w:b/>
          <w:lang w:val="uk-UA"/>
        </w:rPr>
        <w:t>2</w:t>
      </w:r>
      <w:r w:rsidRPr="00F65674">
        <w:rPr>
          <w:lang w:val="uk-UA"/>
        </w:rPr>
        <w:t xml:space="preserve"> (обсяг д.а.)</w:t>
      </w:r>
    </w:p>
    <w:p w:rsidR="00CD16C5" w:rsidRPr="00F65674" w:rsidRDefault="00CD16C5" w:rsidP="00CD16C5">
      <w:pPr>
        <w:pStyle w:val="1"/>
        <w:jc w:val="left"/>
        <w:rPr>
          <w:b w:val="0"/>
          <w:sz w:val="20"/>
        </w:rPr>
      </w:pPr>
      <w:r w:rsidRPr="00F65674">
        <w:rPr>
          <w:sz w:val="20"/>
          <w:u w:val="single"/>
        </w:rPr>
        <w:t xml:space="preserve">Загальна кількість наукових </w:t>
      </w:r>
      <w:r w:rsidR="00AF571A" w:rsidRPr="00F65674">
        <w:rPr>
          <w:sz w:val="20"/>
          <w:u w:val="single"/>
        </w:rPr>
        <w:t>статей</w:t>
      </w:r>
      <w:r w:rsidRPr="00F65674">
        <w:rPr>
          <w:sz w:val="20"/>
          <w:u w:val="single"/>
        </w:rPr>
        <w:t>, опублікованих в українських періодичних виданнях</w:t>
      </w:r>
      <w:r w:rsidR="00AF571A" w:rsidRPr="00F65674">
        <w:rPr>
          <w:sz w:val="20"/>
          <w:u w:val="single"/>
        </w:rPr>
        <w:t xml:space="preserve"> (молоді вчені)</w:t>
      </w:r>
      <w:r w:rsidRPr="00F65674">
        <w:rPr>
          <w:sz w:val="20"/>
          <w:u w:val="single"/>
        </w:rPr>
        <w:t>:</w:t>
      </w:r>
      <w:r w:rsidRPr="00F65674">
        <w:rPr>
          <w:b w:val="0"/>
          <w:sz w:val="20"/>
        </w:rPr>
        <w:t xml:space="preserve"> (кількість) _____ (обсяг д.а.), з них:</w:t>
      </w:r>
    </w:p>
    <w:p w:rsidR="00CD16C5" w:rsidRPr="00F65674" w:rsidRDefault="00CD16C5" w:rsidP="00CD16C5">
      <w:pPr>
        <w:ind w:firstLine="7230"/>
        <w:rPr>
          <w:lang w:val="uk-UA"/>
        </w:rPr>
      </w:pPr>
      <w:r w:rsidRPr="00F65674">
        <w:rPr>
          <w:lang w:val="uk-UA"/>
        </w:rPr>
        <w:t>Scopus</w:t>
      </w:r>
      <w:r w:rsidRPr="00F65674">
        <w:rPr>
          <w:b/>
          <w:lang w:val="uk-UA"/>
        </w:rPr>
        <w:t xml:space="preserve">___ </w:t>
      </w:r>
      <w:r w:rsidRPr="00F65674">
        <w:rPr>
          <w:lang w:val="uk-UA"/>
        </w:rPr>
        <w:t>(кількість) _____ (обсяг д.а.)</w:t>
      </w:r>
    </w:p>
    <w:p w:rsidR="00CD16C5" w:rsidRPr="00F65674" w:rsidRDefault="00CD16C5" w:rsidP="00CD16C5">
      <w:pPr>
        <w:ind w:firstLine="7230"/>
        <w:rPr>
          <w:lang w:val="uk-UA"/>
        </w:rPr>
      </w:pPr>
      <w:r w:rsidRPr="00F65674">
        <w:rPr>
          <w:lang w:val="uk-UA"/>
        </w:rPr>
        <w:t>Web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of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science             ____(кількість) _____ (обсяг д.а.)</w:t>
      </w:r>
    </w:p>
    <w:p w:rsidR="00A60B59" w:rsidRPr="00F65674" w:rsidRDefault="00A60B59" w:rsidP="00CD16C5">
      <w:pPr>
        <w:ind w:firstLine="7230"/>
        <w:rPr>
          <w:lang w:val="uk-UA"/>
        </w:rPr>
      </w:pPr>
      <w:r w:rsidRPr="00F65674">
        <w:rPr>
          <w:lang w:val="uk-UA"/>
        </w:rPr>
        <w:lastRenderedPageBreak/>
        <w:t>Copernicus</w:t>
      </w:r>
      <w:r w:rsidRPr="00F65674">
        <w:rPr>
          <w:b/>
          <w:lang w:val="uk-UA"/>
        </w:rPr>
        <w:t xml:space="preserve"> </w:t>
      </w:r>
      <w:r w:rsidRPr="00F65674">
        <w:rPr>
          <w:lang w:val="uk-UA"/>
        </w:rPr>
        <w:t xml:space="preserve">(кількість) </w:t>
      </w:r>
      <w:r w:rsidR="009A02C0" w:rsidRPr="00F65674">
        <w:rPr>
          <w:lang w:val="uk-UA"/>
        </w:rPr>
        <w:t xml:space="preserve"> </w:t>
      </w:r>
      <w:r w:rsidRPr="00F65674">
        <w:rPr>
          <w:lang w:val="uk-UA"/>
        </w:rPr>
        <w:t>(обсяг д.а.)</w:t>
      </w:r>
    </w:p>
    <w:p w:rsidR="00CD16C5" w:rsidRPr="00F65674" w:rsidRDefault="00CD16C5" w:rsidP="00AF571A">
      <w:pPr>
        <w:ind w:left="7230"/>
        <w:rPr>
          <w:lang w:val="uk-UA"/>
        </w:rPr>
      </w:pPr>
      <w:r w:rsidRPr="00F65674">
        <w:rPr>
          <w:lang w:val="uk-UA"/>
        </w:rPr>
        <w:t>Категорія А або Б,  які не включені до міжнародних наукометричних баз даних Scopus або Web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of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Science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Core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Collection</w:t>
      </w:r>
      <w:r w:rsidRPr="00F65674">
        <w:rPr>
          <w:b/>
          <w:lang w:val="uk-UA"/>
        </w:rPr>
        <w:t>___ (</w:t>
      </w:r>
      <w:r w:rsidRPr="00F65674">
        <w:rPr>
          <w:lang w:val="uk-UA"/>
        </w:rPr>
        <w:t>кількість) _____ (обсяг д.а.)</w:t>
      </w:r>
    </w:p>
    <w:p w:rsidR="00CD16C5" w:rsidRPr="00F65674" w:rsidRDefault="00CD16C5" w:rsidP="00CD16C5">
      <w:pPr>
        <w:ind w:firstLine="7230"/>
        <w:rPr>
          <w:lang w:val="uk-UA"/>
        </w:rPr>
      </w:pPr>
      <w:r w:rsidRPr="00F65674">
        <w:rPr>
          <w:lang w:val="uk-UA"/>
        </w:rPr>
        <w:t>Інші                               ___ (кількість) _____ (обсяг д.а.)</w:t>
      </w:r>
    </w:p>
    <w:p w:rsidR="008E1599" w:rsidRPr="00F65674" w:rsidRDefault="008E1599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715315" w:rsidRPr="00F65674" w:rsidRDefault="00715315" w:rsidP="00715315">
      <w:pPr>
        <w:jc w:val="both"/>
        <w:rPr>
          <w:sz w:val="24"/>
          <w:szCs w:val="24"/>
          <w:shd w:val="clear" w:color="auto" w:fill="FFFFFF"/>
          <w:lang w:val="uk-UA"/>
        </w:rPr>
      </w:pPr>
    </w:p>
    <w:p w:rsidR="008E1599" w:rsidRPr="00F65674" w:rsidRDefault="008E1599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E1599" w:rsidRDefault="008E1599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F65674" w:rsidRDefault="00F65674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F65674" w:rsidRDefault="00F65674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F65674" w:rsidRDefault="00F65674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F65674" w:rsidRDefault="00F65674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F65674" w:rsidRPr="00F65674" w:rsidRDefault="00F65674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E1599" w:rsidRPr="00F65674" w:rsidRDefault="008E1599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715315" w:rsidRPr="00F65674" w:rsidRDefault="00715315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715315" w:rsidRPr="00F65674" w:rsidRDefault="00715315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715315" w:rsidRPr="00F65674" w:rsidRDefault="00715315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 xml:space="preserve">Таблиця </w:t>
      </w:r>
      <w:r w:rsidR="00826A4D" w:rsidRPr="00F65674">
        <w:rPr>
          <w:b/>
          <w:sz w:val="24"/>
          <w:szCs w:val="24"/>
          <w:u w:val="single"/>
          <w:lang w:val="uk-UA"/>
        </w:rPr>
        <w:t>5</w:t>
      </w:r>
    </w:p>
    <w:p w:rsidR="008D10C7" w:rsidRPr="00F65674" w:rsidRDefault="008D10C7" w:rsidP="008D10C7">
      <w:pPr>
        <w:jc w:val="center"/>
        <w:rPr>
          <w:b/>
          <w:lang w:val="uk-UA"/>
        </w:rPr>
      </w:pPr>
      <w:r w:rsidRPr="00F65674">
        <w:rPr>
          <w:b/>
          <w:lang w:val="uk-UA"/>
        </w:rPr>
        <w:t xml:space="preserve">СПИСОК НАУКОВИХ СТАТЕЙ, ОПУБЛІКОВАНИХ В ЗАКОРДОННИХ </w:t>
      </w:r>
      <w:r w:rsidR="00826A4D" w:rsidRPr="00F65674">
        <w:rPr>
          <w:b/>
          <w:lang w:val="uk-UA"/>
        </w:rPr>
        <w:t>ВИДАННЯХ</w:t>
      </w:r>
    </w:p>
    <w:p w:rsidR="00CD16C5" w:rsidRPr="00F65674" w:rsidRDefault="00CD16C5" w:rsidP="008D10C7">
      <w:pPr>
        <w:jc w:val="center"/>
        <w:rPr>
          <w:b/>
          <w:lang w:val="uk-UA"/>
        </w:rPr>
      </w:pPr>
      <w:r w:rsidRPr="00F65674">
        <w:rPr>
          <w:b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u w:val="single"/>
          <w:lang w:val="uk-UA"/>
        </w:rPr>
        <w:t>(обов’язково)</w:t>
      </w: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5"/>
        <w:gridCol w:w="3402"/>
        <w:gridCol w:w="1162"/>
        <w:gridCol w:w="1560"/>
        <w:gridCol w:w="992"/>
        <w:gridCol w:w="1276"/>
        <w:gridCol w:w="1134"/>
        <w:gridCol w:w="1701"/>
        <w:gridCol w:w="1793"/>
      </w:tblGrid>
      <w:tr w:rsidR="00826A4D" w:rsidRPr="00F65674" w:rsidTr="00E839B6">
        <w:trPr>
          <w:cantSplit/>
          <w:trHeight w:val="2466"/>
        </w:trPr>
        <w:tc>
          <w:tcPr>
            <w:tcW w:w="540" w:type="dxa"/>
            <w:shd w:val="clear" w:color="auto" w:fill="auto"/>
          </w:tcPr>
          <w:p w:rsidR="00826A4D" w:rsidRPr="00F65674" w:rsidRDefault="00826A4D" w:rsidP="00CE1FBD">
            <w:pPr>
              <w:pStyle w:val="1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№</w:t>
            </w:r>
          </w:p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п/п</w:t>
            </w:r>
          </w:p>
        </w:tc>
        <w:tc>
          <w:tcPr>
            <w:tcW w:w="1695" w:type="dxa"/>
            <w:shd w:val="clear" w:color="auto" w:fill="auto"/>
            <w:textDirection w:val="btLr"/>
            <w:vAlign w:val="center"/>
          </w:tcPr>
          <w:p w:rsidR="00826A4D" w:rsidRPr="00F65674" w:rsidRDefault="00826A4D" w:rsidP="00E839B6">
            <w:pPr>
              <w:pStyle w:val="1"/>
              <w:ind w:left="113" w:right="113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Прізвище</w:t>
            </w:r>
          </w:p>
          <w:p w:rsidR="00826A4D" w:rsidRPr="00F65674" w:rsidRDefault="00826A4D" w:rsidP="00E839B6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та ініціали авторів</w:t>
            </w:r>
          </w:p>
        </w:tc>
        <w:tc>
          <w:tcPr>
            <w:tcW w:w="3402" w:type="dxa"/>
            <w:shd w:val="clear" w:color="auto" w:fill="auto"/>
            <w:textDirection w:val="btLr"/>
            <w:vAlign w:val="center"/>
          </w:tcPr>
          <w:p w:rsidR="00826A4D" w:rsidRPr="00F65674" w:rsidRDefault="00826A4D" w:rsidP="00E839B6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статті</w:t>
            </w:r>
          </w:p>
        </w:tc>
        <w:tc>
          <w:tcPr>
            <w:tcW w:w="1162" w:type="dxa"/>
            <w:shd w:val="clear" w:color="auto" w:fill="auto"/>
            <w:textDirection w:val="btLr"/>
          </w:tcPr>
          <w:p w:rsidR="00826A4D" w:rsidRPr="00F65674" w:rsidRDefault="00826A4D" w:rsidP="00FC0F91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журналу/ збірника та вихідні дані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826A4D" w:rsidRPr="00F65674" w:rsidRDefault="00826A4D" w:rsidP="00CE1FBD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Обсяг</w:t>
            </w:r>
          </w:p>
          <w:p w:rsidR="00826A4D" w:rsidRPr="00F65674" w:rsidRDefault="00826A4D" w:rsidP="00CE1FBD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друкованих аркушів та</w:t>
            </w:r>
          </w:p>
          <w:p w:rsidR="00826A4D" w:rsidRPr="00F65674" w:rsidRDefault="00826A4D" w:rsidP="00FC0F91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u w:val="single"/>
                <w:lang w:val="uk-UA"/>
              </w:rPr>
              <w:t>перша і остання сторінки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6A4D" w:rsidRPr="00F65674" w:rsidRDefault="00826A4D" w:rsidP="006D426C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Мова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26A4D" w:rsidRPr="00F65674" w:rsidRDefault="00A41212" w:rsidP="006D426C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Країна видання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26A4D" w:rsidRPr="00F65674" w:rsidRDefault="00826A4D" w:rsidP="006D426C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Вказати імпакт-фактор</w:t>
            </w:r>
            <w:r w:rsidR="006D426C" w:rsidRPr="00F65674">
              <w:rPr>
                <w:lang w:val="uk-UA"/>
              </w:rPr>
              <w:t xml:space="preserve"> видання</w:t>
            </w:r>
            <w:r w:rsidRPr="00F65674">
              <w:rPr>
                <w:lang w:val="uk-UA"/>
              </w:rPr>
              <w:t xml:space="preserve"> та кількість цитувань</w:t>
            </w:r>
            <w:r w:rsidR="006D426C" w:rsidRPr="00F65674">
              <w:rPr>
                <w:lang w:val="uk-UA"/>
              </w:rPr>
              <w:t xml:space="preserve"> публікації,</w:t>
            </w:r>
            <w:r w:rsidRPr="00F65674">
              <w:rPr>
                <w:lang w:val="uk-UA"/>
              </w:rPr>
              <w:t xml:space="preserve"> за наявності</w:t>
            </w:r>
          </w:p>
        </w:tc>
        <w:tc>
          <w:tcPr>
            <w:tcW w:w="1701" w:type="dxa"/>
            <w:textDirection w:val="btLr"/>
            <w:vAlign w:val="center"/>
          </w:tcPr>
          <w:p w:rsidR="00826A4D" w:rsidRPr="00F65674" w:rsidRDefault="00826A4D" w:rsidP="006D426C">
            <w:pPr>
              <w:pStyle w:val="1"/>
              <w:jc w:val="center"/>
              <w:rPr>
                <w:b w:val="0"/>
                <w:sz w:val="20"/>
              </w:rPr>
            </w:pPr>
            <w:r w:rsidRPr="00F65674">
              <w:rPr>
                <w:b w:val="0"/>
                <w:sz w:val="20"/>
              </w:rPr>
              <w:t>Вказати  наукометричну базу, в якій зареєстровано журнал/збірник, за наявності</w:t>
            </w:r>
          </w:p>
        </w:tc>
        <w:tc>
          <w:tcPr>
            <w:tcW w:w="1793" w:type="dxa"/>
            <w:textDirection w:val="btLr"/>
            <w:vAlign w:val="center"/>
          </w:tcPr>
          <w:p w:rsidR="00826A4D" w:rsidRPr="00F65674" w:rsidRDefault="00826A4D" w:rsidP="00E839B6">
            <w:pPr>
              <w:ind w:left="113" w:right="113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Web-посилання на статтю, за наявності</w:t>
            </w:r>
          </w:p>
        </w:tc>
      </w:tr>
      <w:tr w:rsidR="00826A4D" w:rsidRPr="00F65674" w:rsidTr="00CE1FBD">
        <w:tc>
          <w:tcPr>
            <w:tcW w:w="54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9</w:t>
            </w:r>
          </w:p>
        </w:tc>
        <w:tc>
          <w:tcPr>
            <w:tcW w:w="1793" w:type="dxa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10</w:t>
            </w:r>
          </w:p>
        </w:tc>
      </w:tr>
      <w:tr w:rsidR="00826A4D" w:rsidRPr="00F65674" w:rsidTr="00CE1FBD">
        <w:tc>
          <w:tcPr>
            <w:tcW w:w="15255" w:type="dxa"/>
            <w:gridSpan w:val="10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Видання, які включені до міжнародної наукометричної бази даних Scopus</w:t>
            </w:r>
          </w:p>
        </w:tc>
      </w:tr>
      <w:tr w:rsidR="00826A4D" w:rsidRPr="00F65674" w:rsidTr="00CE1FBD">
        <w:tc>
          <w:tcPr>
            <w:tcW w:w="54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</w:p>
        </w:tc>
      </w:tr>
      <w:tr w:rsidR="00826A4D" w:rsidRPr="00F65674" w:rsidTr="00CE1FBD">
        <w:tc>
          <w:tcPr>
            <w:tcW w:w="15255" w:type="dxa"/>
            <w:gridSpan w:val="10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lang w:val="uk-UA"/>
              </w:rPr>
            </w:pPr>
            <w:r w:rsidRPr="00F65674">
              <w:rPr>
                <w:b/>
                <w:lang w:val="uk-UA"/>
              </w:rPr>
              <w:t>Видання, які включені до міжнародної наукометричної бази даних Web</w:t>
            </w:r>
            <w:r w:rsidR="00977292" w:rsidRPr="00F65674">
              <w:rPr>
                <w:b/>
                <w:lang w:val="uk-UA"/>
              </w:rPr>
              <w:t xml:space="preserve"> </w:t>
            </w:r>
            <w:r w:rsidRPr="00F65674">
              <w:rPr>
                <w:b/>
                <w:lang w:val="uk-UA"/>
              </w:rPr>
              <w:t>of</w:t>
            </w:r>
            <w:r w:rsidR="00977292" w:rsidRPr="00F65674">
              <w:rPr>
                <w:b/>
                <w:lang w:val="uk-UA"/>
              </w:rPr>
              <w:t xml:space="preserve"> </w:t>
            </w:r>
            <w:r w:rsidRPr="00F65674">
              <w:rPr>
                <w:b/>
                <w:lang w:val="uk-UA"/>
              </w:rPr>
              <w:t>Science</w:t>
            </w:r>
            <w:r w:rsidR="00977292" w:rsidRPr="00F65674">
              <w:rPr>
                <w:b/>
                <w:lang w:val="uk-UA"/>
              </w:rPr>
              <w:t xml:space="preserve"> </w:t>
            </w:r>
            <w:r w:rsidRPr="00F65674">
              <w:rPr>
                <w:b/>
                <w:lang w:val="uk-UA"/>
              </w:rPr>
              <w:t>Core</w:t>
            </w:r>
            <w:r w:rsidR="00977292" w:rsidRPr="00F65674">
              <w:rPr>
                <w:b/>
                <w:lang w:val="uk-UA"/>
              </w:rPr>
              <w:t xml:space="preserve"> </w:t>
            </w:r>
            <w:r w:rsidRPr="00F65674">
              <w:rPr>
                <w:b/>
                <w:lang w:val="uk-UA"/>
              </w:rPr>
              <w:t>Collection</w:t>
            </w:r>
          </w:p>
        </w:tc>
      </w:tr>
      <w:tr w:rsidR="00826A4D" w:rsidRPr="00F65674" w:rsidTr="00CE1FBD">
        <w:tc>
          <w:tcPr>
            <w:tcW w:w="54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</w:tr>
      <w:tr w:rsidR="00A60B59" w:rsidRPr="00F65674" w:rsidTr="00994F54">
        <w:tc>
          <w:tcPr>
            <w:tcW w:w="15255" w:type="dxa"/>
            <w:gridSpan w:val="10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Видання, які включені до міжнародної наукометричної бази даних для суспільних та гуманітарних наук Copernicus</w:t>
            </w:r>
          </w:p>
        </w:tc>
      </w:tr>
      <w:tr w:rsidR="00A60B59" w:rsidRPr="00F65674" w:rsidTr="00CE1FBD">
        <w:tc>
          <w:tcPr>
            <w:tcW w:w="540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A60B59" w:rsidRPr="00F65674" w:rsidRDefault="00A60B59" w:rsidP="00CE1FBD">
            <w:pPr>
              <w:jc w:val="center"/>
              <w:rPr>
                <w:b/>
                <w:lang w:val="uk-UA"/>
              </w:rPr>
            </w:pPr>
          </w:p>
        </w:tc>
      </w:tr>
      <w:tr w:rsidR="00826A4D" w:rsidRPr="00F65674" w:rsidTr="00CE1FBD">
        <w:tc>
          <w:tcPr>
            <w:tcW w:w="15255" w:type="dxa"/>
            <w:gridSpan w:val="10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Видання</w:t>
            </w:r>
            <w:r w:rsidR="00A41212" w:rsidRPr="00F65674">
              <w:rPr>
                <w:b/>
                <w:lang w:val="uk-UA"/>
              </w:rPr>
              <w:t>, що</w:t>
            </w:r>
            <w:r w:rsidR="002C1EDB" w:rsidRPr="00F65674">
              <w:rPr>
                <w:b/>
                <w:lang w:val="uk-UA"/>
              </w:rPr>
              <w:t xml:space="preserve"> </w:t>
            </w:r>
            <w:r w:rsidR="00A41212" w:rsidRPr="00F65674">
              <w:rPr>
                <w:b/>
                <w:lang w:val="uk-UA"/>
              </w:rPr>
              <w:t>опубліковані у зарубіжних періодичних наукових виданнях країн Організації економічного співробітництва та розвитку</w:t>
            </w:r>
          </w:p>
        </w:tc>
      </w:tr>
      <w:tr w:rsidR="00826A4D" w:rsidRPr="00F65674" w:rsidTr="00CE1FBD">
        <w:tc>
          <w:tcPr>
            <w:tcW w:w="54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</w:tr>
      <w:tr w:rsidR="00826A4D" w:rsidRPr="00F65674" w:rsidTr="00CE1FBD">
        <w:tc>
          <w:tcPr>
            <w:tcW w:w="15255" w:type="dxa"/>
            <w:gridSpan w:val="10"/>
            <w:shd w:val="clear" w:color="auto" w:fill="auto"/>
          </w:tcPr>
          <w:p w:rsidR="00826A4D" w:rsidRPr="00F65674" w:rsidRDefault="00826A4D" w:rsidP="00A41212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 xml:space="preserve">Інші </w:t>
            </w:r>
            <w:r w:rsidR="00A41212" w:rsidRPr="00F65674">
              <w:rPr>
                <w:b/>
                <w:lang w:val="uk-UA"/>
              </w:rPr>
              <w:t>міжнародні</w:t>
            </w:r>
            <w:r w:rsidR="00D611F2" w:rsidRPr="00F65674">
              <w:rPr>
                <w:b/>
                <w:lang w:val="uk-UA"/>
              </w:rPr>
              <w:t xml:space="preserve"> </w:t>
            </w:r>
            <w:r w:rsidR="00E11EE7" w:rsidRPr="00F65674">
              <w:rPr>
                <w:b/>
                <w:lang w:val="uk-UA"/>
              </w:rPr>
              <w:t xml:space="preserve">академічні </w:t>
            </w:r>
            <w:r w:rsidRPr="00F65674">
              <w:rPr>
                <w:b/>
                <w:lang w:val="uk-UA"/>
              </w:rPr>
              <w:t>видання</w:t>
            </w:r>
          </w:p>
        </w:tc>
      </w:tr>
      <w:tr w:rsidR="00826A4D" w:rsidRPr="00F65674" w:rsidTr="00CE1FBD">
        <w:tc>
          <w:tcPr>
            <w:tcW w:w="54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26A4D" w:rsidRPr="00F65674" w:rsidRDefault="00826A4D" w:rsidP="00CE1FBD">
            <w:pPr>
              <w:jc w:val="center"/>
              <w:rPr>
                <w:b/>
                <w:lang w:val="uk-UA"/>
              </w:rPr>
            </w:pPr>
          </w:p>
        </w:tc>
      </w:tr>
      <w:tr w:rsidR="00E11EE7" w:rsidRPr="00F65674" w:rsidTr="00707374">
        <w:tc>
          <w:tcPr>
            <w:tcW w:w="15255" w:type="dxa"/>
            <w:gridSpan w:val="10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  <w:r w:rsidRPr="00F65674">
              <w:rPr>
                <w:b/>
                <w:lang w:val="uk-UA"/>
              </w:rPr>
              <w:t>Інші міжнародні видання</w:t>
            </w:r>
          </w:p>
        </w:tc>
      </w:tr>
      <w:tr w:rsidR="00E11EE7" w:rsidRPr="00F65674" w:rsidTr="00CE1FBD">
        <w:tc>
          <w:tcPr>
            <w:tcW w:w="540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E11EE7" w:rsidRPr="00F65674" w:rsidRDefault="00E11EE7" w:rsidP="00CE1FBD">
            <w:pPr>
              <w:jc w:val="center"/>
              <w:rPr>
                <w:b/>
                <w:lang w:val="uk-UA"/>
              </w:rPr>
            </w:pPr>
          </w:p>
        </w:tc>
      </w:tr>
    </w:tbl>
    <w:p w:rsidR="008D10C7" w:rsidRPr="00F65674" w:rsidRDefault="001C45D2" w:rsidP="008D10C7">
      <w:pPr>
        <w:pStyle w:val="1"/>
        <w:jc w:val="left"/>
        <w:rPr>
          <w:b w:val="0"/>
          <w:sz w:val="20"/>
        </w:rPr>
      </w:pPr>
      <w:r w:rsidRPr="00F65674">
        <w:rPr>
          <w:sz w:val="20"/>
          <w:u w:val="single"/>
        </w:rPr>
        <w:t xml:space="preserve">Загальна кількість наукових </w:t>
      </w:r>
      <w:r w:rsidR="00AF571A" w:rsidRPr="00F65674">
        <w:rPr>
          <w:sz w:val="20"/>
          <w:u w:val="single"/>
        </w:rPr>
        <w:t>статей</w:t>
      </w:r>
      <w:r w:rsidRPr="00F65674">
        <w:rPr>
          <w:sz w:val="20"/>
          <w:u w:val="single"/>
        </w:rPr>
        <w:t>, опублікованих в закордонних періодичних виданнях</w:t>
      </w:r>
      <w:r w:rsidR="008D10C7" w:rsidRPr="00F65674">
        <w:rPr>
          <w:sz w:val="20"/>
          <w:u w:val="single"/>
        </w:rPr>
        <w:t>:</w:t>
      </w:r>
      <w:r w:rsidR="008D10C7" w:rsidRPr="00F65674">
        <w:rPr>
          <w:b w:val="0"/>
          <w:sz w:val="20"/>
        </w:rPr>
        <w:t xml:space="preserve">   ___ (кількість) _____ (обсяг д.а.), з них:</w:t>
      </w:r>
    </w:p>
    <w:p w:rsidR="008D10C7" w:rsidRPr="00F65674" w:rsidRDefault="008D10C7" w:rsidP="008D10C7">
      <w:pPr>
        <w:ind w:firstLine="7230"/>
        <w:rPr>
          <w:lang w:val="uk-UA"/>
        </w:rPr>
      </w:pPr>
      <w:r w:rsidRPr="00F65674">
        <w:rPr>
          <w:lang w:val="uk-UA"/>
        </w:rPr>
        <w:t>Scopus</w:t>
      </w:r>
      <w:r w:rsidRPr="00F65674">
        <w:rPr>
          <w:b/>
          <w:lang w:val="uk-UA"/>
        </w:rPr>
        <w:t xml:space="preserve">___ </w:t>
      </w:r>
      <w:r w:rsidRPr="00F65674">
        <w:rPr>
          <w:lang w:val="uk-UA"/>
        </w:rPr>
        <w:t>(кількість) _____ (обсяг д.а.)</w:t>
      </w:r>
    </w:p>
    <w:p w:rsidR="008D10C7" w:rsidRPr="00F65674" w:rsidRDefault="008D10C7" w:rsidP="008D10C7">
      <w:pPr>
        <w:ind w:firstLine="7230"/>
        <w:rPr>
          <w:lang w:val="uk-UA"/>
        </w:rPr>
      </w:pPr>
      <w:r w:rsidRPr="00F65674">
        <w:rPr>
          <w:lang w:val="uk-UA"/>
        </w:rPr>
        <w:t>Web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of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science            ____(кількість) _____ (обсяг д.а.)</w:t>
      </w:r>
    </w:p>
    <w:p w:rsidR="00A60B59" w:rsidRPr="00F65674" w:rsidRDefault="00A60B59" w:rsidP="00A60B59">
      <w:pPr>
        <w:ind w:firstLine="7230"/>
        <w:rPr>
          <w:lang w:val="uk-UA"/>
        </w:rPr>
      </w:pPr>
      <w:r w:rsidRPr="00F65674">
        <w:rPr>
          <w:lang w:val="uk-UA"/>
        </w:rPr>
        <w:t>Copernicus</w:t>
      </w:r>
      <w:r w:rsidRPr="00F65674">
        <w:rPr>
          <w:b/>
          <w:lang w:val="uk-UA"/>
        </w:rPr>
        <w:t xml:space="preserve">___ </w:t>
      </w:r>
      <w:r w:rsidRPr="00F65674">
        <w:rPr>
          <w:lang w:val="uk-UA"/>
        </w:rPr>
        <w:t>(кількість) _____ (обсяг д.а.)</w:t>
      </w:r>
    </w:p>
    <w:p w:rsidR="00A41212" w:rsidRPr="00F65674" w:rsidRDefault="00A41212" w:rsidP="00505727">
      <w:pPr>
        <w:ind w:left="7230"/>
        <w:rPr>
          <w:lang w:val="uk-UA"/>
        </w:rPr>
      </w:pPr>
      <w:r w:rsidRPr="00F65674">
        <w:rPr>
          <w:lang w:val="uk-UA"/>
        </w:rPr>
        <w:t>Видання, що опубліковані у зарубіжних періодичних наукових виданнях країн Організації економічн</w:t>
      </w:r>
      <w:r w:rsidR="00505727" w:rsidRPr="00F65674">
        <w:rPr>
          <w:lang w:val="uk-UA"/>
        </w:rPr>
        <w:t xml:space="preserve">ого співробітництва та розвитку </w:t>
      </w:r>
      <w:r w:rsidRPr="00F65674">
        <w:rPr>
          <w:b/>
          <w:lang w:val="uk-UA"/>
        </w:rPr>
        <w:t>___ (</w:t>
      </w:r>
      <w:r w:rsidRPr="00F65674">
        <w:rPr>
          <w:lang w:val="uk-UA"/>
        </w:rPr>
        <w:t>кількість) _____ (обсяг д.а.)</w:t>
      </w:r>
    </w:p>
    <w:p w:rsidR="001C45D2" w:rsidRPr="00F65674" w:rsidRDefault="00A41212" w:rsidP="00AF571A">
      <w:pPr>
        <w:ind w:firstLine="7230"/>
        <w:rPr>
          <w:lang w:val="uk-UA"/>
        </w:rPr>
      </w:pPr>
      <w:r w:rsidRPr="00F65674">
        <w:rPr>
          <w:lang w:val="uk-UA"/>
        </w:rPr>
        <w:t>Інші                               ___ (кількість) _____ (обсяг д.а.)</w:t>
      </w:r>
    </w:p>
    <w:p w:rsidR="00AF571A" w:rsidRPr="00F65674" w:rsidRDefault="00AF571A" w:rsidP="00AF571A">
      <w:pPr>
        <w:pStyle w:val="1"/>
        <w:jc w:val="left"/>
        <w:rPr>
          <w:b w:val="0"/>
          <w:sz w:val="20"/>
        </w:rPr>
      </w:pPr>
      <w:r w:rsidRPr="00F65674">
        <w:rPr>
          <w:sz w:val="20"/>
          <w:u w:val="single"/>
        </w:rPr>
        <w:t>Загальна кількість наукових статей, опублікованих в закордонних періодичних виданнях (молоді вчені):</w:t>
      </w:r>
      <w:r w:rsidRPr="00F65674">
        <w:rPr>
          <w:b w:val="0"/>
          <w:sz w:val="20"/>
        </w:rPr>
        <w:t xml:space="preserve">   ___ (кількість) _____ (обсяг д.а.), з них:</w:t>
      </w:r>
    </w:p>
    <w:p w:rsidR="00AF571A" w:rsidRPr="00F65674" w:rsidRDefault="00AF571A" w:rsidP="00AF571A">
      <w:pPr>
        <w:ind w:firstLine="7230"/>
        <w:rPr>
          <w:lang w:val="uk-UA"/>
        </w:rPr>
      </w:pPr>
      <w:r w:rsidRPr="00F65674">
        <w:rPr>
          <w:lang w:val="uk-UA"/>
        </w:rPr>
        <w:t>Scopus</w:t>
      </w:r>
      <w:r w:rsidRPr="00F65674">
        <w:rPr>
          <w:b/>
          <w:lang w:val="uk-UA"/>
        </w:rPr>
        <w:t xml:space="preserve">___ </w:t>
      </w:r>
      <w:r w:rsidRPr="00F65674">
        <w:rPr>
          <w:lang w:val="uk-UA"/>
        </w:rPr>
        <w:t>(кількість) _____ (обсяг д.а.)</w:t>
      </w:r>
    </w:p>
    <w:p w:rsidR="00AF571A" w:rsidRPr="00F65674" w:rsidRDefault="00AF571A" w:rsidP="00AF571A">
      <w:pPr>
        <w:ind w:firstLine="7230"/>
        <w:rPr>
          <w:lang w:val="uk-UA"/>
        </w:rPr>
      </w:pPr>
      <w:r w:rsidRPr="00F65674">
        <w:rPr>
          <w:lang w:val="uk-UA"/>
        </w:rPr>
        <w:t>Web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of</w:t>
      </w:r>
      <w:r w:rsidR="00977292" w:rsidRPr="00F65674">
        <w:rPr>
          <w:lang w:val="uk-UA"/>
        </w:rPr>
        <w:t xml:space="preserve"> </w:t>
      </w:r>
      <w:r w:rsidRPr="00F65674">
        <w:rPr>
          <w:lang w:val="uk-UA"/>
        </w:rPr>
        <w:t>science             ____(кількість) _____ (обсяг д.а.)</w:t>
      </w:r>
    </w:p>
    <w:p w:rsidR="00A60B59" w:rsidRPr="00F65674" w:rsidRDefault="00A60B59" w:rsidP="00A60B59">
      <w:pPr>
        <w:ind w:firstLine="7230"/>
        <w:rPr>
          <w:lang w:val="uk-UA"/>
        </w:rPr>
      </w:pPr>
      <w:r w:rsidRPr="00F65674">
        <w:rPr>
          <w:lang w:val="uk-UA"/>
        </w:rPr>
        <w:t>Copernicus</w:t>
      </w:r>
      <w:r w:rsidRPr="00F65674">
        <w:rPr>
          <w:b/>
          <w:lang w:val="uk-UA"/>
        </w:rPr>
        <w:t xml:space="preserve">___ </w:t>
      </w:r>
      <w:r w:rsidRPr="00F65674">
        <w:rPr>
          <w:lang w:val="uk-UA"/>
        </w:rPr>
        <w:t>(кількість) _____ (обсяг д.а.)</w:t>
      </w:r>
    </w:p>
    <w:p w:rsidR="00A60B59" w:rsidRPr="00F65674" w:rsidRDefault="00A60B59" w:rsidP="00A60B59">
      <w:pPr>
        <w:rPr>
          <w:lang w:val="uk-UA"/>
        </w:rPr>
      </w:pPr>
    </w:p>
    <w:p w:rsidR="00AF571A" w:rsidRPr="00F65674" w:rsidRDefault="00AF571A" w:rsidP="00505727">
      <w:pPr>
        <w:ind w:left="7230"/>
        <w:rPr>
          <w:lang w:val="uk-UA"/>
        </w:rPr>
      </w:pPr>
      <w:r w:rsidRPr="00F65674">
        <w:rPr>
          <w:lang w:val="uk-UA"/>
        </w:rPr>
        <w:t>Видання, що опубліковані у зарубіжних періодичних наукових виданнях країн Організації економічн</w:t>
      </w:r>
      <w:r w:rsidR="00505727" w:rsidRPr="00F65674">
        <w:rPr>
          <w:lang w:val="uk-UA"/>
        </w:rPr>
        <w:t xml:space="preserve">ого співробітництва та розвитку </w:t>
      </w:r>
      <w:r w:rsidRPr="00F65674">
        <w:rPr>
          <w:b/>
          <w:lang w:val="uk-UA"/>
        </w:rPr>
        <w:t>___ (</w:t>
      </w:r>
      <w:r w:rsidRPr="00F65674">
        <w:rPr>
          <w:lang w:val="uk-UA"/>
        </w:rPr>
        <w:t>кількість) _____ (обсяг д.а.)</w:t>
      </w:r>
    </w:p>
    <w:p w:rsidR="00AF571A" w:rsidRPr="00F65674" w:rsidRDefault="00AF571A" w:rsidP="00AF571A">
      <w:pPr>
        <w:ind w:firstLine="7230"/>
        <w:rPr>
          <w:lang w:val="uk-UA"/>
        </w:rPr>
      </w:pPr>
      <w:r w:rsidRPr="00F65674">
        <w:rPr>
          <w:lang w:val="uk-UA"/>
        </w:rPr>
        <w:t>Інші                               ___ (кількість) _____ (обсяг д.а.)</w:t>
      </w:r>
    </w:p>
    <w:p w:rsidR="008269A9" w:rsidRPr="00F65674" w:rsidRDefault="008269A9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 xml:space="preserve">Таблиця </w:t>
      </w:r>
      <w:r w:rsidR="00287845" w:rsidRPr="00F65674">
        <w:rPr>
          <w:b/>
          <w:sz w:val="24"/>
          <w:szCs w:val="24"/>
          <w:u w:val="single"/>
          <w:lang w:val="uk-UA"/>
        </w:rPr>
        <w:t>6</w:t>
      </w:r>
    </w:p>
    <w:p w:rsidR="008D10C7" w:rsidRPr="00F65674" w:rsidRDefault="008D10C7" w:rsidP="008D10C7">
      <w:pPr>
        <w:jc w:val="center"/>
        <w:rPr>
          <w:b/>
          <w:sz w:val="22"/>
          <w:szCs w:val="22"/>
          <w:lang w:val="uk-UA"/>
        </w:rPr>
      </w:pPr>
      <w:r w:rsidRPr="00F65674">
        <w:rPr>
          <w:b/>
          <w:sz w:val="22"/>
          <w:szCs w:val="22"/>
          <w:lang w:val="uk-UA"/>
        </w:rPr>
        <w:t xml:space="preserve">СПИСОК </w:t>
      </w:r>
      <w:r w:rsidRPr="00F65674">
        <w:rPr>
          <w:b/>
          <w:caps/>
          <w:sz w:val="22"/>
          <w:szCs w:val="22"/>
          <w:lang w:val="uk-UA"/>
        </w:rPr>
        <w:t xml:space="preserve">НАУКОВИХ </w:t>
      </w:r>
      <w:r w:rsidR="0068709E" w:rsidRPr="00F65674">
        <w:rPr>
          <w:b/>
          <w:caps/>
          <w:sz w:val="22"/>
          <w:szCs w:val="22"/>
          <w:lang w:val="uk-UA"/>
        </w:rPr>
        <w:t>публікацій</w:t>
      </w:r>
      <w:r w:rsidRPr="00F65674">
        <w:rPr>
          <w:b/>
          <w:sz w:val="22"/>
          <w:szCs w:val="22"/>
          <w:lang w:val="uk-UA"/>
        </w:rPr>
        <w:t xml:space="preserve"> В ІНШИХ ВИДАННЯХ (ГАЗЕТИ, КНИГИ, </w:t>
      </w:r>
      <w:r w:rsidR="00287845" w:rsidRPr="00F65674">
        <w:rPr>
          <w:b/>
          <w:sz w:val="22"/>
          <w:szCs w:val="22"/>
          <w:lang w:val="uk-UA"/>
        </w:rPr>
        <w:t xml:space="preserve">БРОШУРИ, </w:t>
      </w:r>
      <w:r w:rsidRPr="00F65674">
        <w:rPr>
          <w:b/>
          <w:sz w:val="22"/>
          <w:szCs w:val="22"/>
          <w:lang w:val="uk-UA"/>
        </w:rPr>
        <w:t>ДОВІДКОВІ МАТЕРІАЛИ)</w:t>
      </w:r>
    </w:p>
    <w:p w:rsidR="00CD16C5" w:rsidRPr="00F65674" w:rsidRDefault="00CD16C5" w:rsidP="008D10C7">
      <w:pPr>
        <w:jc w:val="center"/>
        <w:rPr>
          <w:b/>
          <w:sz w:val="22"/>
          <w:szCs w:val="22"/>
          <w:lang w:val="uk-UA"/>
        </w:rPr>
      </w:pPr>
      <w:r w:rsidRPr="00F65674">
        <w:rPr>
          <w:b/>
          <w:sz w:val="22"/>
          <w:szCs w:val="22"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sz w:val="22"/>
          <w:szCs w:val="22"/>
          <w:u w:val="single"/>
          <w:lang w:val="uk-UA"/>
        </w:rPr>
        <w:t>(обов’язково)</w:t>
      </w:r>
    </w:p>
    <w:p w:rsidR="008D10C7" w:rsidRPr="00F65674" w:rsidRDefault="008D10C7" w:rsidP="008D10C7">
      <w:pPr>
        <w:jc w:val="center"/>
        <w:rPr>
          <w:b/>
          <w:sz w:val="22"/>
          <w:szCs w:val="22"/>
          <w:lang w:val="uk-UA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621"/>
        <w:gridCol w:w="1774"/>
        <w:gridCol w:w="850"/>
        <w:gridCol w:w="851"/>
        <w:gridCol w:w="2268"/>
        <w:gridCol w:w="850"/>
        <w:gridCol w:w="1276"/>
        <w:gridCol w:w="1276"/>
        <w:gridCol w:w="1275"/>
        <w:gridCol w:w="1276"/>
        <w:gridCol w:w="1170"/>
        <w:gridCol w:w="14"/>
      </w:tblGrid>
      <w:tr w:rsidR="00287845" w:rsidRPr="00F65674" w:rsidTr="00C56002">
        <w:tc>
          <w:tcPr>
            <w:tcW w:w="541" w:type="dxa"/>
            <w:vMerge w:val="restart"/>
            <w:shd w:val="clear" w:color="auto" w:fill="auto"/>
            <w:vAlign w:val="center"/>
          </w:tcPr>
          <w:p w:rsidR="00287845" w:rsidRPr="00F65674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287845" w:rsidRPr="00F65674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Прізвище та ініціали авторів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87845" w:rsidRPr="00F65674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87845" w:rsidRPr="00F65674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Обсяг (д.а.)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7845" w:rsidRPr="00F65674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Мова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87845" w:rsidRPr="00F65674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Видавництво (вихідні дані)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287845" w:rsidRPr="00F65674" w:rsidRDefault="0028784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Вид публікації</w:t>
            </w:r>
          </w:p>
        </w:tc>
      </w:tr>
      <w:tr w:rsidR="00FA14CC" w:rsidRPr="00F65674" w:rsidTr="00C56002">
        <w:trPr>
          <w:gridAfter w:val="1"/>
          <w:wAfter w:w="14" w:type="dxa"/>
          <w:cantSplit/>
          <w:trHeight w:val="411"/>
        </w:trPr>
        <w:tc>
          <w:tcPr>
            <w:tcW w:w="54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A14CC" w:rsidRPr="00F65674" w:rsidRDefault="00FA14CC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Газета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A14CC" w:rsidRPr="00F65674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Книга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A14CC" w:rsidRPr="00F65674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Брошура</w:t>
            </w:r>
          </w:p>
        </w:tc>
        <w:tc>
          <w:tcPr>
            <w:tcW w:w="1170" w:type="dxa"/>
            <w:vMerge w:val="restart"/>
            <w:vAlign w:val="center"/>
          </w:tcPr>
          <w:p w:rsidR="00FA14CC" w:rsidRPr="00F65674" w:rsidRDefault="00FA14CC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Довідкові матеріали</w:t>
            </w:r>
          </w:p>
        </w:tc>
      </w:tr>
      <w:tr w:rsidR="00FA14CC" w:rsidRPr="00F65674" w:rsidTr="00C56002">
        <w:trPr>
          <w:gridAfter w:val="1"/>
          <w:wAfter w:w="14" w:type="dxa"/>
        </w:trPr>
        <w:tc>
          <w:tcPr>
            <w:tcW w:w="54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F65674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A14CC" w:rsidRPr="00F65674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Вид публікації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A14CC" w:rsidRPr="00F65674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Вид публікації</w:t>
            </w:r>
          </w:p>
        </w:tc>
        <w:tc>
          <w:tcPr>
            <w:tcW w:w="1170" w:type="dxa"/>
            <w:vMerge/>
          </w:tcPr>
          <w:p w:rsidR="00FA14CC" w:rsidRPr="00F65674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F65674" w:rsidTr="00C56002">
        <w:trPr>
          <w:gridAfter w:val="1"/>
          <w:wAfter w:w="14" w:type="dxa"/>
          <w:cantSplit/>
          <w:trHeight w:val="558"/>
        </w:trPr>
        <w:tc>
          <w:tcPr>
            <w:tcW w:w="54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14CC" w:rsidRPr="00F65674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FA14CC" w:rsidRPr="00F65674" w:rsidRDefault="00FA14CC" w:rsidP="003C50A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14CC" w:rsidRPr="00F65674" w:rsidRDefault="00FA14CC" w:rsidP="00C31F81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Академічна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CC" w:rsidRPr="00F65674" w:rsidRDefault="00FA14CC" w:rsidP="00C31F81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Професійна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14CC" w:rsidRPr="00F65674" w:rsidRDefault="00FA14CC" w:rsidP="00C31F81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Академічна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CC" w:rsidRPr="00F65674" w:rsidRDefault="00FA14CC" w:rsidP="00C31F81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Професійна</w:t>
            </w:r>
          </w:p>
        </w:tc>
        <w:tc>
          <w:tcPr>
            <w:tcW w:w="1170" w:type="dxa"/>
            <w:vMerge/>
            <w:textDirection w:val="btLr"/>
          </w:tcPr>
          <w:p w:rsidR="00FA14CC" w:rsidRPr="00F65674" w:rsidRDefault="00FA14CC" w:rsidP="003C50A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F65674" w:rsidTr="00C56002">
        <w:trPr>
          <w:gridAfter w:val="1"/>
          <w:wAfter w:w="14" w:type="dxa"/>
        </w:trPr>
        <w:tc>
          <w:tcPr>
            <w:tcW w:w="54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C037E" w:rsidRPr="00F65674" w:rsidRDefault="005C037E" w:rsidP="006D426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C037E" w:rsidRPr="00F65674" w:rsidRDefault="005C037E" w:rsidP="005C037E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5C037E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170" w:type="dxa"/>
          </w:tcPr>
          <w:p w:rsidR="005C037E" w:rsidRPr="00F65674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12</w:t>
            </w:r>
          </w:p>
        </w:tc>
      </w:tr>
      <w:tr w:rsidR="00FA14CC" w:rsidRPr="00F65674" w:rsidTr="00C56002">
        <w:trPr>
          <w:gridAfter w:val="1"/>
          <w:wAfter w:w="14" w:type="dxa"/>
        </w:trPr>
        <w:tc>
          <w:tcPr>
            <w:tcW w:w="541" w:type="dxa"/>
            <w:shd w:val="clear" w:color="auto" w:fill="auto"/>
          </w:tcPr>
          <w:p w:rsidR="005C037E" w:rsidRPr="00F65674" w:rsidRDefault="00AF571A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F65674" w:rsidTr="00C56002">
        <w:trPr>
          <w:gridAfter w:val="1"/>
          <w:wAfter w:w="14" w:type="dxa"/>
        </w:trPr>
        <w:tc>
          <w:tcPr>
            <w:tcW w:w="541" w:type="dxa"/>
            <w:shd w:val="clear" w:color="auto" w:fill="auto"/>
          </w:tcPr>
          <w:p w:rsidR="005C037E" w:rsidRPr="00F65674" w:rsidRDefault="00AF571A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</w:tcPr>
          <w:p w:rsidR="005C037E" w:rsidRPr="00F65674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F65674" w:rsidTr="00C56002">
        <w:trPr>
          <w:gridAfter w:val="1"/>
          <w:wAfter w:w="14" w:type="dxa"/>
        </w:trPr>
        <w:tc>
          <w:tcPr>
            <w:tcW w:w="2162" w:type="dxa"/>
            <w:gridSpan w:val="2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774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</w:tcPr>
          <w:p w:rsidR="00695A65" w:rsidRPr="00F65674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8D10C7" w:rsidRPr="00F65674" w:rsidRDefault="008D10C7" w:rsidP="00AF571A">
      <w:pPr>
        <w:pStyle w:val="1"/>
        <w:jc w:val="left"/>
        <w:rPr>
          <w:sz w:val="22"/>
          <w:szCs w:val="22"/>
        </w:rPr>
      </w:pPr>
    </w:p>
    <w:p w:rsidR="008D10C7" w:rsidRPr="00F65674" w:rsidRDefault="008D10C7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 xml:space="preserve">Таблиця </w:t>
      </w:r>
      <w:r w:rsidR="00AF571A" w:rsidRPr="00F65674">
        <w:rPr>
          <w:b/>
          <w:sz w:val="24"/>
          <w:szCs w:val="24"/>
          <w:u w:val="single"/>
          <w:lang w:val="uk-UA"/>
        </w:rPr>
        <w:t>7</w:t>
      </w:r>
    </w:p>
    <w:p w:rsidR="008D10C7" w:rsidRPr="00F65674" w:rsidRDefault="008D10C7" w:rsidP="00AF571A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  <w:r w:rsidRPr="00F65674">
        <w:rPr>
          <w:b/>
          <w:sz w:val="22"/>
          <w:szCs w:val="22"/>
          <w:lang w:val="uk-UA"/>
        </w:rPr>
        <w:t>ВИКОРИСТАННЯ РЕЗУЛЬТАТІВ НДР В УЧБОВОМУ ПРОЦЕСІ (ОПУБЛІКОВАНІ ПІДРУЧНИКИ</w:t>
      </w:r>
      <w:r w:rsidRPr="00F65674">
        <w:rPr>
          <w:b/>
          <w:caps/>
          <w:sz w:val="22"/>
          <w:szCs w:val="22"/>
          <w:lang w:val="uk-UA"/>
        </w:rPr>
        <w:t>,</w:t>
      </w:r>
      <w:r w:rsidR="00FA14CC" w:rsidRPr="00F65674">
        <w:rPr>
          <w:b/>
          <w:caps/>
          <w:sz w:val="22"/>
          <w:szCs w:val="22"/>
          <w:lang w:val="uk-UA"/>
        </w:rPr>
        <w:t xml:space="preserve"> навчальні</w:t>
      </w:r>
      <w:r w:rsidR="00397E2E" w:rsidRPr="00F65674">
        <w:rPr>
          <w:b/>
          <w:caps/>
          <w:sz w:val="22"/>
          <w:szCs w:val="22"/>
          <w:lang w:val="uk-UA"/>
        </w:rPr>
        <w:t xml:space="preserve"> </w:t>
      </w:r>
      <w:r w:rsidRPr="00F65674">
        <w:rPr>
          <w:b/>
          <w:sz w:val="22"/>
          <w:szCs w:val="22"/>
          <w:lang w:val="uk-UA"/>
        </w:rPr>
        <w:t>ПОСІБНИКИ)</w:t>
      </w:r>
    </w:p>
    <w:p w:rsidR="00CD16C5" w:rsidRPr="00F65674" w:rsidRDefault="00CD16C5" w:rsidP="00CD16C5">
      <w:pPr>
        <w:tabs>
          <w:tab w:val="left" w:pos="12525"/>
        </w:tabs>
        <w:jc w:val="center"/>
        <w:rPr>
          <w:b/>
          <w:sz w:val="22"/>
          <w:szCs w:val="22"/>
          <w:u w:val="single"/>
          <w:lang w:val="uk-UA"/>
        </w:rPr>
      </w:pPr>
      <w:r w:rsidRPr="00F65674">
        <w:rPr>
          <w:b/>
          <w:sz w:val="22"/>
          <w:szCs w:val="22"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sz w:val="22"/>
          <w:szCs w:val="22"/>
          <w:u w:val="single"/>
          <w:lang w:val="uk-UA"/>
        </w:rPr>
        <w:t>(обов’язково)</w:t>
      </w:r>
    </w:p>
    <w:p w:rsidR="00237F4E" w:rsidRPr="00F65674" w:rsidRDefault="00237F4E" w:rsidP="00CD16C5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53"/>
        <w:gridCol w:w="4111"/>
        <w:gridCol w:w="1701"/>
        <w:gridCol w:w="3572"/>
      </w:tblGrid>
      <w:tr w:rsidR="00C31F81" w:rsidRPr="00F65674" w:rsidTr="00C31F81">
        <w:trPr>
          <w:trHeight w:val="460"/>
        </w:trPr>
        <w:tc>
          <w:tcPr>
            <w:tcW w:w="1242" w:type="dxa"/>
            <w:shd w:val="clear" w:color="auto" w:fill="auto"/>
            <w:vAlign w:val="center"/>
          </w:tcPr>
          <w:p w:rsidR="00C31F81" w:rsidRPr="00F65674" w:rsidRDefault="00C31F81" w:rsidP="008269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№</w:t>
            </w:r>
            <w:r w:rsidR="00443C57" w:rsidRPr="00F65674">
              <w:rPr>
                <w:sz w:val="22"/>
                <w:szCs w:val="22"/>
                <w:lang w:val="uk-UA"/>
              </w:rPr>
              <w:t xml:space="preserve"> </w:t>
            </w:r>
            <w:r w:rsidRPr="00F65674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31F81" w:rsidRPr="00F65674" w:rsidRDefault="00C31F81" w:rsidP="004041C6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Назва, автор (автори)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Вид навчального видання (підручник, навчальний посібник)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F81" w:rsidRPr="00F65674" w:rsidRDefault="00C31F81" w:rsidP="004041C6">
            <w:pPr>
              <w:tabs>
                <w:tab w:val="left" w:pos="2040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Обсяг (д.а.)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31F81" w:rsidRPr="00F65674" w:rsidRDefault="00C31F81" w:rsidP="004041C6">
            <w:pPr>
              <w:tabs>
                <w:tab w:val="left" w:pos="2040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Вихідні дані</w:t>
            </w:r>
          </w:p>
        </w:tc>
      </w:tr>
      <w:tr w:rsidR="00C31F81" w:rsidRPr="00F65674" w:rsidTr="00C31F81">
        <w:tc>
          <w:tcPr>
            <w:tcW w:w="124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4</w:t>
            </w:r>
          </w:p>
        </w:tc>
      </w:tr>
      <w:tr w:rsidR="00C31F81" w:rsidRPr="00F65674" w:rsidTr="00C31F81">
        <w:tc>
          <w:tcPr>
            <w:tcW w:w="124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4253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F81" w:rsidRPr="00F65674" w:rsidTr="00C31F81">
        <w:tc>
          <w:tcPr>
            <w:tcW w:w="124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F81" w:rsidRPr="00F65674" w:rsidTr="00C31F81">
        <w:tc>
          <w:tcPr>
            <w:tcW w:w="124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253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C31F81" w:rsidRPr="00F65674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b/>
                <w:sz w:val="22"/>
                <w:szCs w:val="22"/>
                <w:lang w:val="uk-UA"/>
              </w:rPr>
              <w:t>X</w:t>
            </w:r>
          </w:p>
        </w:tc>
      </w:tr>
    </w:tbl>
    <w:p w:rsidR="00237F4E" w:rsidRPr="00F65674" w:rsidRDefault="00237F4E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96198B" w:rsidRPr="00F65674" w:rsidRDefault="0096198B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96198B" w:rsidRPr="00F65674" w:rsidRDefault="0096198B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8D10C7" w:rsidRPr="00F65674" w:rsidRDefault="008D10C7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 xml:space="preserve">Таблиця </w:t>
      </w:r>
      <w:r w:rsidR="00AF571A" w:rsidRPr="00F65674">
        <w:rPr>
          <w:b/>
          <w:sz w:val="24"/>
          <w:szCs w:val="24"/>
          <w:u w:val="single"/>
          <w:lang w:val="uk-UA"/>
        </w:rPr>
        <w:t>8</w:t>
      </w:r>
    </w:p>
    <w:p w:rsidR="008D10C7" w:rsidRPr="00F65674" w:rsidRDefault="008D10C7" w:rsidP="008D10C7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  <w:r w:rsidRPr="00F65674">
        <w:rPr>
          <w:b/>
          <w:sz w:val="22"/>
          <w:szCs w:val="22"/>
          <w:lang w:val="uk-UA"/>
        </w:rPr>
        <w:t>НАУКОВІ ТА НАУКОВО-ПРАКТИЧНІ, НАУКОВО-МЕТОДИЧНІ КОНФЕРЕНЦІЇ, СЕМІНАРИ, КРУГЛІ СТОЛИ, В ЯКИХ ПРИЙМАЛИ УЧАСТЬ</w:t>
      </w:r>
      <w:r w:rsidR="007B5ADC" w:rsidRPr="00F65674">
        <w:rPr>
          <w:b/>
          <w:sz w:val="22"/>
          <w:szCs w:val="22"/>
          <w:lang w:val="uk-UA"/>
        </w:rPr>
        <w:t xml:space="preserve"> НАУКОВО-ПЕДАГОГІЧНІ ПРАЦІВНИКИ КАФЕДРИ</w:t>
      </w:r>
    </w:p>
    <w:p w:rsidR="00CD16C5" w:rsidRPr="00F65674" w:rsidRDefault="00CD16C5" w:rsidP="008D10C7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  <w:r w:rsidRPr="00F65674">
        <w:rPr>
          <w:b/>
          <w:sz w:val="22"/>
          <w:szCs w:val="22"/>
          <w:lang w:val="uk-UA"/>
        </w:rPr>
        <w:t xml:space="preserve">(виділити жирним шрифтом прізвища авторів віком до 35 років </w:t>
      </w:r>
      <w:r w:rsidRPr="00F65674">
        <w:rPr>
          <w:b/>
          <w:sz w:val="22"/>
          <w:szCs w:val="22"/>
          <w:u w:val="single"/>
          <w:lang w:val="uk-UA"/>
        </w:rPr>
        <w:t>(обов’язково)</w:t>
      </w:r>
    </w:p>
    <w:p w:rsidR="008D10C7" w:rsidRPr="00F65674" w:rsidRDefault="008D10C7" w:rsidP="008D10C7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3168"/>
        <w:gridCol w:w="2860"/>
        <w:gridCol w:w="2243"/>
        <w:gridCol w:w="1875"/>
        <w:gridCol w:w="4031"/>
      </w:tblGrid>
      <w:tr w:rsidR="008D10C7" w:rsidRPr="00F65674" w:rsidTr="00C56002">
        <w:tc>
          <w:tcPr>
            <w:tcW w:w="1051" w:type="dxa"/>
            <w:shd w:val="clear" w:color="auto" w:fill="auto"/>
            <w:vAlign w:val="center"/>
          </w:tcPr>
          <w:p w:rsidR="008D10C7" w:rsidRPr="00F65674" w:rsidRDefault="008D10C7" w:rsidP="00FA14CC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№</w:t>
            </w:r>
          </w:p>
          <w:p w:rsidR="008D10C7" w:rsidRPr="00F65674" w:rsidRDefault="008D10C7" w:rsidP="00FA14CC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8D10C7" w:rsidRPr="00F65674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8D10C7" w:rsidRPr="00F65674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Вид (міжнародні, всеукраїнські та ін.)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D10C7" w:rsidRPr="00F65674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Місце та дата проведення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D10C7" w:rsidRPr="00F65674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 xml:space="preserve">Прізвище </w:t>
            </w:r>
            <w:r w:rsidR="007B5ADC" w:rsidRPr="00F65674">
              <w:rPr>
                <w:sz w:val="22"/>
                <w:szCs w:val="22"/>
                <w:lang w:val="uk-UA"/>
              </w:rPr>
              <w:t>учасника</w:t>
            </w:r>
          </w:p>
        </w:tc>
        <w:tc>
          <w:tcPr>
            <w:tcW w:w="4031" w:type="dxa"/>
            <w:shd w:val="clear" w:color="auto" w:fill="auto"/>
            <w:vAlign w:val="center"/>
          </w:tcPr>
          <w:p w:rsidR="008D10C7" w:rsidRPr="00F65674" w:rsidRDefault="008D10C7" w:rsidP="008269A9">
            <w:pPr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Тези доповіді</w:t>
            </w:r>
            <w:r w:rsidR="00443C57" w:rsidRPr="00F65674">
              <w:rPr>
                <w:sz w:val="22"/>
                <w:szCs w:val="22"/>
                <w:lang w:val="uk-UA"/>
              </w:rPr>
              <w:t xml:space="preserve"> </w:t>
            </w:r>
            <w:r w:rsidR="007B5ADC" w:rsidRPr="00F65674">
              <w:rPr>
                <w:sz w:val="22"/>
                <w:szCs w:val="22"/>
                <w:lang w:val="uk-UA"/>
              </w:rPr>
              <w:t>(назва, автори, вихідні дані, обсяг), за наявності</w:t>
            </w:r>
          </w:p>
        </w:tc>
      </w:tr>
      <w:tr w:rsidR="008D10C7" w:rsidRPr="00F65674" w:rsidTr="00C56002">
        <w:tc>
          <w:tcPr>
            <w:tcW w:w="1051" w:type="dxa"/>
            <w:shd w:val="clear" w:color="auto" w:fill="auto"/>
          </w:tcPr>
          <w:p w:rsidR="008D10C7" w:rsidRPr="00F65674" w:rsidRDefault="00AF571A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3168" w:type="dxa"/>
            <w:shd w:val="clear" w:color="auto" w:fill="auto"/>
          </w:tcPr>
          <w:p w:rsidR="008D10C7" w:rsidRPr="00F65674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2860" w:type="dxa"/>
            <w:shd w:val="clear" w:color="auto" w:fill="auto"/>
          </w:tcPr>
          <w:p w:rsidR="008D10C7" w:rsidRPr="00F65674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8D10C7" w:rsidRPr="00F65674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875" w:type="dxa"/>
            <w:shd w:val="clear" w:color="auto" w:fill="auto"/>
          </w:tcPr>
          <w:p w:rsidR="008D10C7" w:rsidRPr="00F65674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4031" w:type="dxa"/>
            <w:shd w:val="clear" w:color="auto" w:fill="auto"/>
          </w:tcPr>
          <w:p w:rsidR="008D10C7" w:rsidRPr="00F65674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F65674">
              <w:rPr>
                <w:i/>
                <w:sz w:val="22"/>
                <w:szCs w:val="22"/>
                <w:lang w:val="uk-UA"/>
              </w:rPr>
              <w:t>6</w:t>
            </w:r>
          </w:p>
        </w:tc>
      </w:tr>
      <w:tr w:rsidR="00695A65" w:rsidRPr="00F65674" w:rsidTr="00C56002">
        <w:tc>
          <w:tcPr>
            <w:tcW w:w="1051" w:type="dxa"/>
            <w:shd w:val="clear" w:color="auto" w:fill="auto"/>
          </w:tcPr>
          <w:p w:rsidR="00695A65" w:rsidRPr="00F65674" w:rsidRDefault="00695A65" w:rsidP="00AF571A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68" w:type="dxa"/>
            <w:shd w:val="clear" w:color="auto" w:fill="auto"/>
          </w:tcPr>
          <w:p w:rsidR="00695A65" w:rsidRPr="00F65674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695A65" w:rsidRPr="00F65674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695A65" w:rsidRPr="00F65674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695A65" w:rsidRPr="00F65674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4031" w:type="dxa"/>
            <w:shd w:val="clear" w:color="auto" w:fill="auto"/>
          </w:tcPr>
          <w:p w:rsidR="00695A65" w:rsidRPr="00F65674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</w:tr>
      <w:tr w:rsidR="008D10C7" w:rsidRPr="00F65674" w:rsidTr="00C56002">
        <w:tc>
          <w:tcPr>
            <w:tcW w:w="1051" w:type="dxa"/>
            <w:shd w:val="clear" w:color="auto" w:fill="auto"/>
          </w:tcPr>
          <w:p w:rsidR="008D10C7" w:rsidRPr="00F65674" w:rsidRDefault="00AF571A" w:rsidP="00AF571A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68" w:type="dxa"/>
            <w:shd w:val="clear" w:color="auto" w:fill="auto"/>
          </w:tcPr>
          <w:p w:rsidR="008D10C7" w:rsidRPr="00F65674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8D10C7" w:rsidRPr="00F65674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8D10C7" w:rsidRPr="00F65674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8D10C7" w:rsidRPr="00F65674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4031" w:type="dxa"/>
            <w:shd w:val="clear" w:color="auto" w:fill="auto"/>
          </w:tcPr>
          <w:p w:rsidR="008D10C7" w:rsidRPr="00F65674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</w:tr>
    </w:tbl>
    <w:p w:rsidR="008D10C7" w:rsidRPr="00F65674" w:rsidRDefault="008D10C7" w:rsidP="008D10C7">
      <w:pPr>
        <w:tabs>
          <w:tab w:val="left" w:pos="12525"/>
        </w:tabs>
        <w:rPr>
          <w:sz w:val="24"/>
          <w:szCs w:val="24"/>
          <w:lang w:val="uk-UA"/>
        </w:rPr>
      </w:pPr>
    </w:p>
    <w:p w:rsidR="00C56002" w:rsidRPr="00F65674" w:rsidRDefault="00C56002" w:rsidP="008D10C7">
      <w:pPr>
        <w:tabs>
          <w:tab w:val="left" w:pos="12525"/>
        </w:tabs>
        <w:rPr>
          <w:sz w:val="24"/>
          <w:szCs w:val="24"/>
          <w:lang w:val="uk-UA"/>
        </w:rPr>
      </w:pPr>
    </w:p>
    <w:p w:rsidR="008D10C7" w:rsidRPr="00F65674" w:rsidRDefault="008D10C7" w:rsidP="008D10C7">
      <w:pPr>
        <w:tabs>
          <w:tab w:val="left" w:pos="12525"/>
        </w:tabs>
        <w:rPr>
          <w:sz w:val="24"/>
          <w:szCs w:val="24"/>
          <w:lang w:val="uk-UA"/>
        </w:rPr>
        <w:sectPr w:rsidR="008D10C7" w:rsidRPr="00F65674" w:rsidSect="003C50A9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68709E" w:rsidRPr="00F65674" w:rsidRDefault="0068709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lastRenderedPageBreak/>
        <w:t>Таблиця 9</w:t>
      </w:r>
    </w:p>
    <w:p w:rsidR="0068709E" w:rsidRPr="00F65674" w:rsidRDefault="0068709E" w:rsidP="0068709E">
      <w:pPr>
        <w:ind w:firstLine="709"/>
        <w:jc w:val="center"/>
        <w:rPr>
          <w:b/>
          <w:sz w:val="26"/>
          <w:szCs w:val="26"/>
          <w:lang w:val="uk-UA"/>
        </w:rPr>
      </w:pPr>
    </w:p>
    <w:p w:rsidR="0068709E" w:rsidRPr="00F65674" w:rsidRDefault="0068709E" w:rsidP="0068709E">
      <w:pPr>
        <w:ind w:firstLine="709"/>
        <w:jc w:val="center"/>
        <w:rPr>
          <w:b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t>Список наукових праць, опублікованих та прийнятих редакцією до друку у 202</w:t>
      </w:r>
      <w:r w:rsidR="002C1EDB" w:rsidRPr="00F65674">
        <w:rPr>
          <w:b/>
          <w:sz w:val="26"/>
          <w:szCs w:val="26"/>
          <w:lang w:val="uk-UA"/>
        </w:rPr>
        <w:t>2</w:t>
      </w:r>
      <w:r w:rsidRPr="00F65674">
        <w:rPr>
          <w:b/>
          <w:sz w:val="26"/>
          <w:szCs w:val="26"/>
          <w:lang w:val="uk-UA"/>
        </w:rPr>
        <w:t xml:space="preserve"> році у зарубіжних виданнях, </w:t>
      </w:r>
      <w:r w:rsidRPr="00F65674">
        <w:rPr>
          <w:b/>
          <w:i/>
          <w:sz w:val="26"/>
          <w:szCs w:val="26"/>
          <w:u w:val="single"/>
          <w:lang w:val="uk-UA"/>
        </w:rPr>
        <w:t>які мають імпакт-фактор,</w:t>
      </w:r>
      <w:r w:rsidRPr="00F65674">
        <w:rPr>
          <w:b/>
          <w:sz w:val="26"/>
          <w:szCs w:val="26"/>
          <w:lang w:val="uk-UA"/>
        </w:rPr>
        <w:t xml:space="preserve"> за формою:</w:t>
      </w:r>
    </w:p>
    <w:p w:rsidR="0068709E" w:rsidRPr="00F65674" w:rsidRDefault="0068709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122"/>
        <w:gridCol w:w="3901"/>
        <w:gridCol w:w="1988"/>
        <w:gridCol w:w="1945"/>
      </w:tblGrid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Автори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Назва роботи</w:t>
            </w:r>
          </w:p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обов’язково:</w:t>
            </w:r>
            <w:r w:rsidR="00D611F2" w:rsidRPr="00F65674">
              <w:rPr>
                <w:sz w:val="24"/>
                <w:szCs w:val="24"/>
                <w:lang w:val="uk-UA"/>
              </w:rPr>
              <w:t xml:space="preserve"> </w:t>
            </w:r>
            <w:r w:rsidRPr="00F65674">
              <w:rPr>
                <w:sz w:val="24"/>
                <w:szCs w:val="24"/>
                <w:lang w:val="uk-UA"/>
              </w:rPr>
              <w:t>посилання на web-сторінку, де розміщена публікація</w:t>
            </w:r>
          </w:p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Назва видання, де опубліковано роботу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Том, номер (випуск, перша-остання сторінки роботи</w:t>
            </w:r>
          </w:p>
        </w:tc>
      </w:tr>
      <w:tr w:rsidR="0068709E" w:rsidRPr="00F65674" w:rsidTr="00977292">
        <w:trPr>
          <w:jc w:val="center"/>
        </w:trPr>
        <w:tc>
          <w:tcPr>
            <w:tcW w:w="10560" w:type="dxa"/>
            <w:gridSpan w:val="5"/>
            <w:shd w:val="clear" w:color="auto" w:fill="auto"/>
          </w:tcPr>
          <w:p w:rsidR="0068709E" w:rsidRPr="00F65674" w:rsidRDefault="0068709E" w:rsidP="009772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Статті</w:t>
            </w:r>
          </w:p>
        </w:tc>
      </w:tr>
      <w:tr w:rsidR="0068709E" w:rsidRPr="00F65674" w:rsidTr="00977292">
        <w:trPr>
          <w:jc w:val="center"/>
        </w:trPr>
        <w:tc>
          <w:tcPr>
            <w:tcW w:w="10560" w:type="dxa"/>
            <w:gridSpan w:val="5"/>
            <w:shd w:val="clear" w:color="auto" w:fill="B4C6E7"/>
            <w:vAlign w:val="center"/>
          </w:tcPr>
          <w:p w:rsidR="0068709E" w:rsidRPr="00F65674" w:rsidRDefault="0068709E" w:rsidP="009772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 xml:space="preserve">Scopus </w:t>
            </w: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F65674" w:rsidTr="00977292">
        <w:trPr>
          <w:jc w:val="center"/>
        </w:trPr>
        <w:tc>
          <w:tcPr>
            <w:tcW w:w="10560" w:type="dxa"/>
            <w:gridSpan w:val="5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Статті, подані до друку</w:t>
            </w: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F65674" w:rsidTr="00977292">
        <w:trPr>
          <w:jc w:val="center"/>
        </w:trPr>
        <w:tc>
          <w:tcPr>
            <w:tcW w:w="10560" w:type="dxa"/>
            <w:gridSpan w:val="5"/>
            <w:shd w:val="clear" w:color="auto" w:fill="B4C6E7"/>
            <w:vAlign w:val="center"/>
          </w:tcPr>
          <w:p w:rsidR="0068709E" w:rsidRPr="00F65674" w:rsidRDefault="0068709E" w:rsidP="009772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Web of Science</w:t>
            </w: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F65674" w:rsidTr="00977292">
        <w:trPr>
          <w:jc w:val="center"/>
        </w:trPr>
        <w:tc>
          <w:tcPr>
            <w:tcW w:w="10560" w:type="dxa"/>
            <w:gridSpan w:val="5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b/>
                <w:sz w:val="24"/>
                <w:szCs w:val="24"/>
                <w:lang w:val="uk-UA"/>
              </w:rPr>
              <w:t>Статті, подані до друку</w:t>
            </w:r>
          </w:p>
        </w:tc>
      </w:tr>
      <w:tr w:rsidR="0068709E" w:rsidRPr="00F65674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F65674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8709E" w:rsidRPr="00F65674" w:rsidRDefault="0068709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</w:p>
    <w:p w:rsidR="00BD5F4E" w:rsidRPr="00F65674" w:rsidRDefault="00BD5F4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</w:p>
    <w:p w:rsidR="00D54470" w:rsidRPr="00F65674" w:rsidRDefault="00D54470" w:rsidP="00D54470">
      <w:pPr>
        <w:pStyle w:val="ac"/>
        <w:spacing w:after="0"/>
        <w:ind w:left="0" w:firstLine="708"/>
        <w:jc w:val="right"/>
        <w:rPr>
          <w:b/>
          <w:u w:val="single"/>
          <w:lang w:val="uk-UA"/>
        </w:rPr>
      </w:pPr>
      <w:r w:rsidRPr="00F65674">
        <w:rPr>
          <w:b/>
          <w:u w:val="single"/>
          <w:lang w:val="uk-UA"/>
        </w:rPr>
        <w:t>Таблиця 1</w:t>
      </w:r>
      <w:r w:rsidR="0068709E" w:rsidRPr="00F65674">
        <w:rPr>
          <w:b/>
          <w:u w:val="single"/>
          <w:lang w:val="uk-UA"/>
        </w:rPr>
        <w:t>0</w:t>
      </w:r>
    </w:p>
    <w:p w:rsidR="00662B24" w:rsidRPr="00F65674" w:rsidRDefault="00662B24" w:rsidP="00662B24">
      <w:pPr>
        <w:pStyle w:val="ac"/>
        <w:spacing w:after="0"/>
        <w:ind w:left="0" w:firstLine="708"/>
        <w:jc w:val="center"/>
        <w:rPr>
          <w:b/>
          <w:lang w:val="uk-UA"/>
        </w:rPr>
      </w:pPr>
    </w:p>
    <w:p w:rsidR="00662B24" w:rsidRPr="00F65674" w:rsidRDefault="00662B24" w:rsidP="00662B24">
      <w:pPr>
        <w:pStyle w:val="ac"/>
        <w:spacing w:after="0"/>
        <w:ind w:left="0" w:firstLine="708"/>
        <w:jc w:val="center"/>
        <w:rPr>
          <w:i/>
          <w:lang w:val="uk-UA"/>
        </w:rPr>
      </w:pPr>
      <w:r w:rsidRPr="00F65674">
        <w:rPr>
          <w:b/>
          <w:lang w:val="uk-UA"/>
        </w:rPr>
        <w:t>Розробки, які впроваджено у 202</w:t>
      </w:r>
      <w:r w:rsidR="002C1EDB" w:rsidRPr="00F65674">
        <w:rPr>
          <w:b/>
          <w:lang w:val="uk-UA"/>
        </w:rPr>
        <w:t>2</w:t>
      </w:r>
      <w:r w:rsidRPr="00F65674">
        <w:rPr>
          <w:b/>
          <w:lang w:val="uk-UA"/>
        </w:rPr>
        <w:t xml:space="preserve"> році за межами </w:t>
      </w:r>
      <w:r w:rsidR="002C1EDB" w:rsidRPr="00F65674">
        <w:rPr>
          <w:b/>
          <w:lang w:val="uk-UA"/>
        </w:rPr>
        <w:t>Київського національного економічного</w:t>
      </w:r>
      <w:r w:rsidRPr="00F65674">
        <w:rPr>
          <w:b/>
          <w:lang w:val="uk-UA"/>
        </w:rPr>
        <w:t xml:space="preserve"> університет</w:t>
      </w:r>
      <w:r w:rsidR="002C1EDB" w:rsidRPr="00F65674">
        <w:rPr>
          <w:b/>
          <w:lang w:val="uk-UA"/>
        </w:rPr>
        <w:t>у імені Вадима Гетьмана</w:t>
      </w:r>
      <w:r w:rsidRPr="00F65674">
        <w:rPr>
          <w:b/>
          <w:lang w:val="uk-UA"/>
        </w:rPr>
        <w:t xml:space="preserve"> </w:t>
      </w:r>
      <w:r w:rsidRPr="00F65674">
        <w:rPr>
          <w:i/>
          <w:lang w:val="uk-UA"/>
        </w:rPr>
        <w:t>(відповідно до таблиці):</w:t>
      </w:r>
    </w:p>
    <w:p w:rsidR="00662B24" w:rsidRPr="00F65674" w:rsidRDefault="00662B24" w:rsidP="00D54470">
      <w:pPr>
        <w:pStyle w:val="ac"/>
        <w:spacing w:after="0"/>
        <w:ind w:left="0" w:firstLine="708"/>
        <w:jc w:val="right"/>
        <w:rPr>
          <w:b/>
          <w:lang w:val="uk-UA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544"/>
        <w:gridCol w:w="2344"/>
        <w:gridCol w:w="1695"/>
        <w:gridCol w:w="1134"/>
        <w:gridCol w:w="3035"/>
      </w:tblGrid>
      <w:tr w:rsidR="002B5648" w:rsidRPr="00F65674" w:rsidTr="00443C57">
        <w:tc>
          <w:tcPr>
            <w:tcW w:w="621" w:type="dxa"/>
            <w:shd w:val="clear" w:color="auto" w:fill="auto"/>
            <w:vAlign w:val="center"/>
          </w:tcPr>
          <w:p w:rsidR="002B5648" w:rsidRPr="00F65674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№ з/п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B5648" w:rsidRPr="00F65674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та автори розробки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2B5648" w:rsidRPr="00F65674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Важливі показники, які характеризують рівень отриманого наукового результату; переваги над аналогами, економічний, соціальний ефект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B5648" w:rsidRPr="00F65674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Місце впровадження (назва організації, відомча належність, адреса)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648" w:rsidRPr="00F65674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Дата акту впровадження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2B5648" w:rsidRPr="00F65674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Практичні результати, які отримано ВНЗ</w:t>
            </w:r>
            <w:r w:rsidR="00977292" w:rsidRPr="00F65674">
              <w:rPr>
                <w:lang w:val="uk-UA"/>
              </w:rPr>
              <w:t xml:space="preserve"> </w:t>
            </w:r>
            <w:r w:rsidRPr="00F65674">
              <w:rPr>
                <w:lang w:val="uk-UA"/>
              </w:rPr>
              <w:t>(обладнання, обсяг отриманих коштів, налагоджено співпрацю для подальшої роботи тощо)</w:t>
            </w:r>
          </w:p>
        </w:tc>
      </w:tr>
      <w:tr w:rsidR="002B5648" w:rsidRPr="00F65674" w:rsidTr="00FA14CC">
        <w:tc>
          <w:tcPr>
            <w:tcW w:w="621" w:type="dxa"/>
            <w:shd w:val="clear" w:color="auto" w:fill="auto"/>
          </w:tcPr>
          <w:p w:rsidR="002B5648" w:rsidRPr="00F65674" w:rsidRDefault="002B5648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2B5648" w:rsidRPr="00F65674" w:rsidRDefault="002B5648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2B5648" w:rsidRPr="00F65674" w:rsidRDefault="002B5648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:rsidR="002B5648" w:rsidRPr="00F65674" w:rsidRDefault="002B5648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B5648" w:rsidRPr="00F65674" w:rsidRDefault="002B5648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  <w:tc>
          <w:tcPr>
            <w:tcW w:w="3035" w:type="dxa"/>
            <w:shd w:val="clear" w:color="auto" w:fill="auto"/>
          </w:tcPr>
          <w:p w:rsidR="002B5648" w:rsidRPr="00F65674" w:rsidRDefault="002B5648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6</w:t>
            </w:r>
          </w:p>
        </w:tc>
      </w:tr>
      <w:tr w:rsidR="00EF7A60" w:rsidRPr="00F65674" w:rsidTr="00FA14CC">
        <w:tc>
          <w:tcPr>
            <w:tcW w:w="621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2344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3035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</w:tr>
      <w:tr w:rsidR="00EF7A60" w:rsidRPr="00F65674" w:rsidTr="00FA14CC">
        <w:tc>
          <w:tcPr>
            <w:tcW w:w="621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2344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3035" w:type="dxa"/>
            <w:shd w:val="clear" w:color="auto" w:fill="auto"/>
          </w:tcPr>
          <w:p w:rsidR="00EF7A60" w:rsidRPr="00F65674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</w:p>
        </w:tc>
      </w:tr>
    </w:tbl>
    <w:p w:rsidR="008D10C7" w:rsidRPr="00F65674" w:rsidRDefault="008D10C7" w:rsidP="002E1EE3">
      <w:pPr>
        <w:pStyle w:val="23"/>
        <w:spacing w:after="0" w:line="240" w:lineRule="auto"/>
        <w:ind w:left="0"/>
        <w:jc w:val="both"/>
        <w:rPr>
          <w:i/>
          <w:sz w:val="24"/>
          <w:szCs w:val="24"/>
          <w:lang w:val="uk-UA"/>
        </w:rPr>
      </w:pPr>
    </w:p>
    <w:p w:rsidR="008D10C7" w:rsidRPr="00F65674" w:rsidRDefault="008D10C7" w:rsidP="00662B24">
      <w:pPr>
        <w:pStyle w:val="ac"/>
        <w:spacing w:after="0"/>
        <w:ind w:left="0" w:firstLine="708"/>
        <w:jc w:val="right"/>
        <w:rPr>
          <w:b/>
          <w:u w:val="single"/>
          <w:lang w:val="uk-UA"/>
        </w:rPr>
      </w:pPr>
      <w:r w:rsidRPr="00F65674">
        <w:rPr>
          <w:b/>
          <w:u w:val="single"/>
          <w:lang w:val="uk-UA"/>
        </w:rPr>
        <w:t>Таблиця</w:t>
      </w:r>
      <w:r w:rsidR="00D54470" w:rsidRPr="00F65674">
        <w:rPr>
          <w:b/>
          <w:u w:val="single"/>
          <w:lang w:val="uk-UA"/>
        </w:rPr>
        <w:t xml:space="preserve"> 1</w:t>
      </w:r>
      <w:r w:rsidR="0068709E" w:rsidRPr="00F65674">
        <w:rPr>
          <w:b/>
          <w:u w:val="single"/>
          <w:lang w:val="uk-UA"/>
        </w:rPr>
        <w:t>1</w:t>
      </w:r>
    </w:p>
    <w:p w:rsidR="00662B24" w:rsidRPr="00F65674" w:rsidRDefault="00662B24" w:rsidP="00662B24">
      <w:pPr>
        <w:pStyle w:val="23"/>
        <w:spacing w:after="0" w:line="240" w:lineRule="auto"/>
        <w:ind w:firstLine="708"/>
        <w:jc w:val="center"/>
        <w:rPr>
          <w:b/>
          <w:sz w:val="26"/>
          <w:szCs w:val="26"/>
          <w:lang w:val="uk-UA"/>
        </w:rPr>
      </w:pPr>
    </w:p>
    <w:p w:rsidR="00662B24" w:rsidRPr="00F65674" w:rsidRDefault="00662B24" w:rsidP="00662B24">
      <w:pPr>
        <w:pStyle w:val="23"/>
        <w:spacing w:after="0" w:line="240" w:lineRule="auto"/>
        <w:ind w:firstLine="708"/>
        <w:jc w:val="center"/>
        <w:rPr>
          <w:b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t>Наукове та науково-технічне співробітництво із закордонними організаціями</w:t>
      </w:r>
    </w:p>
    <w:p w:rsidR="00662B24" w:rsidRPr="00F65674" w:rsidRDefault="002E1EE3" w:rsidP="002E1EE3">
      <w:pPr>
        <w:pStyle w:val="23"/>
        <w:spacing w:after="0" w:line="240" w:lineRule="auto"/>
        <w:ind w:firstLine="1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F65674">
        <w:rPr>
          <w:color w:val="333333"/>
          <w:sz w:val="22"/>
          <w:szCs w:val="22"/>
          <w:shd w:val="clear" w:color="auto" w:fill="FFFFFF"/>
          <w:lang w:val="uk-UA"/>
        </w:rPr>
        <w:t>(</w:t>
      </w:r>
      <w:r w:rsidR="00662B24" w:rsidRPr="00F65674">
        <w:rPr>
          <w:color w:val="333333"/>
          <w:sz w:val="22"/>
          <w:szCs w:val="22"/>
          <w:shd w:val="clear" w:color="auto" w:fill="FFFFFF"/>
          <w:lang w:val="uk-UA"/>
        </w:rPr>
        <w:t>навести дані, що стосуються тільки тих зарубіжних партнерів, з якими укладено договори на виконання науково-дослідних робіт або отримано гранти)</w:t>
      </w:r>
    </w:p>
    <w:p w:rsidR="00DD5943" w:rsidRPr="00F65674" w:rsidRDefault="00DD5943" w:rsidP="00E04E36">
      <w:pPr>
        <w:pStyle w:val="23"/>
        <w:spacing w:after="0" w:line="240" w:lineRule="auto"/>
        <w:ind w:firstLine="284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F65674">
        <w:rPr>
          <w:rFonts w:eastAsiaTheme="minorHAnsi"/>
          <w:lang w:val="uk-UA" w:eastAsia="en-US"/>
        </w:rPr>
        <w:t xml:space="preserve">У стовпчику «Документ, відповідно до якого здійснюється співробітництво, термін його дії» мова йде про закордонні організації, з якими співпрацюють на договірних засадах. Отже, підставою може бути госпрозрахунковий договір, грантові угоди, договір (угоди) про співпрацю (про співробітництво), назва наукової програми, у якій брали участь, із зазначенням web-посилання на сторінку, реквізити наказу ЗВО про відрядження </w:t>
      </w:r>
      <w:r w:rsidRPr="00F65674">
        <w:rPr>
          <w:rFonts w:eastAsiaTheme="minorHAnsi"/>
          <w:lang w:val="uk-UA" w:eastAsia="en-US"/>
        </w:rPr>
        <w:lastRenderedPageBreak/>
        <w:t>його працівників. У випадку, коли зазначених вище підтверджень немає, наводяться спільні статті та/або інші спільні публікації (афіліація університету обов’язкова).</w:t>
      </w:r>
    </w:p>
    <w:p w:rsidR="00DD5943" w:rsidRPr="00F65674" w:rsidRDefault="00DD5943" w:rsidP="00DD594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75"/>
        <w:gridCol w:w="2011"/>
        <w:gridCol w:w="2025"/>
        <w:gridCol w:w="2011"/>
      </w:tblGrid>
      <w:tr w:rsidR="008D10C7" w:rsidRPr="00F65674" w:rsidTr="00D72E86">
        <w:tc>
          <w:tcPr>
            <w:tcW w:w="1899" w:type="dxa"/>
            <w:vAlign w:val="center"/>
          </w:tcPr>
          <w:p w:rsidR="008D10C7" w:rsidRPr="00F65674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Країна партнер</w:t>
            </w:r>
          </w:p>
        </w:tc>
        <w:tc>
          <w:tcPr>
            <w:tcW w:w="1921" w:type="dxa"/>
            <w:vAlign w:val="center"/>
          </w:tcPr>
          <w:p w:rsidR="008D10C7" w:rsidRPr="00F65674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Установа партнер</w:t>
            </w:r>
          </w:p>
        </w:tc>
        <w:tc>
          <w:tcPr>
            <w:tcW w:w="2027" w:type="dxa"/>
            <w:vAlign w:val="center"/>
          </w:tcPr>
          <w:p w:rsidR="008D10C7" w:rsidRPr="00F65674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Тема співробітництва</w:t>
            </w:r>
          </w:p>
        </w:tc>
        <w:tc>
          <w:tcPr>
            <w:tcW w:w="2038" w:type="dxa"/>
            <w:vAlign w:val="center"/>
          </w:tcPr>
          <w:p w:rsidR="008D10C7" w:rsidRPr="00F65674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Документ в рамках якого здійснювалося співробітництво.</w:t>
            </w:r>
          </w:p>
          <w:p w:rsidR="008D10C7" w:rsidRPr="00F65674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Термін його дії</w:t>
            </w:r>
          </w:p>
        </w:tc>
        <w:tc>
          <w:tcPr>
            <w:tcW w:w="2027" w:type="dxa"/>
            <w:vAlign w:val="center"/>
          </w:tcPr>
          <w:p w:rsidR="008D10C7" w:rsidRPr="00F65674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Практичні результати від співробітництва</w:t>
            </w:r>
          </w:p>
        </w:tc>
      </w:tr>
      <w:tr w:rsidR="008D10C7" w:rsidRPr="00F65674" w:rsidTr="00244DE5">
        <w:tc>
          <w:tcPr>
            <w:tcW w:w="1899" w:type="dxa"/>
          </w:tcPr>
          <w:p w:rsidR="008D10C7" w:rsidRPr="00F65674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1</w:t>
            </w:r>
          </w:p>
        </w:tc>
        <w:tc>
          <w:tcPr>
            <w:tcW w:w="1921" w:type="dxa"/>
          </w:tcPr>
          <w:p w:rsidR="008D10C7" w:rsidRPr="00F65674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2</w:t>
            </w:r>
          </w:p>
        </w:tc>
        <w:tc>
          <w:tcPr>
            <w:tcW w:w="2027" w:type="dxa"/>
          </w:tcPr>
          <w:p w:rsidR="008D10C7" w:rsidRPr="00F65674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3</w:t>
            </w:r>
          </w:p>
        </w:tc>
        <w:tc>
          <w:tcPr>
            <w:tcW w:w="2038" w:type="dxa"/>
          </w:tcPr>
          <w:p w:rsidR="008D10C7" w:rsidRPr="00F65674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4</w:t>
            </w:r>
          </w:p>
        </w:tc>
        <w:tc>
          <w:tcPr>
            <w:tcW w:w="2027" w:type="dxa"/>
          </w:tcPr>
          <w:p w:rsidR="008D10C7" w:rsidRPr="00F65674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F6567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5</w:t>
            </w:r>
          </w:p>
        </w:tc>
      </w:tr>
      <w:tr w:rsidR="002E1EE3" w:rsidRPr="00F65674" w:rsidTr="00244DE5">
        <w:tc>
          <w:tcPr>
            <w:tcW w:w="1899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921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38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2E1EE3" w:rsidRPr="00F65674" w:rsidTr="00244DE5">
        <w:tc>
          <w:tcPr>
            <w:tcW w:w="1899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921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38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F65674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</w:tbl>
    <w:p w:rsidR="00244DE5" w:rsidRPr="00F65674" w:rsidRDefault="00244DE5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</w:p>
    <w:p w:rsidR="00EF7A60" w:rsidRPr="00F65674" w:rsidRDefault="00EF7A60" w:rsidP="00EF7A60">
      <w:pPr>
        <w:ind w:firstLine="708"/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>Таблиця 1</w:t>
      </w:r>
      <w:r w:rsidR="0068709E" w:rsidRPr="00F65674">
        <w:rPr>
          <w:b/>
          <w:sz w:val="24"/>
          <w:szCs w:val="24"/>
          <w:u w:val="single"/>
          <w:lang w:val="uk-UA"/>
        </w:rPr>
        <w:t>2</w:t>
      </w:r>
    </w:p>
    <w:p w:rsidR="00EF7A60" w:rsidRPr="00F65674" w:rsidRDefault="00EF7A60" w:rsidP="00EF7A60">
      <w:pPr>
        <w:ind w:firstLine="708"/>
        <w:jc w:val="right"/>
        <w:rPr>
          <w:b/>
          <w:bCs/>
          <w:sz w:val="24"/>
          <w:szCs w:val="24"/>
          <w:lang w:val="uk-UA"/>
        </w:rPr>
      </w:pPr>
    </w:p>
    <w:p w:rsidR="00EF7A60" w:rsidRPr="00F65674" w:rsidRDefault="00725DDB" w:rsidP="00EF7A60">
      <w:pPr>
        <w:ind w:firstLine="708"/>
        <w:jc w:val="center"/>
        <w:rPr>
          <w:sz w:val="26"/>
          <w:szCs w:val="26"/>
          <w:lang w:val="uk-UA"/>
        </w:rPr>
      </w:pPr>
      <w:r w:rsidRPr="00F65674">
        <w:rPr>
          <w:b/>
          <w:bCs/>
          <w:sz w:val="26"/>
          <w:szCs w:val="26"/>
          <w:lang w:val="uk-UA"/>
        </w:rPr>
        <w:t xml:space="preserve">Перелік наукових грантів, за якими працювали науковці </w:t>
      </w:r>
      <w:r w:rsidR="00F40AEB" w:rsidRPr="00F65674">
        <w:rPr>
          <w:b/>
          <w:bCs/>
          <w:sz w:val="26"/>
          <w:szCs w:val="26"/>
          <w:lang w:val="uk-UA"/>
        </w:rPr>
        <w:t>кафедри</w:t>
      </w:r>
      <w:r w:rsidRPr="00F65674">
        <w:rPr>
          <w:b/>
          <w:bCs/>
          <w:sz w:val="26"/>
          <w:szCs w:val="26"/>
          <w:lang w:val="uk-UA"/>
        </w:rPr>
        <w:t>, що фінансувались закордонними організаціями</w:t>
      </w:r>
    </w:p>
    <w:p w:rsidR="00725DDB" w:rsidRPr="00F65674" w:rsidRDefault="00725DDB" w:rsidP="00EF7A60">
      <w:pPr>
        <w:ind w:firstLine="708"/>
        <w:jc w:val="center"/>
        <w:rPr>
          <w:sz w:val="24"/>
          <w:szCs w:val="24"/>
          <w:lang w:val="uk-UA"/>
        </w:rPr>
      </w:pPr>
      <w:r w:rsidRPr="00F65674">
        <w:rPr>
          <w:sz w:val="24"/>
          <w:szCs w:val="24"/>
          <w:lang w:val="uk-UA"/>
        </w:rPr>
        <w:t>(кількість грантів з відповідним посиланням на сайт чи на лист від грантодавця)</w:t>
      </w:r>
    </w:p>
    <w:p w:rsidR="0068709E" w:rsidRPr="00F65674" w:rsidRDefault="0068709E" w:rsidP="00EF7A60">
      <w:pPr>
        <w:ind w:firstLine="708"/>
        <w:jc w:val="center"/>
        <w:rPr>
          <w:sz w:val="24"/>
          <w:szCs w:val="24"/>
          <w:lang w:val="uk-UA"/>
        </w:rPr>
      </w:pPr>
    </w:p>
    <w:tbl>
      <w:tblPr>
        <w:tblW w:w="10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5123"/>
        <w:gridCol w:w="1366"/>
        <w:gridCol w:w="1889"/>
      </w:tblGrid>
      <w:tr w:rsidR="00EF7A60" w:rsidRPr="00F65674" w:rsidTr="00BD5F4E">
        <w:tc>
          <w:tcPr>
            <w:tcW w:w="902" w:type="pct"/>
            <w:shd w:val="clear" w:color="auto" w:fill="auto"/>
            <w:vAlign w:val="center"/>
          </w:tcPr>
          <w:p w:rsidR="00EF7A60" w:rsidRPr="00F65674" w:rsidRDefault="00EF7A60" w:rsidP="00BD5F4E">
            <w:pPr>
              <w:pStyle w:val="ae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П.І.Б.</w:t>
            </w:r>
            <w:r w:rsidRPr="00F65674">
              <w:rPr>
                <w:lang w:val="uk-UA"/>
              </w:rPr>
              <w:br/>
              <w:t>виконавця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EF7A60" w:rsidRPr="00F65674" w:rsidRDefault="00EF7A60" w:rsidP="00BD5F4E">
            <w:pPr>
              <w:pStyle w:val="ae"/>
              <w:jc w:val="center"/>
              <w:rPr>
                <w:lang w:val="uk-UA"/>
              </w:rPr>
            </w:pPr>
            <w:bookmarkStart w:id="1" w:name="614"/>
            <w:bookmarkEnd w:id="1"/>
            <w:r w:rsidRPr="00F65674">
              <w:rPr>
                <w:lang w:val="uk-UA"/>
              </w:rPr>
              <w:t>Назва гранту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F7A60" w:rsidRPr="00F65674" w:rsidRDefault="00EF7A60" w:rsidP="00BD5F4E">
            <w:pPr>
              <w:pStyle w:val="ae"/>
              <w:jc w:val="center"/>
              <w:rPr>
                <w:lang w:val="uk-UA"/>
              </w:rPr>
            </w:pPr>
            <w:bookmarkStart w:id="2" w:name="615"/>
            <w:bookmarkEnd w:id="2"/>
            <w:r w:rsidRPr="00F65674">
              <w:rPr>
                <w:lang w:val="uk-UA"/>
              </w:rPr>
              <w:t>Замовник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F7A60" w:rsidRPr="00F65674" w:rsidRDefault="00EF7A60" w:rsidP="00BD5F4E">
            <w:pPr>
              <w:pStyle w:val="ae"/>
              <w:jc w:val="center"/>
              <w:rPr>
                <w:lang w:val="uk-UA"/>
              </w:rPr>
            </w:pPr>
            <w:bookmarkStart w:id="3" w:name="616"/>
            <w:bookmarkEnd w:id="3"/>
            <w:r w:rsidRPr="00F65674">
              <w:rPr>
                <w:lang w:val="uk-UA"/>
              </w:rPr>
              <w:t>Фінансування, тис.</w:t>
            </w:r>
            <w:r w:rsidR="009C5F1F" w:rsidRPr="00F65674">
              <w:rPr>
                <w:lang w:val="uk-UA"/>
              </w:rPr>
              <w:t xml:space="preserve"> </w:t>
            </w:r>
            <w:r w:rsidRPr="00F65674">
              <w:rPr>
                <w:lang w:val="uk-UA"/>
              </w:rPr>
              <w:t>грн</w:t>
            </w:r>
          </w:p>
        </w:tc>
      </w:tr>
      <w:tr w:rsidR="00EF7A60" w:rsidRPr="00F65674" w:rsidTr="000D0B75">
        <w:tc>
          <w:tcPr>
            <w:tcW w:w="902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4" w:name="617"/>
            <w:bookmarkEnd w:id="4"/>
            <w:r w:rsidRPr="00F65674">
              <w:rPr>
                <w:lang w:val="uk-UA"/>
              </w:rPr>
              <w:t>1</w:t>
            </w:r>
          </w:p>
        </w:tc>
        <w:tc>
          <w:tcPr>
            <w:tcW w:w="2506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5" w:name="618"/>
            <w:bookmarkEnd w:id="5"/>
            <w:r w:rsidRPr="00F65674">
              <w:rPr>
                <w:lang w:val="uk-UA"/>
              </w:rPr>
              <w:t>2</w:t>
            </w:r>
          </w:p>
        </w:tc>
        <w:tc>
          <w:tcPr>
            <w:tcW w:w="668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6" w:name="619"/>
            <w:bookmarkEnd w:id="6"/>
            <w:r w:rsidRPr="00F65674">
              <w:rPr>
                <w:lang w:val="uk-UA"/>
              </w:rPr>
              <w:t>3</w:t>
            </w:r>
          </w:p>
        </w:tc>
        <w:tc>
          <w:tcPr>
            <w:tcW w:w="924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7" w:name="620"/>
            <w:bookmarkEnd w:id="7"/>
            <w:r w:rsidRPr="00F65674">
              <w:rPr>
                <w:lang w:val="uk-UA"/>
              </w:rPr>
              <w:t>4</w:t>
            </w:r>
          </w:p>
        </w:tc>
      </w:tr>
      <w:tr w:rsidR="00EF7A60" w:rsidRPr="00F65674" w:rsidTr="000D0B75">
        <w:tc>
          <w:tcPr>
            <w:tcW w:w="902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8" w:name="621"/>
            <w:bookmarkEnd w:id="8"/>
            <w:r w:rsidRPr="00F65674">
              <w:rPr>
                <w:lang w:val="uk-UA"/>
              </w:rPr>
              <w:t> </w:t>
            </w:r>
          </w:p>
        </w:tc>
        <w:tc>
          <w:tcPr>
            <w:tcW w:w="2506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9" w:name="622"/>
            <w:bookmarkEnd w:id="9"/>
            <w:r w:rsidRPr="00F65674">
              <w:rPr>
                <w:lang w:val="uk-UA"/>
              </w:rPr>
              <w:t> </w:t>
            </w:r>
          </w:p>
        </w:tc>
        <w:tc>
          <w:tcPr>
            <w:tcW w:w="668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10" w:name="623"/>
            <w:bookmarkEnd w:id="10"/>
            <w:r w:rsidRPr="00F65674">
              <w:rPr>
                <w:lang w:val="uk-UA"/>
              </w:rPr>
              <w:t> </w:t>
            </w:r>
          </w:p>
        </w:tc>
        <w:tc>
          <w:tcPr>
            <w:tcW w:w="924" w:type="pct"/>
            <w:shd w:val="clear" w:color="auto" w:fill="auto"/>
          </w:tcPr>
          <w:p w:rsidR="00EF7A60" w:rsidRPr="00F65674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11" w:name="624"/>
            <w:bookmarkEnd w:id="11"/>
            <w:r w:rsidRPr="00F65674">
              <w:rPr>
                <w:lang w:val="uk-UA"/>
              </w:rPr>
              <w:t> </w:t>
            </w:r>
          </w:p>
        </w:tc>
      </w:tr>
      <w:tr w:rsidR="002E1EE3" w:rsidRPr="00F65674" w:rsidTr="000D0B75">
        <w:tc>
          <w:tcPr>
            <w:tcW w:w="902" w:type="pct"/>
            <w:shd w:val="clear" w:color="auto" w:fill="auto"/>
          </w:tcPr>
          <w:p w:rsidR="002E1EE3" w:rsidRPr="00F65674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2506" w:type="pct"/>
            <w:shd w:val="clear" w:color="auto" w:fill="auto"/>
          </w:tcPr>
          <w:p w:rsidR="002E1EE3" w:rsidRPr="00F65674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668" w:type="pct"/>
            <w:shd w:val="clear" w:color="auto" w:fill="auto"/>
          </w:tcPr>
          <w:p w:rsidR="002E1EE3" w:rsidRPr="00F65674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924" w:type="pct"/>
            <w:shd w:val="clear" w:color="auto" w:fill="auto"/>
          </w:tcPr>
          <w:p w:rsidR="002E1EE3" w:rsidRPr="00F65674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</w:tr>
    </w:tbl>
    <w:p w:rsidR="00CB7E39" w:rsidRPr="00F65674" w:rsidRDefault="00CB7E39" w:rsidP="00CB7E39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CB7E39" w:rsidRPr="00F65674" w:rsidRDefault="00CB7E39" w:rsidP="00CB7E39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>Таблиця 13</w:t>
      </w:r>
    </w:p>
    <w:p w:rsidR="00CB7E39" w:rsidRPr="00F65674" w:rsidRDefault="00CB7E39" w:rsidP="00CB7E39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443C57" w:rsidRPr="00F65674" w:rsidRDefault="00443C57" w:rsidP="00CB7E39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t>Наукове співробітництво з державними інституціями, академічними установами</w:t>
      </w:r>
      <w:r w:rsidR="00CB7E39" w:rsidRPr="00F65674">
        <w:rPr>
          <w:b/>
          <w:sz w:val="26"/>
          <w:szCs w:val="26"/>
          <w:lang w:val="uk-UA"/>
        </w:rPr>
        <w:t>,</w:t>
      </w:r>
      <w:r w:rsidRPr="00F65674">
        <w:rPr>
          <w:b/>
          <w:sz w:val="26"/>
          <w:szCs w:val="26"/>
          <w:lang w:val="uk-UA"/>
        </w:rPr>
        <w:t xml:space="preserve"> закладами вищої освіти, науково-дослідними інститутами тощо</w:t>
      </w:r>
    </w:p>
    <w:p w:rsidR="00CB7E39" w:rsidRPr="00F65674" w:rsidRDefault="00CB7E39" w:rsidP="00CB7E39">
      <w:pPr>
        <w:tabs>
          <w:tab w:val="left" w:pos="12525"/>
        </w:tabs>
        <w:rPr>
          <w:b/>
          <w:sz w:val="26"/>
          <w:szCs w:val="26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268"/>
        <w:gridCol w:w="3402"/>
        <w:gridCol w:w="993"/>
        <w:gridCol w:w="3259"/>
      </w:tblGrid>
      <w:tr w:rsidR="00CB7E39" w:rsidRPr="00F65674" w:rsidTr="00CB7E39">
        <w:tc>
          <w:tcPr>
            <w:tcW w:w="534" w:type="dxa"/>
            <w:shd w:val="clear" w:color="auto" w:fill="auto"/>
            <w:vAlign w:val="center"/>
          </w:tcPr>
          <w:p w:rsidR="00CB7E39" w:rsidRPr="00F65674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№</w:t>
            </w:r>
          </w:p>
          <w:p w:rsidR="00CB7E39" w:rsidRPr="00F65674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E39" w:rsidRPr="00F65674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Назва організації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7E39" w:rsidRPr="00F65674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Форма творчого співробітництва (комплексні теми, наукові дослідження, публікації, підготовка кадрів, стажування)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E39" w:rsidRPr="00F65674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Термін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B7E39" w:rsidRPr="00F65674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F65674">
              <w:rPr>
                <w:sz w:val="22"/>
                <w:szCs w:val="22"/>
                <w:lang w:val="uk-UA"/>
              </w:rPr>
              <w:t>Результати, які отримані</w:t>
            </w:r>
          </w:p>
        </w:tc>
      </w:tr>
      <w:tr w:rsidR="00CB7E39" w:rsidRPr="00F65674" w:rsidTr="00CB7E39">
        <w:tc>
          <w:tcPr>
            <w:tcW w:w="534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7E39" w:rsidRPr="00F65674" w:rsidTr="00CB7E39">
        <w:tc>
          <w:tcPr>
            <w:tcW w:w="534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:rsidR="00CB7E39" w:rsidRPr="00F65674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25DDB" w:rsidRPr="00F65674" w:rsidRDefault="00725DDB" w:rsidP="00725DDB">
      <w:pPr>
        <w:ind w:firstLine="708"/>
        <w:jc w:val="both"/>
        <w:rPr>
          <w:b/>
          <w:sz w:val="24"/>
          <w:szCs w:val="24"/>
          <w:u w:val="single"/>
          <w:lang w:val="uk-UA"/>
        </w:rPr>
      </w:pPr>
    </w:p>
    <w:p w:rsidR="002A7DD1" w:rsidRPr="00F65674" w:rsidRDefault="002A7DD1" w:rsidP="002A7DD1">
      <w:pPr>
        <w:ind w:firstLine="708"/>
        <w:jc w:val="right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4"/>
          <w:szCs w:val="24"/>
          <w:u w:val="single"/>
          <w:lang w:val="uk-UA"/>
        </w:rPr>
        <w:t>Таблиця 1</w:t>
      </w:r>
      <w:r w:rsidR="00CB7E39" w:rsidRPr="00F65674">
        <w:rPr>
          <w:b/>
          <w:sz w:val="24"/>
          <w:szCs w:val="24"/>
          <w:u w:val="single"/>
          <w:lang w:val="uk-UA"/>
        </w:rPr>
        <w:t>4</w:t>
      </w:r>
    </w:p>
    <w:p w:rsidR="002A7DD1" w:rsidRPr="00F65674" w:rsidRDefault="002A7DD1" w:rsidP="002A7DD1">
      <w:pPr>
        <w:ind w:firstLine="708"/>
        <w:jc w:val="center"/>
        <w:rPr>
          <w:b/>
          <w:bCs/>
          <w:sz w:val="26"/>
          <w:szCs w:val="26"/>
          <w:lang w:val="uk-UA"/>
        </w:rPr>
      </w:pPr>
    </w:p>
    <w:p w:rsidR="002A7DD1" w:rsidRPr="00F65674" w:rsidRDefault="002A7DD1" w:rsidP="002A7DD1">
      <w:pPr>
        <w:ind w:firstLine="708"/>
        <w:jc w:val="center"/>
        <w:rPr>
          <w:b/>
          <w:sz w:val="26"/>
          <w:szCs w:val="26"/>
          <w:u w:val="single"/>
          <w:lang w:val="uk-UA"/>
        </w:rPr>
      </w:pPr>
      <w:r w:rsidRPr="00F65674">
        <w:rPr>
          <w:b/>
          <w:bCs/>
          <w:sz w:val="26"/>
          <w:szCs w:val="26"/>
          <w:lang w:val="uk-UA"/>
        </w:rPr>
        <w:t>Перелік отриманих патентів</w:t>
      </w:r>
      <w:r w:rsidR="00DD732B" w:rsidRPr="00F65674">
        <w:rPr>
          <w:b/>
          <w:bCs/>
          <w:sz w:val="26"/>
          <w:szCs w:val="26"/>
          <w:lang w:val="uk-UA"/>
        </w:rPr>
        <w:t>,</w:t>
      </w:r>
      <w:r w:rsidRPr="00F65674">
        <w:rPr>
          <w:b/>
          <w:bCs/>
          <w:sz w:val="26"/>
          <w:szCs w:val="26"/>
          <w:lang w:val="uk-UA"/>
        </w:rPr>
        <w:t xml:space="preserve"> проданих ліцензій</w:t>
      </w:r>
      <w:r w:rsidR="00DD732B" w:rsidRPr="00F65674">
        <w:rPr>
          <w:b/>
          <w:bCs/>
          <w:sz w:val="26"/>
          <w:szCs w:val="26"/>
          <w:lang w:val="uk-UA"/>
        </w:rPr>
        <w:t>, свідоцтв про реєстрацію авторського права на твір</w:t>
      </w:r>
      <w:r w:rsidRPr="00F65674">
        <w:rPr>
          <w:b/>
          <w:bCs/>
          <w:sz w:val="26"/>
          <w:szCs w:val="26"/>
          <w:lang w:val="uk-UA"/>
        </w:rPr>
        <w:t xml:space="preserve"> за результатами виконаних </w:t>
      </w:r>
      <w:r w:rsidR="00DD732B" w:rsidRPr="00F65674">
        <w:rPr>
          <w:b/>
          <w:bCs/>
          <w:sz w:val="26"/>
          <w:szCs w:val="26"/>
          <w:lang w:val="uk-UA"/>
        </w:rPr>
        <w:t>НДР</w:t>
      </w:r>
    </w:p>
    <w:p w:rsidR="00582B99" w:rsidRPr="00F65674" w:rsidRDefault="00582B99" w:rsidP="002A7DD1">
      <w:pPr>
        <w:ind w:firstLine="708"/>
        <w:jc w:val="right"/>
        <w:rPr>
          <w:b/>
          <w:sz w:val="26"/>
          <w:szCs w:val="26"/>
          <w:highlight w:val="yellow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1995"/>
        <w:gridCol w:w="2625"/>
        <w:gridCol w:w="2835"/>
      </w:tblGrid>
      <w:tr w:rsidR="002A7DD1" w:rsidRPr="00F65674" w:rsidTr="00BD5F4E">
        <w:tc>
          <w:tcPr>
            <w:tcW w:w="1450" w:type="pct"/>
            <w:shd w:val="clear" w:color="auto" w:fill="auto"/>
            <w:vAlign w:val="center"/>
          </w:tcPr>
          <w:p w:rsidR="002A7DD1" w:rsidRPr="00F65674" w:rsidRDefault="002A7DD1" w:rsidP="00BD5F4E">
            <w:pPr>
              <w:pStyle w:val="ae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наукової роботи або розробки, за результатами якої отримано патент або продано ліцензію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2A7DD1" w:rsidRPr="00F65674" w:rsidRDefault="002A7DD1" w:rsidP="00BD5F4E">
            <w:pPr>
              <w:pStyle w:val="ae"/>
              <w:jc w:val="center"/>
              <w:rPr>
                <w:lang w:val="uk-UA"/>
              </w:rPr>
            </w:pPr>
            <w:bookmarkStart w:id="12" w:name="601"/>
            <w:bookmarkEnd w:id="12"/>
            <w:r w:rsidRPr="00F65674">
              <w:rPr>
                <w:lang w:val="uk-UA"/>
              </w:rPr>
              <w:t>Джерело фінансування роботи, обсяг (тис. грн)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A7DD1" w:rsidRPr="00F65674" w:rsidRDefault="002A7DD1" w:rsidP="00BD5F4E">
            <w:pPr>
              <w:pStyle w:val="ae"/>
              <w:jc w:val="center"/>
              <w:rPr>
                <w:lang w:val="uk-UA"/>
              </w:rPr>
            </w:pPr>
            <w:bookmarkStart w:id="13" w:name="602"/>
            <w:bookmarkEnd w:id="13"/>
            <w:r w:rsidRPr="00F65674">
              <w:rPr>
                <w:lang w:val="uk-UA"/>
              </w:rPr>
              <w:t>Рік отримання патенту або укладення ліцензійного договору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2A7DD1" w:rsidRPr="00F65674" w:rsidRDefault="002A7DD1" w:rsidP="00BD5F4E">
            <w:pPr>
              <w:pStyle w:val="ae"/>
              <w:jc w:val="center"/>
              <w:rPr>
                <w:lang w:val="uk-UA"/>
              </w:rPr>
            </w:pPr>
            <w:bookmarkStart w:id="14" w:name="603"/>
            <w:bookmarkEnd w:id="14"/>
            <w:r w:rsidRPr="00F65674">
              <w:rPr>
                <w:lang w:val="uk-UA"/>
              </w:rPr>
              <w:t>Охоронні документи з веб-адресою електронної версії або реквізити ліцензійного договору</w:t>
            </w:r>
          </w:p>
        </w:tc>
      </w:tr>
      <w:tr w:rsidR="002A7DD1" w:rsidRPr="00F65674" w:rsidTr="00D71188">
        <w:tc>
          <w:tcPr>
            <w:tcW w:w="14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5" w:name="604"/>
            <w:bookmarkEnd w:id="15"/>
            <w:r w:rsidRPr="00F65674">
              <w:rPr>
                <w:lang w:val="uk-UA"/>
              </w:rPr>
              <w:t>1</w:t>
            </w:r>
          </w:p>
        </w:tc>
        <w:tc>
          <w:tcPr>
            <w:tcW w:w="9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6" w:name="605"/>
            <w:bookmarkEnd w:id="16"/>
            <w:r w:rsidRPr="00F65674">
              <w:rPr>
                <w:lang w:val="uk-UA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7" w:name="606"/>
            <w:bookmarkEnd w:id="17"/>
            <w:r w:rsidRPr="00F65674">
              <w:rPr>
                <w:lang w:val="uk-UA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8" w:name="607"/>
            <w:bookmarkEnd w:id="18"/>
            <w:r w:rsidRPr="00F65674">
              <w:rPr>
                <w:lang w:val="uk-UA"/>
              </w:rPr>
              <w:t>4</w:t>
            </w:r>
          </w:p>
        </w:tc>
      </w:tr>
      <w:tr w:rsidR="002A7DD1" w:rsidRPr="00F65674" w:rsidTr="00D71188">
        <w:tc>
          <w:tcPr>
            <w:tcW w:w="14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9" w:name="608"/>
            <w:bookmarkEnd w:id="19"/>
            <w:r w:rsidRPr="00F65674">
              <w:rPr>
                <w:lang w:val="uk-UA"/>
              </w:rPr>
              <w:t> </w:t>
            </w:r>
          </w:p>
        </w:tc>
        <w:tc>
          <w:tcPr>
            <w:tcW w:w="9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20" w:name="609"/>
            <w:bookmarkEnd w:id="20"/>
            <w:r w:rsidRPr="00F65674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21" w:name="610"/>
            <w:bookmarkEnd w:id="21"/>
            <w:r w:rsidRPr="00F65674">
              <w:rPr>
                <w:lang w:val="uk-UA"/>
              </w:rPr>
              <w:t> </w:t>
            </w:r>
          </w:p>
        </w:tc>
        <w:tc>
          <w:tcPr>
            <w:tcW w:w="1350" w:type="pct"/>
            <w:shd w:val="clear" w:color="auto" w:fill="auto"/>
          </w:tcPr>
          <w:p w:rsidR="002A7DD1" w:rsidRPr="00F65674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22" w:name="611"/>
            <w:bookmarkEnd w:id="22"/>
            <w:r w:rsidRPr="00F65674">
              <w:rPr>
                <w:lang w:val="uk-UA"/>
              </w:rPr>
              <w:t> </w:t>
            </w:r>
          </w:p>
        </w:tc>
      </w:tr>
      <w:tr w:rsidR="002E1EE3" w:rsidRPr="00F65674" w:rsidTr="00D71188">
        <w:tc>
          <w:tcPr>
            <w:tcW w:w="1450" w:type="pct"/>
            <w:shd w:val="clear" w:color="auto" w:fill="auto"/>
          </w:tcPr>
          <w:p w:rsidR="002E1EE3" w:rsidRPr="00F65674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950" w:type="pct"/>
            <w:shd w:val="clear" w:color="auto" w:fill="auto"/>
          </w:tcPr>
          <w:p w:rsidR="002E1EE3" w:rsidRPr="00F65674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250" w:type="pct"/>
            <w:shd w:val="clear" w:color="auto" w:fill="auto"/>
          </w:tcPr>
          <w:p w:rsidR="002E1EE3" w:rsidRPr="00F65674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350" w:type="pct"/>
            <w:shd w:val="clear" w:color="auto" w:fill="auto"/>
          </w:tcPr>
          <w:p w:rsidR="002E1EE3" w:rsidRPr="00F65674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</w:tr>
    </w:tbl>
    <w:p w:rsidR="00582B99" w:rsidRPr="00F65674" w:rsidRDefault="00582B99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</w:p>
    <w:p w:rsidR="00244DE5" w:rsidRPr="00F65674" w:rsidRDefault="00244DE5">
      <w:pPr>
        <w:spacing w:after="160" w:line="259" w:lineRule="auto"/>
        <w:rPr>
          <w:b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br w:type="page"/>
      </w:r>
    </w:p>
    <w:p w:rsidR="00D71188" w:rsidRPr="00F65674" w:rsidRDefault="00D71188" w:rsidP="00D711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5674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ЧАСТИНА 3</w:t>
      </w:r>
    </w:p>
    <w:p w:rsidR="00D71188" w:rsidRPr="00F65674" w:rsidRDefault="00D71188" w:rsidP="00D711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5674">
        <w:rPr>
          <w:rFonts w:ascii="Times New Roman" w:hAnsi="Times New Roman" w:cs="Times New Roman"/>
          <w:b/>
          <w:sz w:val="26"/>
          <w:szCs w:val="26"/>
          <w:lang w:val="uk-UA"/>
        </w:rPr>
        <w:t>НДР СТУДЕНТІВ</w:t>
      </w:r>
    </w:p>
    <w:p w:rsidR="00A10D15" w:rsidRPr="00F65674" w:rsidRDefault="00A10D15" w:rsidP="00A10D15">
      <w:pPr>
        <w:rPr>
          <w:sz w:val="28"/>
          <w:szCs w:val="28"/>
          <w:lang w:val="uk-UA"/>
        </w:rPr>
      </w:pPr>
    </w:p>
    <w:p w:rsidR="00D71188" w:rsidRPr="00F65674" w:rsidRDefault="00D71188" w:rsidP="00D71188">
      <w:pPr>
        <w:ind w:firstLine="284"/>
        <w:jc w:val="both"/>
        <w:rPr>
          <w:i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t>1.</w:t>
      </w:r>
      <w:r w:rsidRPr="00F65674">
        <w:rPr>
          <w:sz w:val="26"/>
          <w:szCs w:val="26"/>
          <w:lang w:val="uk-UA"/>
        </w:rPr>
        <w:t>Відомості про науково-дослідну роботу та інноваційну діяльність студентів, молодих учених</w:t>
      </w:r>
      <w:r w:rsidRPr="00F65674">
        <w:rPr>
          <w:i/>
          <w:sz w:val="26"/>
          <w:szCs w:val="26"/>
          <w:lang w:val="uk-UA"/>
        </w:rPr>
        <w:t>.</w:t>
      </w:r>
    </w:p>
    <w:p w:rsidR="00A10D15" w:rsidRPr="00F65674" w:rsidRDefault="00A10D15" w:rsidP="00D71188">
      <w:pPr>
        <w:ind w:firstLine="708"/>
        <w:jc w:val="both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504"/>
        <w:gridCol w:w="3219"/>
        <w:gridCol w:w="2691"/>
        <w:gridCol w:w="2639"/>
      </w:tblGrid>
      <w:tr w:rsidR="00D71188" w:rsidRPr="00F65674" w:rsidTr="008F6D56">
        <w:tc>
          <w:tcPr>
            <w:tcW w:w="1518" w:type="dxa"/>
            <w:shd w:val="clear" w:color="auto" w:fill="auto"/>
            <w:vAlign w:val="center"/>
          </w:tcPr>
          <w:p w:rsidR="00D71188" w:rsidRPr="00F65674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71188" w:rsidRPr="00F65674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Кількість студентів, які беруть участь у наукових дослідженнях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71188" w:rsidRPr="00F65674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Кількість молодих учених, які працюють на кафедрі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1188" w:rsidRPr="00F65674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Відсоток молодих учених, які залишаються на кафедрі після закінчення аспірантури</w:t>
            </w:r>
          </w:p>
        </w:tc>
      </w:tr>
      <w:tr w:rsidR="00D71188" w:rsidRPr="00F65674" w:rsidTr="008F6D56">
        <w:tc>
          <w:tcPr>
            <w:tcW w:w="1518" w:type="dxa"/>
            <w:shd w:val="clear" w:color="auto" w:fill="auto"/>
          </w:tcPr>
          <w:p w:rsidR="00D71188" w:rsidRPr="00F65674" w:rsidRDefault="00D71188" w:rsidP="00994C20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201</w:t>
            </w:r>
            <w:r w:rsidR="00994C20" w:rsidRPr="00F6567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46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D71188" w:rsidRPr="00F65674" w:rsidRDefault="00D71188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71188" w:rsidRPr="00F65674" w:rsidTr="008F6D56">
        <w:tc>
          <w:tcPr>
            <w:tcW w:w="1518" w:type="dxa"/>
            <w:shd w:val="clear" w:color="auto" w:fill="auto"/>
          </w:tcPr>
          <w:p w:rsidR="00D71188" w:rsidRPr="00F65674" w:rsidRDefault="00D71188" w:rsidP="00994C20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20</w:t>
            </w:r>
            <w:r w:rsidR="00994C20" w:rsidRPr="00F65674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46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D71188" w:rsidRPr="00F65674" w:rsidRDefault="00D71188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71188" w:rsidRPr="00F65674" w:rsidTr="008F6D56">
        <w:tc>
          <w:tcPr>
            <w:tcW w:w="1518" w:type="dxa"/>
            <w:shd w:val="clear" w:color="auto" w:fill="auto"/>
          </w:tcPr>
          <w:p w:rsidR="00D71188" w:rsidRPr="00F65674" w:rsidRDefault="00D71188" w:rsidP="00994C20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202</w:t>
            </w:r>
            <w:r w:rsidR="00994C20" w:rsidRPr="00F656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46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D71188" w:rsidRPr="00F65674" w:rsidRDefault="00D71188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04E36" w:rsidRPr="00F65674" w:rsidTr="008F6D56">
        <w:tc>
          <w:tcPr>
            <w:tcW w:w="1518" w:type="dxa"/>
            <w:shd w:val="clear" w:color="auto" w:fill="auto"/>
          </w:tcPr>
          <w:p w:rsidR="00E04E36" w:rsidRPr="00F65674" w:rsidRDefault="00E04E36" w:rsidP="00994C20">
            <w:pPr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sz w:val="24"/>
                <w:szCs w:val="24"/>
                <w:lang w:val="uk-UA"/>
              </w:rPr>
              <w:t>202</w:t>
            </w:r>
            <w:r w:rsidR="00994C20" w:rsidRPr="00F656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46" w:type="dxa"/>
            <w:shd w:val="clear" w:color="auto" w:fill="auto"/>
          </w:tcPr>
          <w:p w:rsidR="00E04E36" w:rsidRPr="00F65674" w:rsidRDefault="00E04E36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E04E36" w:rsidRPr="00F65674" w:rsidRDefault="00E04E36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E04E36" w:rsidRPr="00F65674" w:rsidRDefault="00E04E36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A10D15" w:rsidRPr="00F65674" w:rsidRDefault="00A10D15" w:rsidP="00D571A2">
      <w:pPr>
        <w:spacing w:line="360" w:lineRule="auto"/>
        <w:ind w:firstLine="284"/>
        <w:jc w:val="both"/>
        <w:rPr>
          <w:b/>
          <w:sz w:val="26"/>
          <w:szCs w:val="26"/>
          <w:lang w:val="uk-UA"/>
        </w:rPr>
      </w:pPr>
    </w:p>
    <w:p w:rsidR="00D71188" w:rsidRPr="00F65674" w:rsidRDefault="00D71188" w:rsidP="00D571A2">
      <w:pPr>
        <w:spacing w:line="360" w:lineRule="auto"/>
        <w:ind w:firstLine="284"/>
        <w:jc w:val="both"/>
        <w:rPr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t>2.</w:t>
      </w:r>
      <w:r w:rsidR="00A10D15" w:rsidRPr="00F65674">
        <w:rPr>
          <w:sz w:val="26"/>
          <w:szCs w:val="26"/>
          <w:lang w:val="uk-UA"/>
        </w:rPr>
        <w:t xml:space="preserve">Наукові статті, опубліковані </w:t>
      </w:r>
      <w:r w:rsidRPr="00F65674">
        <w:rPr>
          <w:sz w:val="26"/>
          <w:szCs w:val="26"/>
          <w:lang w:val="uk-UA"/>
        </w:rPr>
        <w:t xml:space="preserve">за </w:t>
      </w:r>
      <w:r w:rsidR="00A10D15" w:rsidRPr="00F65674">
        <w:rPr>
          <w:sz w:val="26"/>
          <w:szCs w:val="26"/>
          <w:lang w:val="uk-UA"/>
        </w:rPr>
        <w:t>участю студентів</w:t>
      </w:r>
    </w:p>
    <w:p w:rsidR="00A10D15" w:rsidRPr="00F65674" w:rsidRDefault="00A10D15" w:rsidP="00D571A2">
      <w:pPr>
        <w:jc w:val="center"/>
        <w:rPr>
          <w:b/>
          <w:lang w:val="uk-UA"/>
        </w:rPr>
      </w:pPr>
    </w:p>
    <w:p w:rsidR="00D71188" w:rsidRPr="00F65674" w:rsidRDefault="00D71188" w:rsidP="00D571A2">
      <w:pPr>
        <w:jc w:val="center"/>
        <w:rPr>
          <w:b/>
          <w:sz w:val="26"/>
          <w:szCs w:val="26"/>
          <w:lang w:val="uk-UA"/>
        </w:rPr>
      </w:pPr>
      <w:r w:rsidRPr="00F65674">
        <w:rPr>
          <w:b/>
          <w:lang w:val="uk-UA"/>
        </w:rPr>
        <w:t>СПИСОК НАУКОВИХ СТАТЕЙ, ОПУБЛІКОВАНИХ В УКРАЇНСЬКИХ ВИДАННЯХ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1134"/>
        <w:gridCol w:w="1275"/>
        <w:gridCol w:w="993"/>
        <w:gridCol w:w="992"/>
        <w:gridCol w:w="992"/>
        <w:gridCol w:w="992"/>
        <w:gridCol w:w="1276"/>
        <w:gridCol w:w="1418"/>
      </w:tblGrid>
      <w:tr w:rsidR="00D71188" w:rsidRPr="00F65674" w:rsidTr="008F6D56">
        <w:trPr>
          <w:cantSplit/>
          <w:trHeight w:val="2466"/>
        </w:trPr>
        <w:tc>
          <w:tcPr>
            <w:tcW w:w="421" w:type="dxa"/>
            <w:shd w:val="clear" w:color="auto" w:fill="auto"/>
            <w:textDirection w:val="btLr"/>
          </w:tcPr>
          <w:p w:rsidR="00D71188" w:rsidRPr="00F65674" w:rsidRDefault="008F6D56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№</w:t>
            </w:r>
            <w:r w:rsidRPr="00F65674">
              <w:rPr>
                <w:sz w:val="18"/>
                <w:szCs w:val="18"/>
                <w:lang w:val="uk-UA"/>
              </w:rPr>
              <w:t>п/п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F65674" w:rsidRDefault="00D71188" w:rsidP="00D571A2">
            <w:pPr>
              <w:pStyle w:val="1"/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Прізвище</w:t>
            </w:r>
          </w:p>
          <w:p w:rsidR="00D71188" w:rsidRPr="00F65674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та ініціали авторів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F65674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Назва статті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71188" w:rsidRPr="00F65674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Назва журналу/ збірника та вихідні дані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71188" w:rsidRPr="00F65674" w:rsidRDefault="00D71188" w:rsidP="00D571A2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Обсяг</w:t>
            </w:r>
          </w:p>
          <w:p w:rsidR="00D71188" w:rsidRPr="00F65674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друкованих аркушів та</w:t>
            </w:r>
          </w:p>
          <w:p w:rsidR="00D71188" w:rsidRPr="00F65674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u w:val="single"/>
                <w:lang w:val="uk-UA"/>
              </w:rPr>
              <w:t>перша і остання сторінки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F65674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Мова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F65674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Вказати категорію</w:t>
            </w:r>
          </w:p>
          <w:p w:rsidR="00D71188" w:rsidRPr="00F65674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(А або Б),</w:t>
            </w:r>
          </w:p>
          <w:p w:rsidR="00D71188" w:rsidRPr="00F65674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за наявності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F65674" w:rsidRDefault="00D71188" w:rsidP="006D426C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Вказати імпакт-фактор</w:t>
            </w:r>
            <w:r w:rsidR="00D611F2" w:rsidRPr="00F65674">
              <w:rPr>
                <w:sz w:val="18"/>
                <w:szCs w:val="18"/>
                <w:lang w:val="uk-UA"/>
              </w:rPr>
              <w:t xml:space="preserve"> </w:t>
            </w:r>
            <w:r w:rsidR="006D426C" w:rsidRPr="00F65674">
              <w:rPr>
                <w:sz w:val="18"/>
                <w:szCs w:val="18"/>
                <w:lang w:val="uk-UA"/>
              </w:rPr>
              <w:t>видання</w:t>
            </w:r>
            <w:r w:rsidRPr="00F65674">
              <w:rPr>
                <w:sz w:val="18"/>
                <w:szCs w:val="18"/>
                <w:lang w:val="uk-UA"/>
              </w:rPr>
              <w:t xml:space="preserve"> та кількість цитувань</w:t>
            </w:r>
            <w:r w:rsidR="006D426C" w:rsidRPr="00F65674">
              <w:rPr>
                <w:sz w:val="18"/>
                <w:szCs w:val="18"/>
                <w:lang w:val="uk-UA"/>
              </w:rPr>
              <w:t xml:space="preserve"> публікації</w:t>
            </w:r>
            <w:r w:rsidRPr="00F65674">
              <w:rPr>
                <w:sz w:val="18"/>
                <w:szCs w:val="18"/>
                <w:lang w:val="uk-UA"/>
              </w:rPr>
              <w:t>, за наявності</w:t>
            </w:r>
          </w:p>
        </w:tc>
        <w:tc>
          <w:tcPr>
            <w:tcW w:w="1276" w:type="dxa"/>
            <w:textDirection w:val="btLr"/>
            <w:vAlign w:val="center"/>
          </w:tcPr>
          <w:p w:rsidR="00D71188" w:rsidRPr="00F65674" w:rsidRDefault="00D71188" w:rsidP="006D426C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Вказати  наукометричну базу, в якій зареєстровано журнал/збірник, за наявності</w:t>
            </w:r>
          </w:p>
        </w:tc>
        <w:tc>
          <w:tcPr>
            <w:tcW w:w="1418" w:type="dxa"/>
            <w:textDirection w:val="btLr"/>
            <w:vAlign w:val="center"/>
          </w:tcPr>
          <w:p w:rsidR="00D71188" w:rsidRPr="00F65674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Web-посилання на статтю, за наявності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10</w:t>
            </w: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Видання, які включені до міжнародної наукометричної бази даних Scopus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Видання, які включені до міжнародної наукометричної бази даних Web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of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Science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Core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Collection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Видання категорії А або Б, які не включені до міжнародних наукометричних баз даних Scopus або Web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of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Science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Core</w:t>
            </w:r>
            <w:r w:rsidR="00D611F2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Collection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2E1EE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Інші академічні видання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0B89" w:rsidRPr="00F65674" w:rsidTr="00237F4E">
        <w:tc>
          <w:tcPr>
            <w:tcW w:w="10627" w:type="dxa"/>
            <w:gridSpan w:val="10"/>
            <w:shd w:val="clear" w:color="auto" w:fill="auto"/>
          </w:tcPr>
          <w:p w:rsidR="00960B89" w:rsidRPr="00F65674" w:rsidRDefault="00960B89" w:rsidP="00960B8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Інші видання</w:t>
            </w:r>
          </w:p>
        </w:tc>
      </w:tr>
      <w:tr w:rsidR="00960B89" w:rsidRPr="00F65674" w:rsidTr="00D71188">
        <w:tc>
          <w:tcPr>
            <w:tcW w:w="421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0C7462" w:rsidRPr="00F65674" w:rsidRDefault="000C7462" w:rsidP="00D71188">
      <w:pPr>
        <w:jc w:val="center"/>
        <w:rPr>
          <w:b/>
          <w:sz w:val="26"/>
          <w:szCs w:val="26"/>
          <w:lang w:val="uk-UA"/>
        </w:rPr>
      </w:pPr>
    </w:p>
    <w:p w:rsidR="00D71188" w:rsidRPr="00F65674" w:rsidRDefault="00D71188" w:rsidP="00D571A2">
      <w:pPr>
        <w:jc w:val="center"/>
        <w:rPr>
          <w:b/>
          <w:u w:val="single"/>
          <w:lang w:val="uk-UA"/>
        </w:rPr>
      </w:pPr>
      <w:r w:rsidRPr="00F65674">
        <w:rPr>
          <w:b/>
          <w:lang w:val="uk-UA"/>
        </w:rPr>
        <w:t>СПИСОК НАУКОВИХ СТАТЕЙ, ОПУБЛІКОВАНИХ В ЗАКОРДОННИХ ВИДАННЯХ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1134"/>
        <w:gridCol w:w="1275"/>
        <w:gridCol w:w="993"/>
        <w:gridCol w:w="992"/>
        <w:gridCol w:w="992"/>
        <w:gridCol w:w="992"/>
        <w:gridCol w:w="1276"/>
        <w:gridCol w:w="1418"/>
      </w:tblGrid>
      <w:tr w:rsidR="00D71188" w:rsidRPr="00F65674" w:rsidTr="008F6D56">
        <w:trPr>
          <w:cantSplit/>
          <w:trHeight w:val="2466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№</w:t>
            </w:r>
            <w:r w:rsidRPr="00F65674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pStyle w:val="1"/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Прізвище</w:t>
            </w:r>
          </w:p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та ініціали авторів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Назва статті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Назва журналу/ збірника та вихідні дані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Обсяг</w:t>
            </w:r>
          </w:p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друкованих аркушів та</w:t>
            </w:r>
          </w:p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u w:val="single"/>
                <w:lang w:val="uk-UA"/>
              </w:rPr>
              <w:t>перша і остання сторінки</w:t>
            </w:r>
          </w:p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Мова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Країна видання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F65674" w:rsidRDefault="00D71188" w:rsidP="008F6D56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Вказати імпакт-фактор</w:t>
            </w:r>
            <w:r w:rsidR="00D611F2" w:rsidRPr="00F65674">
              <w:rPr>
                <w:sz w:val="18"/>
                <w:szCs w:val="18"/>
                <w:lang w:val="uk-UA"/>
              </w:rPr>
              <w:t xml:space="preserve"> </w:t>
            </w:r>
            <w:r w:rsidR="006D426C" w:rsidRPr="00F65674">
              <w:rPr>
                <w:sz w:val="18"/>
                <w:szCs w:val="18"/>
                <w:lang w:val="uk-UA"/>
              </w:rPr>
              <w:t>видання</w:t>
            </w:r>
            <w:r w:rsidRPr="00F65674">
              <w:rPr>
                <w:sz w:val="18"/>
                <w:szCs w:val="18"/>
                <w:lang w:val="uk-UA"/>
              </w:rPr>
              <w:t xml:space="preserve"> та кількість цитувань</w:t>
            </w:r>
            <w:r w:rsidR="006D426C" w:rsidRPr="00F65674">
              <w:rPr>
                <w:sz w:val="18"/>
                <w:szCs w:val="18"/>
                <w:lang w:val="uk-UA"/>
              </w:rPr>
              <w:t xml:space="preserve"> публікації</w:t>
            </w:r>
            <w:r w:rsidRPr="00F65674">
              <w:rPr>
                <w:sz w:val="18"/>
                <w:szCs w:val="18"/>
                <w:lang w:val="uk-UA"/>
              </w:rPr>
              <w:t>, за наявності</w:t>
            </w:r>
          </w:p>
        </w:tc>
        <w:tc>
          <w:tcPr>
            <w:tcW w:w="1276" w:type="dxa"/>
            <w:textDirection w:val="btLr"/>
            <w:vAlign w:val="center"/>
          </w:tcPr>
          <w:p w:rsidR="00D71188" w:rsidRPr="00F65674" w:rsidRDefault="00D71188" w:rsidP="008F6D56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F65674">
              <w:rPr>
                <w:b w:val="0"/>
                <w:sz w:val="18"/>
                <w:szCs w:val="18"/>
              </w:rPr>
              <w:t>Вказати  наукометричну базу, в якій зареєстровано журнал/збірник, за наявності</w:t>
            </w:r>
          </w:p>
          <w:p w:rsidR="00D71188" w:rsidRPr="00F65674" w:rsidRDefault="00D71188" w:rsidP="008F6D56">
            <w:pPr>
              <w:pStyle w:val="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71188" w:rsidRPr="00F65674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Web-посилання на статтю, за наявності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sz w:val="18"/>
                <w:szCs w:val="18"/>
                <w:lang w:val="uk-UA"/>
              </w:rPr>
              <w:t>10</w:t>
            </w: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Видання, які включені до міжнародної наукометричної бази даних Scopus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Видання, які включені до міжнародної наукометричної бази даних Web</w:t>
            </w:r>
            <w:r w:rsidR="009C5F1F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of</w:t>
            </w:r>
            <w:r w:rsidR="009C5F1F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Science</w:t>
            </w:r>
            <w:r w:rsidR="009C5F1F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Core</w:t>
            </w:r>
            <w:r w:rsidR="009C5F1F" w:rsidRPr="00F6567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F65674">
              <w:rPr>
                <w:b/>
                <w:sz w:val="18"/>
                <w:szCs w:val="18"/>
                <w:lang w:val="uk-UA"/>
              </w:rPr>
              <w:t>Collection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Видання, що опубліковані у зарубіжних періодичних наукових виданнях країн Організації економічного співробітництва та розвитку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F65674" w:rsidTr="00D71188">
        <w:tc>
          <w:tcPr>
            <w:tcW w:w="10627" w:type="dxa"/>
            <w:gridSpan w:val="10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 xml:space="preserve">Інші </w:t>
            </w:r>
            <w:r w:rsidR="00960B89" w:rsidRPr="00F65674">
              <w:rPr>
                <w:b/>
                <w:sz w:val="18"/>
                <w:szCs w:val="18"/>
                <w:lang w:val="uk-UA"/>
              </w:rPr>
              <w:t xml:space="preserve">академічні </w:t>
            </w:r>
            <w:r w:rsidRPr="00F65674">
              <w:rPr>
                <w:b/>
                <w:sz w:val="18"/>
                <w:szCs w:val="18"/>
                <w:lang w:val="uk-UA"/>
              </w:rPr>
              <w:t>міжнародні видання</w:t>
            </w:r>
          </w:p>
        </w:tc>
      </w:tr>
      <w:tr w:rsidR="00D71188" w:rsidRPr="00F65674" w:rsidTr="00D71188">
        <w:tc>
          <w:tcPr>
            <w:tcW w:w="421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F65674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0B89" w:rsidRPr="00F65674" w:rsidTr="00237F4E">
        <w:tc>
          <w:tcPr>
            <w:tcW w:w="10627" w:type="dxa"/>
            <w:gridSpan w:val="10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65674">
              <w:rPr>
                <w:b/>
                <w:sz w:val="18"/>
                <w:szCs w:val="18"/>
                <w:lang w:val="uk-UA"/>
              </w:rPr>
              <w:t>Інші міжнародні видання</w:t>
            </w:r>
          </w:p>
        </w:tc>
      </w:tr>
      <w:tr w:rsidR="00960B89" w:rsidRPr="00F65674" w:rsidTr="00D71188">
        <w:tc>
          <w:tcPr>
            <w:tcW w:w="421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960B89" w:rsidRPr="00F65674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1188" w:rsidRPr="00F65674" w:rsidRDefault="00D71188" w:rsidP="00D71188">
      <w:pPr>
        <w:jc w:val="both"/>
        <w:rPr>
          <w:sz w:val="26"/>
          <w:szCs w:val="26"/>
          <w:lang w:val="uk-UA"/>
        </w:rPr>
      </w:pPr>
    </w:p>
    <w:p w:rsidR="00D71188" w:rsidRPr="00F65674" w:rsidRDefault="00D71188" w:rsidP="00AC0125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Тези, опубліковані студентами:  _____ (одиниць) _______ (д.а.).</w:t>
      </w:r>
    </w:p>
    <w:p w:rsidR="000C7462" w:rsidRPr="00F65674" w:rsidRDefault="000C7462" w:rsidP="00D71188">
      <w:pPr>
        <w:ind w:left="720"/>
        <w:jc w:val="both"/>
        <w:rPr>
          <w:sz w:val="24"/>
          <w:szCs w:val="24"/>
          <w:lang w:val="uk-UA"/>
        </w:rPr>
      </w:pPr>
    </w:p>
    <w:p w:rsidR="00D71188" w:rsidRPr="00F65674" w:rsidRDefault="00D71188" w:rsidP="00AC0125">
      <w:pPr>
        <w:numPr>
          <w:ilvl w:val="0"/>
          <w:numId w:val="2"/>
        </w:numPr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 xml:space="preserve">Участь </w:t>
      </w:r>
      <w:r w:rsidR="000C7462" w:rsidRPr="00F65674">
        <w:rPr>
          <w:sz w:val="26"/>
          <w:szCs w:val="26"/>
          <w:lang w:val="uk-UA"/>
        </w:rPr>
        <w:t>студентів у міжнародних заходах</w:t>
      </w:r>
    </w:p>
    <w:p w:rsidR="000C7462" w:rsidRPr="00F65674" w:rsidRDefault="000C7462" w:rsidP="000C7462">
      <w:pPr>
        <w:ind w:left="360"/>
        <w:rPr>
          <w:sz w:val="26"/>
          <w:szCs w:val="26"/>
          <w:lang w:val="uk-UA"/>
        </w:rPr>
      </w:pPr>
    </w:p>
    <w:p w:rsidR="00D71188" w:rsidRPr="00F65674" w:rsidRDefault="00D71188" w:rsidP="00AC0125">
      <w:pPr>
        <w:pStyle w:val="aff0"/>
        <w:numPr>
          <w:ilvl w:val="0"/>
          <w:numId w:val="4"/>
        </w:numPr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Міжнародн</w:t>
      </w:r>
      <w:r w:rsidR="00994F54" w:rsidRPr="00F65674">
        <w:rPr>
          <w:sz w:val="26"/>
          <w:szCs w:val="26"/>
          <w:lang w:val="uk-UA"/>
        </w:rPr>
        <w:t>а</w:t>
      </w:r>
      <w:r w:rsidRPr="00F65674">
        <w:rPr>
          <w:sz w:val="26"/>
          <w:szCs w:val="26"/>
          <w:lang w:val="uk-UA"/>
        </w:rPr>
        <w:t xml:space="preserve"> олімпіад</w:t>
      </w:r>
      <w:r w:rsidR="00994F54" w:rsidRPr="00F65674">
        <w:rPr>
          <w:sz w:val="26"/>
          <w:szCs w:val="26"/>
          <w:lang w:val="uk-UA"/>
        </w:rPr>
        <w:t>а</w:t>
      </w:r>
      <w:r w:rsidRPr="00F65674">
        <w:rPr>
          <w:sz w:val="26"/>
          <w:szCs w:val="26"/>
          <w:lang w:val="uk-UA"/>
        </w:rPr>
        <w:t>, конкурс, турнір</w:t>
      </w:r>
    </w:p>
    <w:p w:rsidR="00D71188" w:rsidRPr="00F65674" w:rsidRDefault="00D71188" w:rsidP="00D71188">
      <w:pPr>
        <w:jc w:val="right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560"/>
        <w:gridCol w:w="1113"/>
        <w:gridCol w:w="17"/>
        <w:gridCol w:w="1162"/>
        <w:gridCol w:w="117"/>
        <w:gridCol w:w="790"/>
        <w:gridCol w:w="14"/>
        <w:gridCol w:w="47"/>
        <w:gridCol w:w="832"/>
        <w:gridCol w:w="827"/>
        <w:gridCol w:w="28"/>
        <w:gridCol w:w="28"/>
        <w:gridCol w:w="17"/>
        <w:gridCol w:w="900"/>
        <w:gridCol w:w="56"/>
        <w:gridCol w:w="714"/>
      </w:tblGrid>
      <w:tr w:rsidR="00994F54" w:rsidRPr="00F65674" w:rsidTr="00994F54">
        <w:tc>
          <w:tcPr>
            <w:tcW w:w="566" w:type="dxa"/>
            <w:vMerge w:val="restart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№</w:t>
            </w:r>
          </w:p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з/п</w:t>
            </w:r>
          </w:p>
        </w:tc>
        <w:tc>
          <w:tcPr>
            <w:tcW w:w="1702" w:type="dxa"/>
            <w:vMerge w:val="restart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заходу і країна проведення</w:t>
            </w:r>
          </w:p>
        </w:tc>
        <w:tc>
          <w:tcPr>
            <w:tcW w:w="1560" w:type="dxa"/>
            <w:vMerge w:val="restart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Назва закладу вищої освіти, студенти, якого брали участь у заході </w:t>
            </w:r>
          </w:p>
        </w:tc>
        <w:tc>
          <w:tcPr>
            <w:tcW w:w="1113" w:type="dxa"/>
            <w:vMerge w:val="restart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Кількість учасників        від ЗВО</w:t>
            </w:r>
          </w:p>
        </w:tc>
        <w:tc>
          <w:tcPr>
            <w:tcW w:w="1179" w:type="dxa"/>
            <w:gridSpan w:val="2"/>
            <w:vMerge w:val="restart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Кількість перемож-ців</w:t>
            </w:r>
          </w:p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від ЗВО </w:t>
            </w:r>
          </w:p>
        </w:tc>
        <w:tc>
          <w:tcPr>
            <w:tcW w:w="3656" w:type="dxa"/>
            <w:gridSpan w:val="11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Отримані нагороди</w:t>
            </w:r>
          </w:p>
        </w:tc>
        <w:tc>
          <w:tcPr>
            <w:tcW w:w="714" w:type="dxa"/>
            <w:vMerge w:val="restart"/>
          </w:tcPr>
          <w:p w:rsidR="00994F54" w:rsidRPr="00F65674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 w:rsidRPr="00F65674">
              <w:rPr>
                <w:lang w:val="uk-UA"/>
              </w:rPr>
              <w:t>При-міт-</w:t>
            </w:r>
          </w:p>
          <w:p w:rsidR="00994F54" w:rsidRPr="00F65674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 w:rsidRPr="00F65674">
              <w:rPr>
                <w:lang w:val="uk-UA"/>
              </w:rPr>
              <w:t>ка</w:t>
            </w:r>
          </w:p>
        </w:tc>
      </w:tr>
      <w:tr w:rsidR="00994F54" w:rsidRPr="00F65674" w:rsidTr="00994F54">
        <w:tc>
          <w:tcPr>
            <w:tcW w:w="566" w:type="dxa"/>
            <w:vMerge/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  <w:tc>
          <w:tcPr>
            <w:tcW w:w="1702" w:type="dxa"/>
            <w:vMerge/>
            <w:tcBorders>
              <w:left w:val="nil"/>
            </w:tcBorders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  <w:tc>
          <w:tcPr>
            <w:tcW w:w="1113" w:type="dxa"/>
            <w:vMerge/>
            <w:tcBorders>
              <w:left w:val="nil"/>
            </w:tcBorders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  <w:tc>
          <w:tcPr>
            <w:tcW w:w="1179" w:type="dxa"/>
            <w:gridSpan w:val="2"/>
            <w:vMerge/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перше місце</w:t>
            </w:r>
          </w:p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 xml:space="preserve">або </w:t>
            </w:r>
          </w:p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золота медаль</w:t>
            </w:r>
          </w:p>
        </w:tc>
        <w:tc>
          <w:tcPr>
            <w:tcW w:w="893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друге місце</w:t>
            </w:r>
          </w:p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або срібна медаль</w:t>
            </w:r>
          </w:p>
        </w:tc>
        <w:tc>
          <w:tcPr>
            <w:tcW w:w="900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третє місце</w:t>
            </w:r>
          </w:p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або брон- зова медаль</w:t>
            </w:r>
          </w:p>
        </w:tc>
        <w:tc>
          <w:tcPr>
            <w:tcW w:w="956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гран-</w:t>
            </w:r>
          </w:p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прі</w:t>
            </w:r>
          </w:p>
        </w:tc>
        <w:tc>
          <w:tcPr>
            <w:tcW w:w="714" w:type="dxa"/>
            <w:vMerge/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1113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1179" w:type="dxa"/>
            <w:gridSpan w:val="2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  <w:tc>
          <w:tcPr>
            <w:tcW w:w="907" w:type="dxa"/>
            <w:gridSpan w:val="2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6</w:t>
            </w:r>
          </w:p>
        </w:tc>
        <w:tc>
          <w:tcPr>
            <w:tcW w:w="893" w:type="dxa"/>
            <w:gridSpan w:val="3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7</w:t>
            </w:r>
          </w:p>
        </w:tc>
        <w:tc>
          <w:tcPr>
            <w:tcW w:w="900" w:type="dxa"/>
            <w:gridSpan w:val="4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8</w:t>
            </w:r>
          </w:p>
        </w:tc>
        <w:tc>
          <w:tcPr>
            <w:tcW w:w="956" w:type="dxa"/>
            <w:gridSpan w:val="2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9</w:t>
            </w:r>
          </w:p>
        </w:tc>
        <w:tc>
          <w:tcPr>
            <w:tcW w:w="714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10</w:t>
            </w: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 xml:space="preserve">Міжнародні олімпіади, які відбулися в Україні 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04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04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олімпіади, які відбулися за межами України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конкурси наукових робіт, які відбулися в Україні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конкурси наукових робіт, які відбулися за межами України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професійні творчі конкурси, які відбулися в Україні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професійні творчі конкурси, які відбулися за межами України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турніри, які відбулися в Україні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10490" w:type="dxa"/>
            <w:gridSpan w:val="18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65674">
              <w:rPr>
                <w:lang w:val="uk-UA"/>
              </w:rPr>
              <w:t>Міжнародні турніри, які відбулися за межами України</w:t>
            </w:r>
          </w:p>
        </w:tc>
      </w:tr>
      <w:tr w:rsidR="00994F54" w:rsidRPr="00F65674" w:rsidTr="00994F54">
        <w:tc>
          <w:tcPr>
            <w:tcW w:w="56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83" w:type="dxa"/>
            <w:gridSpan w:val="3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17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</w:tbl>
    <w:p w:rsidR="00D71188" w:rsidRPr="00F65674" w:rsidRDefault="00D71188" w:rsidP="00994F54">
      <w:pPr>
        <w:pStyle w:val="aff0"/>
        <w:ind w:left="1080" w:right="-1090"/>
        <w:jc w:val="center"/>
        <w:rPr>
          <w:lang w:val="uk-UA"/>
        </w:rPr>
      </w:pPr>
    </w:p>
    <w:p w:rsidR="00D71188" w:rsidRPr="00F65674" w:rsidRDefault="00D71188" w:rsidP="00AC0125">
      <w:pPr>
        <w:pStyle w:val="aff0"/>
        <w:numPr>
          <w:ilvl w:val="0"/>
          <w:numId w:val="4"/>
        </w:numPr>
        <w:ind w:right="-1090"/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Міжнародн</w:t>
      </w:r>
      <w:r w:rsidR="00695A65" w:rsidRPr="00F65674">
        <w:rPr>
          <w:sz w:val="26"/>
          <w:szCs w:val="26"/>
          <w:lang w:val="uk-UA"/>
        </w:rPr>
        <w:t>і</w:t>
      </w:r>
      <w:r w:rsidRPr="00F65674">
        <w:rPr>
          <w:sz w:val="26"/>
          <w:szCs w:val="26"/>
          <w:lang w:val="uk-UA"/>
        </w:rPr>
        <w:t xml:space="preserve"> конференці</w:t>
      </w:r>
      <w:r w:rsidR="00695A65" w:rsidRPr="00F65674">
        <w:rPr>
          <w:sz w:val="26"/>
          <w:szCs w:val="26"/>
          <w:lang w:val="uk-UA"/>
        </w:rPr>
        <w:t>ї</w:t>
      </w:r>
      <w:r w:rsidR="00994F54" w:rsidRPr="00F65674">
        <w:rPr>
          <w:sz w:val="26"/>
          <w:szCs w:val="26"/>
          <w:lang w:val="uk-UA"/>
        </w:rPr>
        <w:t xml:space="preserve"> і стажування</w:t>
      </w:r>
      <w:r w:rsidRPr="00F65674">
        <w:rPr>
          <w:sz w:val="26"/>
          <w:szCs w:val="26"/>
          <w:lang w:val="uk-UA"/>
        </w:rPr>
        <w:t>, як</w:t>
      </w:r>
      <w:r w:rsidR="00695A65" w:rsidRPr="00F65674">
        <w:rPr>
          <w:sz w:val="26"/>
          <w:szCs w:val="26"/>
          <w:lang w:val="uk-UA"/>
        </w:rPr>
        <w:t xml:space="preserve">і </w:t>
      </w:r>
      <w:r w:rsidRPr="00F65674">
        <w:rPr>
          <w:sz w:val="26"/>
          <w:szCs w:val="26"/>
          <w:lang w:val="uk-UA"/>
        </w:rPr>
        <w:t>відбул</w:t>
      </w:r>
      <w:r w:rsidR="00695A65" w:rsidRPr="00F65674">
        <w:rPr>
          <w:sz w:val="26"/>
          <w:szCs w:val="26"/>
          <w:lang w:val="uk-UA"/>
        </w:rPr>
        <w:t>и</w:t>
      </w:r>
      <w:r w:rsidRPr="00F65674">
        <w:rPr>
          <w:sz w:val="26"/>
          <w:szCs w:val="26"/>
          <w:lang w:val="uk-UA"/>
        </w:rPr>
        <w:t xml:space="preserve">ся за межами України </w:t>
      </w:r>
    </w:p>
    <w:p w:rsidR="000C7462" w:rsidRPr="00F65674" w:rsidRDefault="000C7462" w:rsidP="000C7462">
      <w:pPr>
        <w:ind w:left="720" w:right="-1090"/>
        <w:jc w:val="both"/>
        <w:rPr>
          <w:sz w:val="26"/>
          <w:szCs w:val="26"/>
          <w:lang w:val="uk-UA"/>
        </w:rPr>
      </w:pPr>
    </w:p>
    <w:tbl>
      <w:tblPr>
        <w:tblW w:w="102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418"/>
        <w:gridCol w:w="1276"/>
        <w:gridCol w:w="1059"/>
        <w:gridCol w:w="1260"/>
        <w:gridCol w:w="1440"/>
        <w:gridCol w:w="1080"/>
        <w:gridCol w:w="1080"/>
        <w:gridCol w:w="1080"/>
      </w:tblGrid>
      <w:tr w:rsidR="00994F54" w:rsidRPr="00F65674" w:rsidTr="00994F54">
        <w:trPr>
          <w:trHeight w:val="455"/>
        </w:trPr>
        <w:tc>
          <w:tcPr>
            <w:tcW w:w="553" w:type="dxa"/>
            <w:vMerge w:val="restart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№</w:t>
            </w:r>
          </w:p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Назва закладу вищої освіти, </w:t>
            </w:r>
            <w:r w:rsidRPr="00F65674">
              <w:rPr>
                <w:lang w:val="uk-UA"/>
              </w:rPr>
              <w:lastRenderedPageBreak/>
              <w:t>студенти якого брали участь у конференції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lastRenderedPageBreak/>
              <w:t xml:space="preserve">Назва конференції </w:t>
            </w:r>
            <w:r w:rsidRPr="00F65674">
              <w:rPr>
                <w:lang w:val="uk-UA"/>
              </w:rPr>
              <w:lastRenderedPageBreak/>
              <w:t>і країна проведення</w:t>
            </w:r>
          </w:p>
        </w:tc>
        <w:tc>
          <w:tcPr>
            <w:tcW w:w="1059" w:type="dxa"/>
            <w:vMerge w:val="restart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lastRenderedPageBreak/>
              <w:t>Кількість учасників від ЗВО</w:t>
            </w:r>
          </w:p>
        </w:tc>
        <w:tc>
          <w:tcPr>
            <w:tcW w:w="1260" w:type="dxa"/>
            <w:vMerge w:val="restart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Кількість переможців від ЗВО</w:t>
            </w:r>
          </w:p>
        </w:tc>
        <w:tc>
          <w:tcPr>
            <w:tcW w:w="1440" w:type="dxa"/>
            <w:vMerge w:val="restart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 xml:space="preserve">Диплом за кращу </w:t>
            </w:r>
            <w:r w:rsidRPr="00F65674">
              <w:rPr>
                <w:lang w:val="uk-UA"/>
              </w:rPr>
              <w:lastRenderedPageBreak/>
              <w:t>наукову доповідь (інші нагороди)</w:t>
            </w:r>
          </w:p>
        </w:tc>
        <w:tc>
          <w:tcPr>
            <w:tcW w:w="2160" w:type="dxa"/>
            <w:gridSpan w:val="2"/>
          </w:tcPr>
          <w:p w:rsidR="00994F54" w:rsidRPr="00F6567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lastRenderedPageBreak/>
              <w:t xml:space="preserve">Стажування </w:t>
            </w:r>
          </w:p>
          <w:p w:rsidR="00994F54" w:rsidRPr="00F6567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студентів </w:t>
            </w:r>
          </w:p>
        </w:tc>
        <w:tc>
          <w:tcPr>
            <w:tcW w:w="1080" w:type="dxa"/>
            <w:vMerge w:val="restart"/>
          </w:tcPr>
          <w:p w:rsidR="00994F54" w:rsidRPr="00F65674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 w:rsidRPr="00F65674">
              <w:rPr>
                <w:lang w:val="uk-UA"/>
              </w:rPr>
              <w:t xml:space="preserve">Гранти, отримані </w:t>
            </w:r>
            <w:r w:rsidRPr="00F65674">
              <w:rPr>
                <w:lang w:val="uk-UA"/>
              </w:rPr>
              <w:lastRenderedPageBreak/>
              <w:t>студента- ми ЗВО</w:t>
            </w:r>
          </w:p>
          <w:p w:rsidR="00994F54" w:rsidRPr="00F65674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 w:rsidRPr="00F65674">
              <w:rPr>
                <w:lang w:val="uk-UA"/>
              </w:rPr>
              <w:t>(кількість)</w:t>
            </w:r>
          </w:p>
        </w:tc>
      </w:tr>
      <w:tr w:rsidR="00994F54" w:rsidRPr="00F65674" w:rsidTr="00994F54">
        <w:trPr>
          <w:trHeight w:val="1057"/>
        </w:trPr>
        <w:tc>
          <w:tcPr>
            <w:tcW w:w="553" w:type="dxa"/>
            <w:vMerge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59" w:type="dxa"/>
            <w:vMerge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260" w:type="dxa"/>
            <w:vMerge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40" w:type="dxa"/>
            <w:vMerge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країна</w:t>
            </w: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кількість студентів</w:t>
            </w:r>
          </w:p>
        </w:tc>
        <w:tc>
          <w:tcPr>
            <w:tcW w:w="1080" w:type="dxa"/>
            <w:vMerge/>
          </w:tcPr>
          <w:p w:rsidR="00994F54" w:rsidRPr="00F6567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53" w:type="dxa"/>
          </w:tcPr>
          <w:p w:rsidR="00994F54" w:rsidRPr="00F65674" w:rsidRDefault="00994F54" w:rsidP="00994F54">
            <w:pPr>
              <w:tabs>
                <w:tab w:val="left" w:pos="0"/>
              </w:tabs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1059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126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  <w:tc>
          <w:tcPr>
            <w:tcW w:w="144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7</w:t>
            </w: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8</w:t>
            </w:r>
          </w:p>
        </w:tc>
      </w:tr>
      <w:tr w:rsidR="00994F54" w:rsidRPr="00F65674" w:rsidTr="00994F54">
        <w:tc>
          <w:tcPr>
            <w:tcW w:w="553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276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059" w:type="dxa"/>
          </w:tcPr>
          <w:p w:rsidR="00994F54" w:rsidRPr="00F65674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6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44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</w:tbl>
    <w:p w:rsidR="00D71188" w:rsidRPr="00F65674" w:rsidRDefault="00D71188" w:rsidP="00D71188">
      <w:pPr>
        <w:spacing w:line="360" w:lineRule="auto"/>
        <w:rPr>
          <w:sz w:val="24"/>
          <w:szCs w:val="24"/>
          <w:lang w:val="uk-UA"/>
        </w:rPr>
      </w:pPr>
    </w:p>
    <w:p w:rsidR="00994F54" w:rsidRPr="00F65674" w:rsidRDefault="00994F54" w:rsidP="00994F54">
      <w:pPr>
        <w:pStyle w:val="aff0"/>
        <w:numPr>
          <w:ilvl w:val="0"/>
          <w:numId w:val="4"/>
        </w:numPr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Форми проведення всеукраїнських і міжнародних інтелектуальних студентських змагань, в яких брали участь студенти ЗВО</w:t>
      </w:r>
    </w:p>
    <w:p w:rsidR="00994F54" w:rsidRPr="00F65674" w:rsidRDefault="00994F54" w:rsidP="00994F54">
      <w:pPr>
        <w:rPr>
          <w:lang w:val="uk-UA"/>
        </w:rPr>
      </w:pPr>
    </w:p>
    <w:tbl>
      <w:tblPr>
        <w:tblW w:w="1006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980"/>
        <w:gridCol w:w="2520"/>
        <w:gridCol w:w="2520"/>
        <w:gridCol w:w="2520"/>
      </w:tblGrid>
      <w:tr w:rsidR="00994F54" w:rsidRPr="00F65674" w:rsidTr="00994F54">
        <w:trPr>
          <w:trHeight w:val="230"/>
        </w:trPr>
        <w:tc>
          <w:tcPr>
            <w:tcW w:w="526" w:type="dxa"/>
            <w:vMerge w:val="restart"/>
            <w:vAlign w:val="center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№</w:t>
            </w:r>
          </w:p>
          <w:p w:rsidR="00994F54" w:rsidRPr="00F65674" w:rsidRDefault="00994F54" w:rsidP="00994F54">
            <w:pPr>
              <w:rPr>
                <w:lang w:val="uk-UA"/>
              </w:rPr>
            </w:pPr>
            <w:r w:rsidRPr="00F65674">
              <w:rPr>
                <w:lang w:val="uk-UA"/>
              </w:rPr>
              <w:t>з/п</w:t>
            </w:r>
          </w:p>
        </w:tc>
        <w:tc>
          <w:tcPr>
            <w:tcW w:w="1980" w:type="dxa"/>
            <w:vMerge w:val="restart"/>
            <w:vAlign w:val="center"/>
          </w:tcPr>
          <w:p w:rsidR="00994F54" w:rsidRPr="00F65674" w:rsidRDefault="00994F54" w:rsidP="00994F54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Форма проведення</w:t>
            </w:r>
          </w:p>
        </w:tc>
        <w:tc>
          <w:tcPr>
            <w:tcW w:w="7560" w:type="dxa"/>
            <w:gridSpan w:val="3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Кількість інтелектуальних студентських змагань</w:t>
            </w:r>
          </w:p>
        </w:tc>
      </w:tr>
      <w:tr w:rsidR="00994F54" w:rsidRPr="00F65674" w:rsidTr="00994F54">
        <w:trPr>
          <w:trHeight w:val="230"/>
        </w:trPr>
        <w:tc>
          <w:tcPr>
            <w:tcW w:w="526" w:type="dxa"/>
            <w:vMerge/>
            <w:vAlign w:val="center"/>
          </w:tcPr>
          <w:p w:rsidR="00994F54" w:rsidRPr="00F65674" w:rsidRDefault="00994F54" w:rsidP="00994F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994F54" w:rsidRPr="00F65674" w:rsidRDefault="00994F54" w:rsidP="00994F54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міжнародні  інтелектуальні студентські змагання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всеукраїнські  інтелектуальні студентські змагання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міжвузівські інтелектуальні студентські змагання</w:t>
            </w:r>
          </w:p>
        </w:tc>
      </w:tr>
      <w:tr w:rsidR="00994F54" w:rsidRPr="00F65674" w:rsidTr="00994F54">
        <w:tc>
          <w:tcPr>
            <w:tcW w:w="526" w:type="dxa"/>
          </w:tcPr>
          <w:p w:rsidR="00994F54" w:rsidRPr="00F65674" w:rsidRDefault="00994F54" w:rsidP="00994F54">
            <w:pPr>
              <w:tabs>
                <w:tab w:val="left" w:pos="0"/>
              </w:tabs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98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2520" w:type="dxa"/>
            <w:vAlign w:val="center"/>
          </w:tcPr>
          <w:p w:rsidR="00994F54" w:rsidRPr="00F65674" w:rsidRDefault="00994F54" w:rsidP="00994F54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2520" w:type="dxa"/>
          </w:tcPr>
          <w:p w:rsidR="00994F54" w:rsidRPr="00F65674" w:rsidRDefault="00994F54" w:rsidP="00994F54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2520" w:type="dxa"/>
            <w:vAlign w:val="center"/>
          </w:tcPr>
          <w:p w:rsidR="00994F54" w:rsidRPr="00F65674" w:rsidRDefault="00994F54" w:rsidP="00994F54">
            <w:pPr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</w:tr>
      <w:tr w:rsidR="00994F54" w:rsidRPr="00F65674" w:rsidTr="00994F54">
        <w:tc>
          <w:tcPr>
            <w:tcW w:w="52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980" w:type="dxa"/>
          </w:tcPr>
          <w:p w:rsidR="00994F54" w:rsidRPr="00F65674" w:rsidRDefault="00994F54" w:rsidP="00994F54">
            <w:pPr>
              <w:spacing w:line="276" w:lineRule="auto"/>
              <w:rPr>
                <w:color w:val="222222"/>
                <w:lang w:val="uk-UA"/>
              </w:rPr>
            </w:pPr>
            <w:r w:rsidRPr="00F65674">
              <w:rPr>
                <w:color w:val="222222"/>
                <w:lang w:val="uk-UA"/>
              </w:rPr>
              <w:t>online</w:t>
            </w: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2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980" w:type="dxa"/>
          </w:tcPr>
          <w:p w:rsidR="00994F54" w:rsidRPr="00F65674" w:rsidRDefault="00994F54" w:rsidP="00994F54">
            <w:pPr>
              <w:spacing w:line="276" w:lineRule="auto"/>
              <w:rPr>
                <w:color w:val="222222"/>
                <w:lang w:val="uk-UA"/>
              </w:rPr>
            </w:pPr>
            <w:r w:rsidRPr="00F65674">
              <w:rPr>
                <w:color w:val="222222"/>
                <w:lang w:val="uk-UA"/>
              </w:rPr>
              <w:t>offline</w:t>
            </w: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F65674" w:rsidTr="00994F54">
        <w:tc>
          <w:tcPr>
            <w:tcW w:w="526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1980" w:type="dxa"/>
          </w:tcPr>
          <w:p w:rsidR="00994F54" w:rsidRPr="00F65674" w:rsidRDefault="00994F54" w:rsidP="00994F54">
            <w:pPr>
              <w:spacing w:line="276" w:lineRule="auto"/>
              <w:rPr>
                <w:color w:val="222222"/>
                <w:lang w:val="uk-UA"/>
              </w:rPr>
            </w:pPr>
            <w:r w:rsidRPr="00F65674">
              <w:rPr>
                <w:color w:val="222222"/>
                <w:lang w:val="uk-UA"/>
              </w:rPr>
              <w:t xml:space="preserve">змішана форма </w:t>
            </w:r>
          </w:p>
          <w:p w:rsidR="00994F54" w:rsidRPr="00F65674" w:rsidRDefault="00994F54" w:rsidP="00994F54">
            <w:pPr>
              <w:spacing w:line="276" w:lineRule="auto"/>
              <w:rPr>
                <w:color w:val="222222"/>
                <w:lang w:val="uk-UA"/>
              </w:rPr>
            </w:pPr>
            <w:r w:rsidRPr="00F65674">
              <w:rPr>
                <w:color w:val="222222"/>
                <w:lang w:val="uk-UA"/>
              </w:rPr>
              <w:t>(online + offline)</w:t>
            </w: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F6567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</w:tbl>
    <w:p w:rsidR="00994F54" w:rsidRPr="00F65674" w:rsidRDefault="00994F54" w:rsidP="00994F54">
      <w:pPr>
        <w:spacing w:line="360" w:lineRule="auto"/>
        <w:rPr>
          <w:sz w:val="24"/>
          <w:szCs w:val="24"/>
          <w:lang w:val="uk-UA"/>
        </w:rPr>
      </w:pPr>
    </w:p>
    <w:p w:rsidR="00D71188" w:rsidRPr="00F65674" w:rsidRDefault="00D71188" w:rsidP="00AC0125">
      <w:pPr>
        <w:pStyle w:val="aff0"/>
        <w:numPr>
          <w:ilvl w:val="0"/>
          <w:numId w:val="2"/>
        </w:numPr>
        <w:spacing w:line="276" w:lineRule="auto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Участь студентів у Всеукраїнських конкурсах</w:t>
      </w:r>
      <w:r w:rsidR="00960B89" w:rsidRPr="00F65674">
        <w:rPr>
          <w:sz w:val="26"/>
          <w:szCs w:val="26"/>
          <w:lang w:val="uk-UA"/>
        </w:rPr>
        <w:t>, олімпіадах, турнірах</w:t>
      </w:r>
      <w:r w:rsidR="00D611F2" w:rsidRPr="00F65674">
        <w:rPr>
          <w:sz w:val="26"/>
          <w:szCs w:val="26"/>
          <w:lang w:val="uk-UA"/>
        </w:rPr>
        <w:t xml:space="preserve"> </w:t>
      </w:r>
      <w:r w:rsidR="00960B89" w:rsidRPr="00F65674">
        <w:rPr>
          <w:sz w:val="26"/>
          <w:szCs w:val="26"/>
          <w:lang w:val="uk-UA"/>
        </w:rPr>
        <w:t>тощо</w:t>
      </w:r>
    </w:p>
    <w:p w:rsidR="005D100D" w:rsidRPr="00F65674" w:rsidRDefault="005D100D" w:rsidP="005D100D">
      <w:pPr>
        <w:spacing w:line="276" w:lineRule="auto"/>
        <w:rPr>
          <w:sz w:val="26"/>
          <w:szCs w:val="26"/>
          <w:lang w:val="uk-U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560"/>
        <w:gridCol w:w="1113"/>
        <w:gridCol w:w="17"/>
        <w:gridCol w:w="1279"/>
        <w:gridCol w:w="790"/>
        <w:gridCol w:w="14"/>
        <w:gridCol w:w="47"/>
        <w:gridCol w:w="695"/>
        <w:gridCol w:w="14"/>
        <w:gridCol w:w="714"/>
        <w:gridCol w:w="28"/>
        <w:gridCol w:w="675"/>
        <w:gridCol w:w="1134"/>
      </w:tblGrid>
      <w:tr w:rsidR="005D100D" w:rsidRPr="00F65674" w:rsidTr="008F6D56">
        <w:tc>
          <w:tcPr>
            <w:tcW w:w="566" w:type="dxa"/>
            <w:vMerge w:val="restart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№</w:t>
            </w:r>
          </w:p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п/п</w:t>
            </w:r>
          </w:p>
        </w:tc>
        <w:tc>
          <w:tcPr>
            <w:tcW w:w="1702" w:type="dxa"/>
            <w:vMerge w:val="restart"/>
            <w:tcBorders>
              <w:left w:val="nil"/>
            </w:tcBorders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заходу і країна проведення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ПІБ керівника</w:t>
            </w:r>
          </w:p>
        </w:tc>
        <w:tc>
          <w:tcPr>
            <w:tcW w:w="1113" w:type="dxa"/>
            <w:vMerge w:val="restart"/>
            <w:tcBorders>
              <w:left w:val="nil"/>
            </w:tcBorders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ПІБ учасника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ПІБ</w:t>
            </w:r>
          </w:p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переможця</w:t>
            </w:r>
          </w:p>
        </w:tc>
        <w:tc>
          <w:tcPr>
            <w:tcW w:w="2977" w:type="dxa"/>
            <w:gridSpan w:val="8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Назва нагород</w:t>
            </w:r>
          </w:p>
        </w:tc>
        <w:tc>
          <w:tcPr>
            <w:tcW w:w="1134" w:type="dxa"/>
            <w:vMerge w:val="restart"/>
            <w:vAlign w:val="center"/>
          </w:tcPr>
          <w:p w:rsidR="005D100D" w:rsidRPr="00F65674" w:rsidRDefault="005D100D" w:rsidP="008F6D56">
            <w:pPr>
              <w:spacing w:line="276" w:lineRule="auto"/>
              <w:ind w:right="-108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Наявність </w:t>
            </w:r>
            <w:r w:rsidRPr="00F65674">
              <w:rPr>
                <w:spacing w:val="-8"/>
                <w:lang w:val="uk-UA"/>
              </w:rPr>
              <w:t>сертифікату</w:t>
            </w:r>
          </w:p>
        </w:tc>
      </w:tr>
      <w:tr w:rsidR="005D100D" w:rsidRPr="00F65674" w:rsidTr="008F6D56">
        <w:tc>
          <w:tcPr>
            <w:tcW w:w="566" w:type="dxa"/>
            <w:vMerge/>
            <w:vAlign w:val="center"/>
          </w:tcPr>
          <w:p w:rsidR="005D100D" w:rsidRPr="00F65674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702" w:type="dxa"/>
            <w:vMerge/>
            <w:tcBorders>
              <w:left w:val="nil"/>
            </w:tcBorders>
            <w:vAlign w:val="center"/>
          </w:tcPr>
          <w:p w:rsidR="005D100D" w:rsidRPr="00F65674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5D100D" w:rsidRPr="00F65674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113" w:type="dxa"/>
            <w:vMerge/>
            <w:tcBorders>
              <w:left w:val="nil"/>
            </w:tcBorders>
            <w:vAlign w:val="center"/>
          </w:tcPr>
          <w:p w:rsidR="005D100D" w:rsidRPr="00F65674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gridSpan w:val="2"/>
            <w:vMerge/>
            <w:vAlign w:val="center"/>
          </w:tcPr>
          <w:p w:rsidR="005D100D" w:rsidRPr="00F65674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першемісце</w:t>
            </w:r>
          </w:p>
        </w:tc>
        <w:tc>
          <w:tcPr>
            <w:tcW w:w="770" w:type="dxa"/>
            <w:gridSpan w:val="4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другемісце</w:t>
            </w:r>
          </w:p>
        </w:tc>
        <w:tc>
          <w:tcPr>
            <w:tcW w:w="742" w:type="dxa"/>
            <w:gridSpan w:val="2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третємісце</w:t>
            </w:r>
          </w:p>
        </w:tc>
        <w:tc>
          <w:tcPr>
            <w:tcW w:w="675" w:type="dxa"/>
            <w:vAlign w:val="center"/>
          </w:tcPr>
          <w:p w:rsidR="005D100D" w:rsidRPr="00F65674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гран-прі</w:t>
            </w:r>
          </w:p>
        </w:tc>
        <w:tc>
          <w:tcPr>
            <w:tcW w:w="1134" w:type="dxa"/>
            <w:vMerge/>
            <w:vAlign w:val="center"/>
          </w:tcPr>
          <w:p w:rsidR="005D100D" w:rsidRPr="00F65674" w:rsidRDefault="005D100D" w:rsidP="008F6D56">
            <w:pPr>
              <w:jc w:val="center"/>
              <w:rPr>
                <w:lang w:val="uk-UA"/>
              </w:rPr>
            </w:pPr>
          </w:p>
        </w:tc>
      </w:tr>
      <w:tr w:rsidR="005D100D" w:rsidRPr="00F65674" w:rsidTr="00A279F2">
        <w:tc>
          <w:tcPr>
            <w:tcW w:w="566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3</w:t>
            </w:r>
          </w:p>
        </w:tc>
        <w:tc>
          <w:tcPr>
            <w:tcW w:w="1113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4</w:t>
            </w:r>
          </w:p>
        </w:tc>
        <w:tc>
          <w:tcPr>
            <w:tcW w:w="1296" w:type="dxa"/>
            <w:gridSpan w:val="2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5</w:t>
            </w:r>
          </w:p>
        </w:tc>
        <w:tc>
          <w:tcPr>
            <w:tcW w:w="790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6</w:t>
            </w:r>
          </w:p>
        </w:tc>
        <w:tc>
          <w:tcPr>
            <w:tcW w:w="770" w:type="dxa"/>
            <w:gridSpan w:val="4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7</w:t>
            </w:r>
          </w:p>
        </w:tc>
        <w:tc>
          <w:tcPr>
            <w:tcW w:w="742" w:type="dxa"/>
            <w:gridSpan w:val="2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8</w:t>
            </w:r>
          </w:p>
        </w:tc>
        <w:tc>
          <w:tcPr>
            <w:tcW w:w="675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9</w:t>
            </w:r>
          </w:p>
        </w:tc>
        <w:tc>
          <w:tcPr>
            <w:tcW w:w="1134" w:type="dxa"/>
          </w:tcPr>
          <w:p w:rsidR="005D100D" w:rsidRPr="00F65674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10</w:t>
            </w:r>
          </w:p>
        </w:tc>
      </w:tr>
      <w:tr w:rsidR="005D100D" w:rsidRPr="00F65674" w:rsidTr="00A279F2">
        <w:tc>
          <w:tcPr>
            <w:tcW w:w="10348" w:type="dxa"/>
            <w:gridSpan w:val="15"/>
          </w:tcPr>
          <w:p w:rsidR="005D100D" w:rsidRPr="00F65674" w:rsidRDefault="00960B89" w:rsidP="00960B89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ІІ тур Всеукраїнського </w:t>
            </w:r>
            <w:r w:rsidR="005D100D" w:rsidRPr="00F65674">
              <w:rPr>
                <w:lang w:val="uk-UA"/>
              </w:rPr>
              <w:t>конкурс</w:t>
            </w:r>
            <w:r w:rsidRPr="00F65674">
              <w:rPr>
                <w:lang w:val="uk-UA"/>
              </w:rPr>
              <w:t>у</w:t>
            </w:r>
            <w:r w:rsidR="005D100D" w:rsidRPr="00F65674">
              <w:rPr>
                <w:lang w:val="uk-UA"/>
              </w:rPr>
              <w:t xml:space="preserve"> наукових робіт з природничих, технічних та гуманітарних наук</w:t>
            </w:r>
          </w:p>
        </w:tc>
      </w:tr>
      <w:tr w:rsidR="005D100D" w:rsidRPr="00F65674" w:rsidTr="00637BD8">
        <w:tc>
          <w:tcPr>
            <w:tcW w:w="566" w:type="dxa"/>
            <w:vAlign w:val="center"/>
          </w:tcPr>
          <w:p w:rsidR="005D100D" w:rsidRPr="00F65674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279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04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6" w:type="dxa"/>
            <w:gridSpan w:val="3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42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5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5D100D" w:rsidRPr="00F65674" w:rsidTr="00637BD8">
        <w:tc>
          <w:tcPr>
            <w:tcW w:w="566" w:type="dxa"/>
            <w:vAlign w:val="center"/>
          </w:tcPr>
          <w:p w:rsidR="005D100D" w:rsidRPr="00F65674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279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04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6" w:type="dxa"/>
            <w:gridSpan w:val="3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42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5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5D100D" w:rsidRPr="00F65674" w:rsidTr="00637BD8">
        <w:tc>
          <w:tcPr>
            <w:tcW w:w="10348" w:type="dxa"/>
            <w:gridSpan w:val="15"/>
            <w:vAlign w:val="center"/>
          </w:tcPr>
          <w:p w:rsidR="005D100D" w:rsidRPr="00F65674" w:rsidRDefault="00960B89" w:rsidP="00637BD8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 xml:space="preserve">ІІ тур </w:t>
            </w:r>
            <w:r w:rsidR="0038343B" w:rsidRPr="00F65674">
              <w:rPr>
                <w:lang w:val="uk-UA"/>
              </w:rPr>
              <w:t>Всеукраїнськ</w:t>
            </w:r>
            <w:r w:rsidRPr="00F65674">
              <w:rPr>
                <w:lang w:val="uk-UA"/>
              </w:rPr>
              <w:t>ої</w:t>
            </w:r>
            <w:r w:rsidR="0038343B" w:rsidRPr="00F65674">
              <w:rPr>
                <w:lang w:val="uk-UA"/>
              </w:rPr>
              <w:t xml:space="preserve"> студентськ</w:t>
            </w:r>
            <w:r w:rsidRPr="00F65674">
              <w:rPr>
                <w:lang w:val="uk-UA"/>
              </w:rPr>
              <w:t>ої</w:t>
            </w:r>
            <w:r w:rsidR="0038343B" w:rsidRPr="00F65674">
              <w:rPr>
                <w:lang w:val="uk-UA"/>
              </w:rPr>
              <w:t xml:space="preserve"> олімпіад</w:t>
            </w:r>
            <w:r w:rsidRPr="00F65674">
              <w:rPr>
                <w:lang w:val="uk-UA"/>
              </w:rPr>
              <w:t>и</w:t>
            </w:r>
          </w:p>
        </w:tc>
      </w:tr>
      <w:tr w:rsidR="005D100D" w:rsidRPr="00F65674" w:rsidTr="00637BD8">
        <w:tc>
          <w:tcPr>
            <w:tcW w:w="566" w:type="dxa"/>
            <w:vAlign w:val="center"/>
          </w:tcPr>
          <w:p w:rsidR="005D100D" w:rsidRPr="00F65674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5D100D" w:rsidRPr="00F65674" w:rsidTr="00637BD8">
        <w:tc>
          <w:tcPr>
            <w:tcW w:w="566" w:type="dxa"/>
            <w:vAlign w:val="center"/>
          </w:tcPr>
          <w:p w:rsidR="005D100D" w:rsidRPr="00F65674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F65674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F65674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960B89" w:rsidRPr="00F65674" w:rsidTr="00637BD8">
        <w:tc>
          <w:tcPr>
            <w:tcW w:w="10348" w:type="dxa"/>
            <w:gridSpan w:val="15"/>
            <w:vAlign w:val="center"/>
          </w:tcPr>
          <w:p w:rsidR="00960B89" w:rsidRPr="00F65674" w:rsidRDefault="00960B89" w:rsidP="00637BD8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Інші конкурси, турніри тощо</w:t>
            </w:r>
          </w:p>
        </w:tc>
      </w:tr>
      <w:tr w:rsidR="00637BD8" w:rsidRPr="00F65674" w:rsidTr="00637BD8">
        <w:tc>
          <w:tcPr>
            <w:tcW w:w="566" w:type="dxa"/>
            <w:vAlign w:val="center"/>
          </w:tcPr>
          <w:p w:rsidR="00637BD8" w:rsidRPr="00F65674" w:rsidRDefault="00637BD8" w:rsidP="00237F4E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637BD8" w:rsidRPr="00F65674" w:rsidRDefault="00637BD8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637BD8" w:rsidRPr="00F65674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637BD8" w:rsidRPr="00F65674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</w:tr>
      <w:tr w:rsidR="00637BD8" w:rsidRPr="00F65674" w:rsidTr="00637BD8">
        <w:tc>
          <w:tcPr>
            <w:tcW w:w="566" w:type="dxa"/>
            <w:vAlign w:val="center"/>
          </w:tcPr>
          <w:p w:rsidR="00637BD8" w:rsidRPr="00F65674" w:rsidRDefault="00637BD8" w:rsidP="00237F4E">
            <w:pPr>
              <w:spacing w:line="276" w:lineRule="auto"/>
              <w:jc w:val="center"/>
              <w:rPr>
                <w:lang w:val="uk-UA"/>
              </w:rPr>
            </w:pPr>
            <w:r w:rsidRPr="00F65674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637BD8" w:rsidRPr="00F65674" w:rsidRDefault="00637BD8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637BD8" w:rsidRPr="00F65674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637BD8" w:rsidRPr="00F65674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637BD8" w:rsidRPr="00F65674" w:rsidRDefault="00637BD8" w:rsidP="00A279F2">
            <w:pPr>
              <w:spacing w:line="276" w:lineRule="auto"/>
              <w:rPr>
                <w:lang w:val="uk-UA"/>
              </w:rPr>
            </w:pPr>
          </w:p>
        </w:tc>
      </w:tr>
    </w:tbl>
    <w:p w:rsidR="00D71188" w:rsidRPr="00F65674" w:rsidRDefault="005D100D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</w:t>
      </w:r>
      <w:r w:rsidR="00D71188" w:rsidRPr="00F65674">
        <w:rPr>
          <w:sz w:val="26"/>
          <w:szCs w:val="26"/>
          <w:lang w:val="uk-UA"/>
        </w:rPr>
        <w:t>ількість учасників 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конкурсів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наукових робіт з природничих, технічних та гуманітарних наук</w:t>
      </w:r>
      <w:r w:rsidR="00D71188" w:rsidRPr="00F65674">
        <w:rPr>
          <w:sz w:val="26"/>
          <w:szCs w:val="26"/>
          <w:lang w:val="uk-UA"/>
        </w:rPr>
        <w:t>: ____</w:t>
      </w:r>
    </w:p>
    <w:p w:rsidR="0038343B" w:rsidRPr="00F65674" w:rsidRDefault="0038343B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учасників ІІ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конкурсів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наукових робіт з природничих, технічних та гуманітарних наук: ____</w:t>
      </w:r>
    </w:p>
    <w:p w:rsidR="0038343B" w:rsidRPr="00F65674" w:rsidRDefault="0038343B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переможців 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конкурсів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наукових робіт з природничих, технічних та гуманітарних наук: ____</w:t>
      </w:r>
    </w:p>
    <w:p w:rsidR="0038343B" w:rsidRPr="00F65674" w:rsidRDefault="0038343B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переможців</w:t>
      </w:r>
      <w:r w:rsidR="00C61D4A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ІІ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конкурсів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наукових робіт з природничих, технічних та гуманітарних наук: ____</w:t>
      </w:r>
    </w:p>
    <w:p w:rsidR="005D100D" w:rsidRPr="00F65674" w:rsidRDefault="005D100D" w:rsidP="005D100D">
      <w:pPr>
        <w:spacing w:line="276" w:lineRule="auto"/>
        <w:ind w:firstLine="567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учасників 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студентських олімпіад: ____</w:t>
      </w:r>
    </w:p>
    <w:p w:rsidR="0038343B" w:rsidRPr="00F65674" w:rsidRDefault="0038343B" w:rsidP="0038343B">
      <w:pPr>
        <w:spacing w:line="276" w:lineRule="auto"/>
        <w:ind w:firstLine="567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учасників ІІ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студентських олімпіад: ____</w:t>
      </w:r>
    </w:p>
    <w:p w:rsidR="0038343B" w:rsidRPr="00F65674" w:rsidRDefault="0038343B" w:rsidP="0038343B">
      <w:pPr>
        <w:spacing w:line="276" w:lineRule="auto"/>
        <w:ind w:firstLine="567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учасників 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студентських олімпіад: ____</w:t>
      </w:r>
    </w:p>
    <w:p w:rsidR="0038343B" w:rsidRPr="00F65674" w:rsidRDefault="0038343B" w:rsidP="0038343B">
      <w:pPr>
        <w:spacing w:line="276" w:lineRule="auto"/>
        <w:ind w:firstLine="567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>Кількість учасників ІІ туру</w:t>
      </w:r>
      <w:r w:rsidR="00941E0C" w:rsidRPr="00F65674">
        <w:rPr>
          <w:sz w:val="26"/>
          <w:szCs w:val="26"/>
          <w:lang w:val="uk-UA"/>
        </w:rPr>
        <w:t xml:space="preserve"> </w:t>
      </w:r>
      <w:r w:rsidRPr="00F65674">
        <w:rPr>
          <w:sz w:val="26"/>
          <w:szCs w:val="26"/>
          <w:lang w:val="uk-UA"/>
        </w:rPr>
        <w:t>Всеукраїнських студентських олімпіад: ____</w:t>
      </w:r>
    </w:p>
    <w:p w:rsidR="00D71188" w:rsidRPr="00F65674" w:rsidRDefault="00D71188" w:rsidP="00D71188">
      <w:pPr>
        <w:spacing w:line="360" w:lineRule="auto"/>
        <w:ind w:left="720"/>
        <w:rPr>
          <w:sz w:val="24"/>
          <w:szCs w:val="24"/>
          <w:lang w:val="uk-UA"/>
        </w:rPr>
      </w:pPr>
    </w:p>
    <w:p w:rsidR="00244DE5" w:rsidRPr="00F65674" w:rsidRDefault="00D71188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  <w:r w:rsidRPr="00F65674">
        <w:rPr>
          <w:b/>
          <w:sz w:val="26"/>
          <w:szCs w:val="26"/>
          <w:lang w:val="uk-UA"/>
        </w:rPr>
        <w:br w:type="page"/>
      </w:r>
      <w:r w:rsidR="00244DE5" w:rsidRPr="00F65674">
        <w:rPr>
          <w:b/>
          <w:sz w:val="26"/>
          <w:szCs w:val="26"/>
          <w:lang w:val="uk-UA"/>
        </w:rPr>
        <w:lastRenderedPageBreak/>
        <w:t xml:space="preserve">ЧАСТИНА </w:t>
      </w:r>
      <w:r w:rsidRPr="00F65674">
        <w:rPr>
          <w:b/>
          <w:sz w:val="26"/>
          <w:szCs w:val="26"/>
          <w:lang w:val="uk-UA"/>
        </w:rPr>
        <w:t>4</w:t>
      </w:r>
    </w:p>
    <w:p w:rsidR="00244DE5" w:rsidRPr="00F65674" w:rsidRDefault="00244DE5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</w:p>
    <w:p w:rsidR="00244DE5" w:rsidRPr="00F65674" w:rsidRDefault="00244DE5" w:rsidP="00BE1513">
      <w:pPr>
        <w:tabs>
          <w:tab w:val="left" w:pos="12525"/>
        </w:tabs>
        <w:jc w:val="center"/>
        <w:rPr>
          <w:b/>
          <w:sz w:val="24"/>
          <w:szCs w:val="24"/>
          <w:u w:val="single"/>
          <w:lang w:val="uk-UA"/>
        </w:rPr>
      </w:pPr>
      <w:r w:rsidRPr="00F65674">
        <w:rPr>
          <w:b/>
          <w:sz w:val="26"/>
          <w:szCs w:val="26"/>
          <w:lang w:val="uk-UA"/>
        </w:rPr>
        <w:t>ПОКАЗНИКИ НАУКОВОЇ ТА НАУКОВО-ТЕХНІЧНОЇ ДІЯЛЬНОСТІ КАФЕДРИ</w:t>
      </w:r>
    </w:p>
    <w:p w:rsidR="00244DE5" w:rsidRPr="00F65674" w:rsidRDefault="00244DE5" w:rsidP="00244DE5">
      <w:pPr>
        <w:rPr>
          <w:b/>
          <w:sz w:val="24"/>
          <w:szCs w:val="24"/>
          <w:lang w:val="uk-U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824"/>
        <w:gridCol w:w="1261"/>
      </w:tblGrid>
      <w:tr w:rsidR="00244DE5" w:rsidRPr="00F65674" w:rsidTr="00CE1FBD">
        <w:trPr>
          <w:cantSplit/>
          <w:trHeight w:val="220"/>
          <w:tblHeader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br/>
              <w:t>з/п</w:t>
            </w:r>
            <w:r w:rsidR="00BE1513" w:rsidRPr="00F65674">
              <w:rPr>
                <w:b/>
                <w:bCs/>
                <w:sz w:val="22"/>
                <w:szCs w:val="22"/>
                <w:lang w:val="uk-UA" w:eastAsia="uk-UA"/>
              </w:rPr>
              <w:t xml:space="preserve"> *</w:t>
            </w:r>
          </w:p>
        </w:tc>
        <w:tc>
          <w:tcPr>
            <w:tcW w:w="7938" w:type="dxa"/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Назва показника наукової</w:t>
            </w: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br/>
              <w:t xml:space="preserve">та науково-технічної діяльності </w:t>
            </w:r>
            <w:r w:rsidRPr="00F65674">
              <w:rPr>
                <w:b/>
                <w:sz w:val="22"/>
                <w:szCs w:val="22"/>
                <w:lang w:val="uk-UA"/>
              </w:rPr>
              <w:t>кафедри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EE5D2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202</w:t>
            </w:r>
            <w:r w:rsidR="00EE5D25" w:rsidRPr="00F65674">
              <w:rPr>
                <w:b/>
                <w:bCs/>
                <w:sz w:val="22"/>
                <w:szCs w:val="22"/>
                <w:lang w:val="uk-UA" w:eastAsia="uk-UA"/>
              </w:rPr>
              <w:t>3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Науково-педагогічні кадри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 науково-педагогічних працівників, усього</w:t>
            </w:r>
          </w:p>
        </w:tc>
        <w:tc>
          <w:tcPr>
            <w:tcW w:w="1276" w:type="dxa"/>
          </w:tcPr>
          <w:p w:rsidR="00244DE5" w:rsidRPr="00F65674" w:rsidRDefault="00EE5D25" w:rsidP="00EE5D2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17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1.1.1.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штатних працівників, усього</w:t>
            </w:r>
          </w:p>
        </w:tc>
        <w:tc>
          <w:tcPr>
            <w:tcW w:w="1276" w:type="dxa"/>
          </w:tcPr>
          <w:p w:rsidR="00244DE5" w:rsidRPr="00F65674" w:rsidRDefault="000B6A76" w:rsidP="00EE5D2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</w:t>
            </w:r>
            <w:r w:rsidR="00EE5D25" w:rsidRPr="00F65674">
              <w:rPr>
                <w:sz w:val="22"/>
                <w:szCs w:val="22"/>
                <w:lang w:val="uk-UA" w:eastAsia="uk-UA"/>
              </w:rPr>
              <w:t>4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F65674" w:rsidRDefault="00EE5D2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4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1.1.2.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працівників, які працювали за зовнішнім сумісництвом, усього</w:t>
            </w:r>
          </w:p>
        </w:tc>
        <w:tc>
          <w:tcPr>
            <w:tcW w:w="1276" w:type="dxa"/>
          </w:tcPr>
          <w:p w:rsidR="00244DE5" w:rsidRPr="00F65674" w:rsidRDefault="00EE5D2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3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F65674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F65674" w:rsidRDefault="00EE5D2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</w:t>
            </w: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1.1.3.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працівників, які працювали за договорами цивільно-правового характеру, усього (договорів, угод)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  <w:trHeight w:val="277"/>
        </w:trPr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Підготовка наукових кадрів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Загальна чисельність аспірантів у звітному періоді, усього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з відривом від виробництва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2.1.2.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 xml:space="preserve"> без відриву від виробництва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аспірантів, прийнятих у звітному періоді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2D3AA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аспірантів, які закінчили аспірантури у звітному періоді, усього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2.3.1.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із захистом дисертації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9C1251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</w:t>
            </w:r>
            <w:r w:rsidR="009C1251" w:rsidRPr="00F65674">
              <w:rPr>
                <w:sz w:val="22"/>
                <w:szCs w:val="22"/>
                <w:lang w:val="uk-UA" w:eastAsia="uk-UA"/>
              </w:rPr>
              <w:t>6</w:t>
            </w:r>
            <w:r w:rsidRPr="00F65674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захищених дисертацій у звітному періоді, усього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9C1251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</w:t>
            </w:r>
            <w:r w:rsidR="009C1251" w:rsidRPr="00F65674">
              <w:rPr>
                <w:sz w:val="22"/>
                <w:szCs w:val="22"/>
                <w:lang w:val="uk-UA" w:eastAsia="uk-UA"/>
              </w:rPr>
              <w:t>6</w:t>
            </w:r>
            <w:r w:rsidRPr="00F65674">
              <w:rPr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кандидатських дисертацій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9C1251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2.</w:t>
            </w:r>
            <w:r w:rsidR="009C1251" w:rsidRPr="00F65674">
              <w:rPr>
                <w:sz w:val="22"/>
                <w:szCs w:val="22"/>
                <w:lang w:val="uk-UA" w:eastAsia="uk-UA"/>
              </w:rPr>
              <w:t>6</w:t>
            </w:r>
            <w:r w:rsidRPr="00F65674">
              <w:rPr>
                <w:sz w:val="22"/>
                <w:szCs w:val="22"/>
                <w:lang w:val="uk-UA" w:eastAsia="uk-UA"/>
              </w:rPr>
              <w:t>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докторських дисертацій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F65674" w:rsidRDefault="009C1251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Результативні показники виконання наукових, науково-технічних робіт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2D3AA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Кількість робіт, відзначених Державною премією України в галузі науки і техніки, поданих від </w:t>
            </w:r>
            <w:r w:rsidRPr="00F65674">
              <w:rPr>
                <w:sz w:val="22"/>
                <w:szCs w:val="22"/>
                <w:lang w:val="uk-UA"/>
              </w:rPr>
              <w:t>закладу вищої освіти</w:t>
            </w:r>
            <w:r w:rsidRPr="00F65674">
              <w:rPr>
                <w:sz w:val="22"/>
                <w:szCs w:val="22"/>
                <w:lang w:val="uk-UA" w:eastAsia="uk-UA"/>
              </w:rPr>
              <w:t>/наукової установи, всього Державних премій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2D3AA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Кількість лауреатів (працівників </w:t>
            </w:r>
            <w:r w:rsidRPr="00F65674">
              <w:rPr>
                <w:sz w:val="22"/>
                <w:szCs w:val="22"/>
                <w:lang w:val="uk-UA"/>
              </w:rPr>
              <w:t>закладу вищої освіти</w:t>
            </w:r>
            <w:r w:rsidR="00C61D4A" w:rsidRPr="00F65674">
              <w:rPr>
                <w:sz w:val="22"/>
                <w:szCs w:val="22"/>
                <w:lang w:val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/</w:t>
            </w:r>
            <w:r w:rsidR="00C61D4A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наукової установи), всього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робіт, відзначених  міжнародними нагородами, усього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2D3AA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.4.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Загальна кількість наукових, науково-технічних робіт, які виконувались</w:t>
            </w:r>
            <w:r w:rsidR="00A3031E" w:rsidRPr="00F65674">
              <w:rPr>
                <w:sz w:val="22"/>
                <w:szCs w:val="22"/>
                <w:lang w:val="uk-UA" w:eastAsia="uk-UA"/>
              </w:rPr>
              <w:t xml:space="preserve">, та наукових об’єктів, що становлять національне надбання, які утримувались, зберігались та розвивались у звітному періоді </w:t>
            </w:r>
            <w:r w:rsidRPr="00F65674">
              <w:rPr>
                <w:sz w:val="22"/>
                <w:szCs w:val="22"/>
                <w:lang w:val="uk-UA" w:eastAsia="uk-UA"/>
              </w:rPr>
              <w:t xml:space="preserve"> за рахунок коштів загального фонду державного бюджету, всього, в тому числі: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  <w:p w:rsidR="00244DE5" w:rsidRPr="00F65674" w:rsidRDefault="00244DE5" w:rsidP="00695F9F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.4.1.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фундаментальні дослідження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.4.2.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 xml:space="preserve">– прикладні дослідження 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наукових, науково-технічних робіт, договорів на науково-технічні послуги, які виконувались за рахунок коштів замовників (спец. фонд), усього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9C1251" w:rsidP="00BE1513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  <w:r w:rsidR="00BE1513" w:rsidRPr="00F65674">
              <w:rPr>
                <w:sz w:val="22"/>
                <w:szCs w:val="22"/>
                <w:lang w:val="uk-UA" w:eastAsia="uk-UA"/>
              </w:rPr>
              <w:t>3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 них:</w:t>
            </w:r>
            <w:r w:rsidR="00244DE5" w:rsidRPr="00F65674">
              <w:rPr>
                <w:sz w:val="22"/>
                <w:szCs w:val="22"/>
                <w:lang w:val="uk-UA" w:eastAsia="uk-UA"/>
              </w:rPr>
              <w:tab/>
            </w:r>
            <w:r w:rsidR="00244DE5" w:rsidRPr="00F65674">
              <w:rPr>
                <w:sz w:val="22"/>
                <w:szCs w:val="22"/>
                <w:lang w:val="uk-UA" w:eastAsia="uk-UA"/>
              </w:rPr>
              <w:tab/>
              <w:t>– кількість міжнародних грантів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  <w:r w:rsidRPr="00F65674">
              <w:rPr>
                <w:sz w:val="22"/>
                <w:szCs w:val="22"/>
                <w:lang w:val="uk-UA" w:eastAsia="uk-UA"/>
              </w:rPr>
              <w:t>4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кількість міжнародних договорів на виконання наукових та науково-технічних робіт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наукові, науково-технічні роботи за госпдоговорами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у тому числі: – міжнародними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  <w:r w:rsidRPr="00F65674">
              <w:rPr>
                <w:sz w:val="22"/>
                <w:szCs w:val="22"/>
                <w:lang w:val="uk-UA" w:eastAsia="uk-UA"/>
              </w:rPr>
              <w:t>6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фундаментальних досліджень,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.5.</w:t>
            </w:r>
            <w:r w:rsidRPr="00F65674">
              <w:rPr>
                <w:sz w:val="22"/>
                <w:szCs w:val="22"/>
                <w:lang w:val="uk-UA" w:eastAsia="uk-UA"/>
              </w:rPr>
              <w:t>6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за грантами Державного фонду фундаментальних досліджень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.6.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наукових і науково-технічних робіт, які виконувались в межах кафедральної тематики: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.6.1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зареєстрованих в УкрІНТЕІ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.9.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закінчених наукових і науково-технічних робіт, які виконувались в межах кафедральної тематики: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lastRenderedPageBreak/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.9.1.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зареєстрованих в УкрІНТЕІ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.10.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проведених наукових заходів (семінарів, конференцій, симпозіумів), всього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.10.1.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з них: всеукраїнських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.10.2.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міжнародних, всього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Взято участь у виставках, всього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у національних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.11.2.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ab/>
              <w:t>– у міжнародних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Кількість угод про науково-технічне співробітництво із зарубіжними </w:t>
            </w:r>
            <w:r w:rsidRPr="00F65674">
              <w:rPr>
                <w:sz w:val="22"/>
                <w:szCs w:val="22"/>
                <w:lang w:val="uk-UA"/>
              </w:rPr>
              <w:t>закладами вищої освіти</w:t>
            </w:r>
            <w:r w:rsidR="00941E0C" w:rsidRPr="00F65674">
              <w:rPr>
                <w:sz w:val="22"/>
                <w:szCs w:val="22"/>
                <w:lang w:val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/</w:t>
            </w:r>
            <w:r w:rsidR="00941E0C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науковими установами, установами, організаціями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Cs/>
                <w:sz w:val="22"/>
                <w:szCs w:val="22"/>
                <w:lang w:val="uk-UA" w:eastAsia="uk-UA"/>
              </w:rPr>
              <w:t>Створено</w:t>
            </w:r>
            <w:r w:rsidRPr="00F65674">
              <w:rPr>
                <w:sz w:val="22"/>
                <w:szCs w:val="22"/>
                <w:lang w:val="uk-UA" w:eastAsia="uk-UA"/>
              </w:rPr>
              <w:t xml:space="preserve"> науково-технічної продукції НТП (видів виробів), усього, в тому числі: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нової техніки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нових технологій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нових матеріалів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сортів рослин та порід тварин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методів, теорій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br w:type="page"/>
            </w: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6)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інше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.14.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Cs/>
                <w:sz w:val="22"/>
                <w:szCs w:val="22"/>
                <w:lang w:val="uk-UA" w:eastAsia="uk-UA"/>
              </w:rPr>
              <w:t>Впроваджено</w:t>
            </w:r>
            <w:r w:rsidRPr="00F65674">
              <w:rPr>
                <w:sz w:val="22"/>
                <w:szCs w:val="22"/>
                <w:lang w:val="uk-UA" w:eastAsia="uk-UA"/>
              </w:rPr>
              <w:t xml:space="preserve"> НТП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>у виробництво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,</w:t>
            </w:r>
            <w:r w:rsidRPr="00F65674">
              <w:rPr>
                <w:sz w:val="22"/>
                <w:szCs w:val="22"/>
                <w:lang w:val="uk-UA" w:eastAsia="uk-UA"/>
              </w:rPr>
              <w:t xml:space="preserve"> створеної у відповідні періоди, усього одиниць, у тому числі: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нової техніки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нових технологій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нових матеріалів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сортів рослин та порід тварин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методів, теорій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6)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інше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5</w:t>
            </w:r>
            <w:r w:rsidR="00244DE5" w:rsidRPr="00F65674">
              <w:rPr>
                <w:sz w:val="22"/>
                <w:szCs w:val="22"/>
                <w:lang w:val="uk-UA" w:eastAsia="uk-UA"/>
              </w:rPr>
              <w:t>.15.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Cs/>
                <w:sz w:val="22"/>
                <w:szCs w:val="22"/>
                <w:lang w:val="uk-UA" w:eastAsia="uk-UA"/>
              </w:rPr>
              <w:t>Впроваджено</w:t>
            </w:r>
            <w:r w:rsidRPr="00F65674">
              <w:rPr>
                <w:sz w:val="22"/>
                <w:szCs w:val="22"/>
                <w:lang w:val="uk-UA" w:eastAsia="uk-UA"/>
              </w:rPr>
              <w:t xml:space="preserve"> НТП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 у освітній процес</w:t>
            </w:r>
            <w:r w:rsidRPr="00F65674">
              <w:rPr>
                <w:sz w:val="22"/>
                <w:szCs w:val="22"/>
                <w:lang w:val="uk-UA" w:eastAsia="uk-UA"/>
              </w:rPr>
              <w:t>, створеної у відповідні періоди, усього одиниць, у тому числі: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нової техніки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нових технологій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нових матеріалів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сортів рослин та порід тварин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методів, теорій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6)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F65674">
              <w:rPr>
                <w:bCs/>
                <w:sz w:val="22"/>
                <w:szCs w:val="22"/>
                <w:lang w:val="uk-UA" w:eastAsia="uk-UA"/>
              </w:rPr>
              <w:t>інше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Наукові праці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>монографій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Усього одиниць монографій в Україні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tabs>
                <w:tab w:val="center" w:pos="4819"/>
                <w:tab w:val="right" w:pos="9639"/>
              </w:tabs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tabs>
                <w:tab w:val="center" w:pos="4819"/>
                <w:tab w:val="right" w:pos="9639"/>
              </w:tabs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Усього одиниць монографій за кордоном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Кількість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>публікацій (статей)</w:t>
            </w:r>
          </w:p>
        </w:tc>
        <w:tc>
          <w:tcPr>
            <w:tcW w:w="1276" w:type="dxa"/>
          </w:tcPr>
          <w:p w:rsidR="00244DE5" w:rsidRPr="00F65674" w:rsidRDefault="002F53A3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37</w:t>
            </w: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2F53A3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7,2</w:t>
            </w: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6.3.1.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Усього одиниць, опублікованих в Україні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6.3.1.1.</w:t>
            </w:r>
          </w:p>
        </w:tc>
        <w:tc>
          <w:tcPr>
            <w:tcW w:w="7938" w:type="dxa"/>
          </w:tcPr>
          <w:p w:rsidR="00244DE5" w:rsidRPr="00F65674" w:rsidRDefault="00695F9F" w:rsidP="00695F9F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 них:          -</w:t>
            </w:r>
            <w:r w:rsidR="00244DE5" w:rsidRPr="00F65674">
              <w:rPr>
                <w:sz w:val="22"/>
                <w:szCs w:val="22"/>
                <w:lang w:val="uk-UA" w:eastAsia="uk-UA"/>
              </w:rPr>
              <w:t>категорія А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6.3.1.2.</w:t>
            </w:r>
          </w:p>
        </w:tc>
        <w:tc>
          <w:tcPr>
            <w:tcW w:w="7938" w:type="dxa"/>
          </w:tcPr>
          <w:p w:rsidR="00244DE5" w:rsidRPr="00F65674" w:rsidRDefault="00695F9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 них:          -</w:t>
            </w:r>
            <w:r w:rsidR="00244DE5" w:rsidRPr="00F65674">
              <w:rPr>
                <w:sz w:val="22"/>
                <w:szCs w:val="22"/>
                <w:lang w:val="uk-UA" w:eastAsia="uk-UA"/>
              </w:rPr>
              <w:t>категорія 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6.3.2.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Усього одиниць, опублікованих за кордоном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lastRenderedPageBreak/>
              <w:t>6.3.3</w:t>
            </w:r>
          </w:p>
        </w:tc>
        <w:tc>
          <w:tcPr>
            <w:tcW w:w="7938" w:type="dxa"/>
          </w:tcPr>
          <w:p w:rsidR="00244DE5" w:rsidRPr="00F65674" w:rsidRDefault="00695F9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з них:          -</w:t>
            </w:r>
            <w:r w:rsidR="00244DE5" w:rsidRPr="00F65674">
              <w:rPr>
                <w:sz w:val="24"/>
                <w:szCs w:val="24"/>
                <w:lang w:val="uk-UA"/>
              </w:rPr>
              <w:t>у зарубіжних періодичних наукових виданнях країн Організації економічного співробітництва та розвитку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4"/>
                <w:szCs w:val="24"/>
                <w:lang w:val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6.4.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Опублікованих у міжнародній наукометричній базі даних Scopus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2D3AA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6.5.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Опублікованих у міжнародній наукометричній базі даних Web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of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Science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F65674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F65674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F65674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A3031E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A3031E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6.6.</w:t>
            </w:r>
          </w:p>
        </w:tc>
        <w:tc>
          <w:tcPr>
            <w:tcW w:w="7938" w:type="dxa"/>
          </w:tcPr>
          <w:p w:rsidR="00A3031E" w:rsidRPr="00F65674" w:rsidRDefault="00A3031E" w:rsidP="00A3031E">
            <w:pPr>
              <w:ind w:left="34" w:hanging="34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Опублікованих у міжнародній наукометричній базі даних для суспільних та гуманітарних наук Copernicus</w:t>
            </w:r>
          </w:p>
        </w:tc>
        <w:tc>
          <w:tcPr>
            <w:tcW w:w="1276" w:type="dxa"/>
          </w:tcPr>
          <w:p w:rsidR="00A3031E" w:rsidRPr="00F65674" w:rsidRDefault="002F53A3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18</w:t>
            </w:r>
          </w:p>
        </w:tc>
      </w:tr>
      <w:tr w:rsidR="002F53A3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F53A3" w:rsidRPr="00F65674" w:rsidRDefault="002F53A3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2F53A3" w:rsidRPr="00F65674" w:rsidRDefault="002F53A3" w:rsidP="00A3031E">
            <w:pPr>
              <w:ind w:left="34" w:hanging="34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2F53A3" w:rsidRDefault="002F53A3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5,2</w:t>
            </w: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4A71BF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6.7.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цитувань у виданнях, що входять до наукометричної бази даних Scopus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6.8.</w:t>
            </w:r>
          </w:p>
        </w:tc>
        <w:tc>
          <w:tcPr>
            <w:tcW w:w="7938" w:type="dxa"/>
          </w:tcPr>
          <w:p w:rsidR="00244DE5" w:rsidRPr="00F65674" w:rsidRDefault="00244DE5" w:rsidP="00D72E86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цитувань у виданнях, що входять до наукометричної бази даних,Web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of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="00D72E86" w:rsidRPr="00F65674">
              <w:rPr>
                <w:sz w:val="22"/>
                <w:szCs w:val="22"/>
                <w:lang w:val="uk-UA" w:eastAsia="uk-UA"/>
              </w:rPr>
              <w:t>S</w:t>
            </w:r>
            <w:r w:rsidRPr="00F65674">
              <w:rPr>
                <w:sz w:val="22"/>
                <w:szCs w:val="22"/>
                <w:lang w:val="uk-UA" w:eastAsia="uk-UA"/>
              </w:rPr>
              <w:t>cience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A3031E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A3031E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6.9.</w:t>
            </w:r>
          </w:p>
        </w:tc>
        <w:tc>
          <w:tcPr>
            <w:tcW w:w="7938" w:type="dxa"/>
          </w:tcPr>
          <w:p w:rsidR="00A3031E" w:rsidRPr="00F65674" w:rsidRDefault="00A3031E" w:rsidP="00A3031E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цитувань у виданнях (для суспільних та гуманітарних) наук Copernicus</w:t>
            </w:r>
          </w:p>
        </w:tc>
        <w:tc>
          <w:tcPr>
            <w:tcW w:w="1276" w:type="dxa"/>
          </w:tcPr>
          <w:p w:rsidR="00A3031E" w:rsidRPr="00F65674" w:rsidRDefault="00A3031E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4A71B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6.10.</w:t>
            </w:r>
          </w:p>
        </w:tc>
        <w:tc>
          <w:tcPr>
            <w:tcW w:w="7938" w:type="dxa"/>
          </w:tcPr>
          <w:p w:rsidR="004A71BF" w:rsidRPr="00F65674" w:rsidRDefault="004A71BF" w:rsidP="00A3031E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В інших наукометричних базах даних (крім РИНЦ)</w:t>
            </w:r>
          </w:p>
        </w:tc>
        <w:tc>
          <w:tcPr>
            <w:tcW w:w="1276" w:type="dxa"/>
          </w:tcPr>
          <w:p w:rsidR="004A71BF" w:rsidRPr="00F65674" w:rsidRDefault="004A71BF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6.11.</w:t>
            </w:r>
          </w:p>
        </w:tc>
        <w:tc>
          <w:tcPr>
            <w:tcW w:w="7938" w:type="dxa"/>
          </w:tcPr>
          <w:p w:rsidR="00244DE5" w:rsidRPr="00F65674" w:rsidRDefault="004A71BF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Сумарний </w:t>
            </w:r>
            <w:r w:rsidR="00244DE5" w:rsidRPr="00F65674">
              <w:rPr>
                <w:sz w:val="22"/>
                <w:szCs w:val="22"/>
                <w:lang w:val="uk-UA" w:eastAsia="uk-UA"/>
              </w:rPr>
              <w:t xml:space="preserve">h– індекс </w:t>
            </w:r>
            <w:r w:rsidR="00244DE5" w:rsidRPr="00F65674">
              <w:rPr>
                <w:sz w:val="22"/>
                <w:szCs w:val="22"/>
                <w:lang w:val="uk-UA"/>
              </w:rPr>
              <w:t>закладу вищої освіти</w:t>
            </w:r>
            <w:r w:rsidR="00244DE5" w:rsidRPr="00F65674">
              <w:rPr>
                <w:sz w:val="22"/>
                <w:szCs w:val="22"/>
                <w:lang w:val="uk-UA" w:eastAsia="uk-UA"/>
              </w:rPr>
              <w:t xml:space="preserve"> або наукової установи 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наукових видань засновниками (співзасновниками) яких є заклади вищої освіти та наукові установи, що індексуються у наукометричних базах даних: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6.12.1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- до Scopus, 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6.12.2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- до Web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of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Science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A71B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6.12.3.</w:t>
            </w:r>
          </w:p>
        </w:tc>
        <w:tc>
          <w:tcPr>
            <w:tcW w:w="7938" w:type="dxa"/>
          </w:tcPr>
          <w:p w:rsidR="004A71BF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- до інших</w:t>
            </w:r>
          </w:p>
        </w:tc>
        <w:tc>
          <w:tcPr>
            <w:tcW w:w="1276" w:type="dxa"/>
          </w:tcPr>
          <w:p w:rsidR="004A71BF" w:rsidRPr="00F65674" w:rsidRDefault="004A71B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7.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Інноваційна спрямованість результатів наукових, науково-технічних робіт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Подано заявок на видачу охоронних документів, усього одиниць, в тому числі: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в Україні,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7.1.1.1.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патентів на винаходи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95F9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695F9F" w:rsidRPr="00F65674" w:rsidRDefault="00695F9F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695F9F" w:rsidRPr="00F65674" w:rsidRDefault="00695F9F" w:rsidP="00AC0125">
            <w:pPr>
              <w:pStyle w:val="aff0"/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свідоцтв про реєстрацію авторського права на твір</w:t>
            </w:r>
          </w:p>
        </w:tc>
        <w:tc>
          <w:tcPr>
            <w:tcW w:w="1276" w:type="dxa"/>
          </w:tcPr>
          <w:p w:rsidR="00695F9F" w:rsidRPr="00F65674" w:rsidRDefault="00695F9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7.1.2.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за кордоном,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7.1.2.1.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патентів на винаходи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Отримано охоронних документів, усього одиниць, в тому числі: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7.2.1.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в Україні,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7.2.1.1.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патентів на винаходи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95F9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695F9F" w:rsidRPr="00F65674" w:rsidRDefault="00695F9F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695F9F" w:rsidRPr="00F65674" w:rsidRDefault="00695F9F" w:rsidP="00AC0125">
            <w:pPr>
              <w:pStyle w:val="aff0"/>
              <w:numPr>
                <w:ilvl w:val="0"/>
                <w:numId w:val="1"/>
              </w:numPr>
              <w:ind w:hanging="119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свідоцтв про реєстрацію авторського права на твір</w:t>
            </w:r>
          </w:p>
        </w:tc>
        <w:tc>
          <w:tcPr>
            <w:tcW w:w="1276" w:type="dxa"/>
          </w:tcPr>
          <w:p w:rsidR="00695F9F" w:rsidRPr="00F65674" w:rsidRDefault="00695F9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7.2.2.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 – за кордоном,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7.2.2.1.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– патентів на винаходи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7.2.2.2.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– відкриття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Кількість проданих ліцензій, 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7.3.1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</w:r>
            <w:r w:rsidRPr="00F65674">
              <w:rPr>
                <w:sz w:val="22"/>
                <w:szCs w:val="22"/>
                <w:lang w:val="uk-UA" w:eastAsia="uk-UA"/>
              </w:rPr>
              <w:t>- усього одиниць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7.3.2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 xml:space="preserve">- </w:t>
            </w:r>
            <w:r w:rsidRPr="00F65674">
              <w:rPr>
                <w:sz w:val="22"/>
                <w:szCs w:val="22"/>
                <w:lang w:val="uk-UA" w:eastAsia="uk-UA"/>
              </w:rPr>
              <w:t>отриманих коштів від продажу (тис. грн.)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7.4.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Кількість «ноу-хау», переданих замовнику 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9.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>Наукова робота студентів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студентів, які брали участь у виконанні НДДКР, усього осіб,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9.2.1.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з оплатою із загального фонду бюджету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9.2.2.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з оплатою із спеціального фонду бюджету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студентів – учасників Всеукраїнських та міжнародних конкурсів студентських НДР,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9.3.1.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переможці Всеукраїнських конкурсів студентських НДР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tabs>
                <w:tab w:val="center" w:pos="4819"/>
                <w:tab w:val="right" w:pos="9639"/>
              </w:tabs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9.3.2.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–переможці міжнародних конкурсів студентських НДР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tabs>
                <w:tab w:val="center" w:pos="4819"/>
                <w:tab w:val="right" w:pos="9639"/>
              </w:tabs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9.4.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опублікованих статей за участю студентів, усього,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9.4.1.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самостійно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A71B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9.5.</w:t>
            </w:r>
          </w:p>
        </w:tc>
        <w:tc>
          <w:tcPr>
            <w:tcW w:w="7938" w:type="dxa"/>
          </w:tcPr>
          <w:p w:rsidR="004A71BF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студентів, які одержували стипендії Президента України</w:t>
            </w:r>
          </w:p>
        </w:tc>
        <w:tc>
          <w:tcPr>
            <w:tcW w:w="1276" w:type="dxa"/>
          </w:tcPr>
          <w:p w:rsidR="004A71BF" w:rsidRPr="00F65674" w:rsidRDefault="004A71B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F65674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lastRenderedPageBreak/>
              <w:t>10.</w:t>
            </w:r>
          </w:p>
        </w:tc>
        <w:tc>
          <w:tcPr>
            <w:tcW w:w="7938" w:type="dxa"/>
            <w:shd w:val="pct25" w:color="auto" w:fill="auto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b/>
                <w:bCs/>
                <w:sz w:val="22"/>
                <w:szCs w:val="22"/>
                <w:lang w:val="uk-UA" w:eastAsia="uk-UA"/>
              </w:rPr>
              <w:t xml:space="preserve">Молоді вчені </w:t>
            </w:r>
          </w:p>
        </w:tc>
        <w:tc>
          <w:tcPr>
            <w:tcW w:w="1276" w:type="dxa"/>
            <w:shd w:val="pct25" w:color="auto" w:fill="auto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10.1.</w:t>
            </w:r>
          </w:p>
        </w:tc>
        <w:tc>
          <w:tcPr>
            <w:tcW w:w="7938" w:type="dxa"/>
          </w:tcPr>
          <w:p w:rsidR="00244DE5" w:rsidRPr="00F65674" w:rsidRDefault="00244DE5" w:rsidP="00695F9F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Чисельність молодих учених, усього,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аспіранти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докторанти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без ступеня, не включаючи аспірантів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науковців, що отримували премії, з них: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гранти Президента України для підтримки наукових досліджень молодих вчених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2)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гранти Президента України докторам наук для здійснення наукових досліджень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3)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щорічні гранти Президента України для обдарованої молоді</w:t>
            </w:r>
          </w:p>
        </w:tc>
        <w:tc>
          <w:tcPr>
            <w:tcW w:w="1276" w:type="dxa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4)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щорічні премії Президента України для молодих вчених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премії Верховної Ради України найталановитішим молодим ученим в галузі фундаментальних і прикладних досліджень та науково-технічних розробок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ab/>
              <w:t>6)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премії Кабінету Міністрів України за особливі досягнення молоді у розбудові України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7)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стипендії Верховної Ради України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8</w:t>
            </w: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стипендії Кабінету Міністрів України для молодих вчених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наукових праць, за участю молодих вчених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95F9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695F9F" w:rsidRPr="00F65674" w:rsidRDefault="00695F9F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695F9F" w:rsidRPr="00F65674" w:rsidRDefault="00695F9F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  <w:vAlign w:val="center"/>
          </w:tcPr>
          <w:p w:rsidR="00695F9F" w:rsidRPr="00F65674" w:rsidRDefault="00695F9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10.4.1.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монографій, </w:t>
            </w:r>
            <w:r w:rsidRPr="00F65674">
              <w:rPr>
                <w:sz w:val="22"/>
                <w:szCs w:val="22"/>
                <w:lang w:val="uk-UA" w:eastAsia="uk-UA"/>
              </w:rPr>
              <w:t>з них: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за кордоном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10.4.2.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F65674">
              <w:rPr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10.4.3.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публікацій (статей), усього одиниць, з них: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статей у зарубіжних виданнях, в тому числі: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у міжнародній науковометричній базі даних Scopus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</w:r>
            <w:r w:rsidR="004A71BF" w:rsidRPr="00F65674">
              <w:rPr>
                <w:sz w:val="22"/>
                <w:szCs w:val="22"/>
                <w:lang w:val="uk-UA" w:eastAsia="uk-UA"/>
              </w:rPr>
              <w:t xml:space="preserve">- </w:t>
            </w:r>
            <w:r w:rsidRPr="00F65674">
              <w:rPr>
                <w:sz w:val="22"/>
                <w:szCs w:val="22"/>
                <w:lang w:val="uk-UA" w:eastAsia="uk-UA"/>
              </w:rPr>
              <w:t>Web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of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Science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F65674" w:rsidRDefault="00366142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F65674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F65674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A71B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F65674" w:rsidRDefault="004A71BF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в)</w:t>
            </w:r>
          </w:p>
        </w:tc>
        <w:tc>
          <w:tcPr>
            <w:tcW w:w="7938" w:type="dxa"/>
          </w:tcPr>
          <w:p w:rsidR="004A71BF" w:rsidRPr="00F65674" w:rsidRDefault="004A71BF" w:rsidP="004A71BF">
            <w:pPr>
              <w:ind w:firstLine="742"/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- для суспільних та гуманітарних наук Copernicus</w:t>
            </w:r>
          </w:p>
        </w:tc>
        <w:tc>
          <w:tcPr>
            <w:tcW w:w="1276" w:type="dxa"/>
            <w:vAlign w:val="center"/>
          </w:tcPr>
          <w:p w:rsidR="004A71BF" w:rsidRPr="00F65674" w:rsidRDefault="004A71B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Cs/>
                <w:sz w:val="22"/>
                <w:szCs w:val="22"/>
                <w:lang w:val="uk-UA" w:eastAsia="uk-UA"/>
              </w:rPr>
              <w:t>10.4.4</w:t>
            </w: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.а)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Кількість цитувань у виданнях, що входять до науково-метричних баз даних Scopus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Web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of</w:t>
            </w:r>
            <w:r w:rsidR="009C5F1F" w:rsidRPr="00F65674">
              <w:rPr>
                <w:sz w:val="22"/>
                <w:szCs w:val="22"/>
                <w:lang w:val="uk-UA" w:eastAsia="uk-UA"/>
              </w:rPr>
              <w:t xml:space="preserve"> </w:t>
            </w:r>
            <w:r w:rsidRPr="00F65674">
              <w:rPr>
                <w:sz w:val="22"/>
                <w:szCs w:val="22"/>
                <w:lang w:val="uk-UA" w:eastAsia="uk-UA"/>
              </w:rPr>
              <w:t>Science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4A71BF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F65674" w:rsidRDefault="004A71BF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в)</w:t>
            </w:r>
          </w:p>
        </w:tc>
        <w:tc>
          <w:tcPr>
            <w:tcW w:w="7938" w:type="dxa"/>
          </w:tcPr>
          <w:p w:rsidR="004A71BF" w:rsidRPr="00F65674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- для суспільних та гуманітарних наук Copernicus</w:t>
            </w:r>
          </w:p>
        </w:tc>
        <w:tc>
          <w:tcPr>
            <w:tcW w:w="1276" w:type="dxa"/>
            <w:vAlign w:val="center"/>
          </w:tcPr>
          <w:p w:rsidR="004A71BF" w:rsidRPr="00F65674" w:rsidRDefault="004A71BF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10.4.5.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Подано проектів наукових робіт та науково-технічних (експериментальних) розробок на конкурс молодих вчених, з них: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F65674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ab/>
              <w:t>– кількість проектів, що стали переможцями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F65674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F65674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10.4.6</w:t>
            </w:r>
          </w:p>
        </w:tc>
        <w:tc>
          <w:tcPr>
            <w:tcW w:w="7938" w:type="dxa"/>
          </w:tcPr>
          <w:p w:rsidR="00244DE5" w:rsidRPr="00F65674" w:rsidRDefault="00244DE5" w:rsidP="00695F9F">
            <w:pPr>
              <w:rPr>
                <w:sz w:val="22"/>
                <w:szCs w:val="22"/>
                <w:lang w:val="uk-UA" w:eastAsia="uk-UA"/>
              </w:rPr>
            </w:pPr>
            <w:r w:rsidRPr="00F65674">
              <w:rPr>
                <w:sz w:val="22"/>
                <w:szCs w:val="22"/>
                <w:lang w:val="uk-UA" w:eastAsia="uk-UA"/>
              </w:rPr>
              <w:t>Молоді вчені, які є експертами у Експертній раді МОН або інших дорадчих органах</w:t>
            </w:r>
          </w:p>
        </w:tc>
        <w:tc>
          <w:tcPr>
            <w:tcW w:w="1276" w:type="dxa"/>
            <w:vAlign w:val="center"/>
          </w:tcPr>
          <w:p w:rsidR="00244DE5" w:rsidRPr="00F65674" w:rsidRDefault="00244DE5" w:rsidP="00CE1FBD">
            <w:pPr>
              <w:pStyle w:val="TableParagraph"/>
            </w:pPr>
          </w:p>
        </w:tc>
      </w:tr>
    </w:tbl>
    <w:p w:rsidR="00B5547F" w:rsidRPr="00F65674" w:rsidRDefault="00B5547F" w:rsidP="00BE1513">
      <w:pPr>
        <w:rPr>
          <w:color w:val="333333"/>
          <w:sz w:val="22"/>
          <w:szCs w:val="22"/>
          <w:shd w:val="clear" w:color="auto" w:fill="FFFFFF"/>
          <w:lang w:val="uk-UA"/>
        </w:rPr>
      </w:pPr>
    </w:p>
    <w:p w:rsidR="00EF7A60" w:rsidRPr="00F65674" w:rsidRDefault="00BE1513" w:rsidP="00BE1513">
      <w:pPr>
        <w:pStyle w:val="a6"/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65674">
        <w:rPr>
          <w:color w:val="333333"/>
          <w:sz w:val="22"/>
          <w:szCs w:val="22"/>
          <w:shd w:val="clear" w:color="auto" w:fill="FFFFFF"/>
          <w:lang w:val="uk-UA"/>
        </w:rPr>
        <w:t xml:space="preserve">* </w:t>
      </w:r>
      <w:r w:rsidR="00EF7A60" w:rsidRPr="00F65674">
        <w:rPr>
          <w:rFonts w:ascii="Times New Roman" w:hAnsi="Times New Roman" w:cs="Times New Roman"/>
          <w:b/>
          <w:sz w:val="22"/>
          <w:szCs w:val="22"/>
          <w:lang w:val="uk-UA"/>
        </w:rPr>
        <w:t>нумерація розділів, пунктів та підпунктів у таблиці відповідає нумера</w:t>
      </w:r>
      <w:r w:rsidR="009C1251" w:rsidRPr="00F65674">
        <w:rPr>
          <w:rFonts w:ascii="Times New Roman" w:hAnsi="Times New Roman" w:cs="Times New Roman"/>
          <w:b/>
          <w:sz w:val="22"/>
          <w:szCs w:val="22"/>
          <w:lang w:val="uk-UA"/>
        </w:rPr>
        <w:t xml:space="preserve">ції </w:t>
      </w:r>
      <w:r w:rsidR="00EF7A60" w:rsidRPr="00F65674">
        <w:rPr>
          <w:rFonts w:ascii="Times New Roman" w:hAnsi="Times New Roman" w:cs="Times New Roman"/>
          <w:b/>
          <w:sz w:val="22"/>
          <w:szCs w:val="22"/>
          <w:lang w:val="uk-UA"/>
        </w:rPr>
        <w:t>Показників наукової та науково-технічної ді</w:t>
      </w:r>
      <w:r w:rsidR="009C1251" w:rsidRPr="00F65674">
        <w:rPr>
          <w:rFonts w:ascii="Times New Roman" w:hAnsi="Times New Roman" w:cs="Times New Roman"/>
          <w:b/>
          <w:sz w:val="22"/>
          <w:szCs w:val="22"/>
          <w:lang w:val="uk-UA"/>
        </w:rPr>
        <w:t>яльності у Додатку 2 до Наказу МОН №1602 від 19.12.19 про підсумки наукової та науково-технічної діяльності</w:t>
      </w:r>
    </w:p>
    <w:p w:rsidR="00B5547F" w:rsidRPr="00F65674" w:rsidRDefault="00B5547F" w:rsidP="00D711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5674">
        <w:rPr>
          <w:lang w:val="uk-UA"/>
        </w:rPr>
        <w:br w:type="page"/>
      </w:r>
      <w:r w:rsidRPr="00F65674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ЧАСТИНА </w:t>
      </w:r>
      <w:r w:rsidR="00CE1FBD" w:rsidRPr="00F65674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</w:p>
    <w:p w:rsidR="00B5547F" w:rsidRPr="00F65674" w:rsidRDefault="00B5547F" w:rsidP="00B5547F">
      <w:pPr>
        <w:jc w:val="center"/>
        <w:rPr>
          <w:b/>
          <w:sz w:val="26"/>
          <w:szCs w:val="26"/>
          <w:lang w:val="uk-UA"/>
        </w:rPr>
      </w:pPr>
    </w:p>
    <w:p w:rsidR="001E17DA" w:rsidRPr="00F65674" w:rsidRDefault="00B5547F" w:rsidP="001E17DA">
      <w:pPr>
        <w:spacing w:line="360" w:lineRule="auto"/>
        <w:ind w:firstLine="567"/>
        <w:jc w:val="both"/>
        <w:rPr>
          <w:sz w:val="26"/>
          <w:szCs w:val="26"/>
          <w:lang w:val="uk-UA"/>
        </w:rPr>
      </w:pPr>
      <w:r w:rsidRPr="00F65674">
        <w:rPr>
          <w:sz w:val="26"/>
          <w:szCs w:val="26"/>
          <w:lang w:val="uk-UA"/>
        </w:rPr>
        <w:t xml:space="preserve">Зауваження та пропозиції щодо забезпечення організації та координації наукового процесу у вищих навчальних закладах та наукових установах до департаменту науково-технічного розвитку МОН України, </w:t>
      </w:r>
      <w:r w:rsidR="00D71188" w:rsidRPr="00F65674">
        <w:rPr>
          <w:sz w:val="26"/>
          <w:szCs w:val="26"/>
          <w:lang w:val="uk-UA"/>
        </w:rPr>
        <w:t xml:space="preserve">основні труднощі та недоліки в </w:t>
      </w:r>
      <w:r w:rsidRPr="00F65674">
        <w:rPr>
          <w:sz w:val="26"/>
          <w:szCs w:val="26"/>
          <w:lang w:val="uk-UA"/>
        </w:rPr>
        <w:t>роботі вищих навчальних закладів та наукових установ при провадженні наукової та науково-технічної діяльності у 202</w:t>
      </w:r>
      <w:r w:rsidR="00EE5D25" w:rsidRPr="00F65674">
        <w:rPr>
          <w:sz w:val="26"/>
          <w:szCs w:val="26"/>
          <w:lang w:val="uk-UA"/>
        </w:rPr>
        <w:t>3</w:t>
      </w:r>
      <w:r w:rsidRPr="00F65674">
        <w:rPr>
          <w:sz w:val="26"/>
          <w:szCs w:val="26"/>
          <w:lang w:val="uk-UA"/>
        </w:rPr>
        <w:t xml:space="preserve"> році. Пропозиції та зауваження щодо налагодження більш ефективної роботи в організації цих процесів</w:t>
      </w:r>
    </w:p>
    <w:p w:rsidR="00702CE1" w:rsidRPr="00F65674" w:rsidRDefault="00702CE1" w:rsidP="00E85D6F">
      <w:pPr>
        <w:tabs>
          <w:tab w:val="left" w:pos="3630"/>
        </w:tabs>
        <w:rPr>
          <w:lang w:val="uk-UA"/>
        </w:rPr>
      </w:pPr>
    </w:p>
    <w:sectPr w:rsidR="00702CE1" w:rsidRPr="00F65674" w:rsidSect="00E85D6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5D" w:rsidRDefault="00FA135D" w:rsidP="00BE1513">
      <w:r>
        <w:separator/>
      </w:r>
    </w:p>
  </w:endnote>
  <w:endnote w:type="continuationSeparator" w:id="0">
    <w:p w:rsidR="00FA135D" w:rsidRDefault="00FA135D" w:rsidP="00BE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5D" w:rsidRDefault="00FA135D" w:rsidP="00BE1513">
      <w:r>
        <w:separator/>
      </w:r>
    </w:p>
  </w:footnote>
  <w:footnote w:type="continuationSeparator" w:id="0">
    <w:p w:rsidR="00FA135D" w:rsidRDefault="00FA135D" w:rsidP="00BE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686D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66D02"/>
    <w:multiLevelType w:val="hybridMultilevel"/>
    <w:tmpl w:val="E2240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DFA"/>
    <w:multiLevelType w:val="hybridMultilevel"/>
    <w:tmpl w:val="1C4E5ED4"/>
    <w:lvl w:ilvl="0" w:tplc="521E9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1F8D1740"/>
    <w:multiLevelType w:val="hybridMultilevel"/>
    <w:tmpl w:val="74601196"/>
    <w:lvl w:ilvl="0" w:tplc="E382A1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6C2"/>
    <w:multiLevelType w:val="hybridMultilevel"/>
    <w:tmpl w:val="58E0E3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541B"/>
    <w:multiLevelType w:val="hybridMultilevel"/>
    <w:tmpl w:val="40580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7034"/>
    <w:multiLevelType w:val="hybridMultilevel"/>
    <w:tmpl w:val="63D08F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E1FDA"/>
    <w:multiLevelType w:val="hybridMultilevel"/>
    <w:tmpl w:val="0C2A0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84471"/>
    <w:multiLevelType w:val="hybridMultilevel"/>
    <w:tmpl w:val="FC8E6A04"/>
    <w:lvl w:ilvl="0" w:tplc="86505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C110F"/>
    <w:multiLevelType w:val="hybridMultilevel"/>
    <w:tmpl w:val="E59C0F9C"/>
    <w:lvl w:ilvl="0" w:tplc="4CA838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94682"/>
    <w:multiLevelType w:val="hybridMultilevel"/>
    <w:tmpl w:val="FF308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068F6"/>
    <w:multiLevelType w:val="hybridMultilevel"/>
    <w:tmpl w:val="CD167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14529"/>
    <w:multiLevelType w:val="hybridMultilevel"/>
    <w:tmpl w:val="E77E9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25530"/>
    <w:multiLevelType w:val="hybridMultilevel"/>
    <w:tmpl w:val="9918C3E8"/>
    <w:lvl w:ilvl="0" w:tplc="F3686E00">
      <w:start w:val="12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10F6D10"/>
    <w:multiLevelType w:val="hybridMultilevel"/>
    <w:tmpl w:val="BAC0E8D4"/>
    <w:lvl w:ilvl="0" w:tplc="987E7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A41AA"/>
    <w:multiLevelType w:val="hybridMultilevel"/>
    <w:tmpl w:val="7FE84A14"/>
    <w:lvl w:ilvl="0" w:tplc="282A3B0A">
      <w:start w:val="1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48D2E79"/>
    <w:multiLevelType w:val="hybridMultilevel"/>
    <w:tmpl w:val="08169D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81E60"/>
    <w:multiLevelType w:val="multilevel"/>
    <w:tmpl w:val="CCEAD6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8" w15:restartNumberingAfterBreak="0">
    <w:nsid w:val="71D94F06"/>
    <w:multiLevelType w:val="hybridMultilevel"/>
    <w:tmpl w:val="0ABA017C"/>
    <w:lvl w:ilvl="0" w:tplc="F73C46A8">
      <w:start w:val="6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7960FE3"/>
    <w:multiLevelType w:val="hybridMultilevel"/>
    <w:tmpl w:val="62EC52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42E3B"/>
    <w:multiLevelType w:val="hybridMultilevel"/>
    <w:tmpl w:val="38DA7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7"/>
  </w:num>
  <w:num w:numId="7">
    <w:abstractNumId w:val="15"/>
  </w:num>
  <w:num w:numId="8">
    <w:abstractNumId w:val="13"/>
  </w:num>
  <w:num w:numId="9">
    <w:abstractNumId w:val="20"/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2"/>
  </w:num>
  <w:num w:numId="14">
    <w:abstractNumId w:val="6"/>
  </w:num>
  <w:num w:numId="15">
    <w:abstractNumId w:val="1"/>
  </w:num>
  <w:num w:numId="16">
    <w:abstractNumId w:val="5"/>
  </w:num>
  <w:num w:numId="17">
    <w:abstractNumId w:val="11"/>
  </w:num>
  <w:num w:numId="18">
    <w:abstractNumId w:val="4"/>
  </w:num>
  <w:num w:numId="19">
    <w:abstractNumId w:val="10"/>
  </w:num>
  <w:num w:numId="20">
    <w:abstractNumId w:val="19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6E"/>
    <w:rsid w:val="0005360D"/>
    <w:rsid w:val="0006704C"/>
    <w:rsid w:val="00085E4D"/>
    <w:rsid w:val="000A0A8D"/>
    <w:rsid w:val="000A188D"/>
    <w:rsid w:val="000A1A17"/>
    <w:rsid w:val="000B6A76"/>
    <w:rsid w:val="000C7462"/>
    <w:rsid w:val="000D0B75"/>
    <w:rsid w:val="000E69A7"/>
    <w:rsid w:val="001154ED"/>
    <w:rsid w:val="00126980"/>
    <w:rsid w:val="00130225"/>
    <w:rsid w:val="00135DE7"/>
    <w:rsid w:val="00153E8F"/>
    <w:rsid w:val="001551DC"/>
    <w:rsid w:val="001610FB"/>
    <w:rsid w:val="001636F9"/>
    <w:rsid w:val="001700FD"/>
    <w:rsid w:val="00170D28"/>
    <w:rsid w:val="00181EAB"/>
    <w:rsid w:val="001B366F"/>
    <w:rsid w:val="001C2B56"/>
    <w:rsid w:val="001C45D2"/>
    <w:rsid w:val="001E17DA"/>
    <w:rsid w:val="001F0E54"/>
    <w:rsid w:val="001F3A87"/>
    <w:rsid w:val="001F644A"/>
    <w:rsid w:val="002050E7"/>
    <w:rsid w:val="00223D97"/>
    <w:rsid w:val="00234A31"/>
    <w:rsid w:val="00237F4E"/>
    <w:rsid w:val="002423C6"/>
    <w:rsid w:val="00244DE5"/>
    <w:rsid w:val="00253953"/>
    <w:rsid w:val="002655E8"/>
    <w:rsid w:val="00284B83"/>
    <w:rsid w:val="00287845"/>
    <w:rsid w:val="002971AB"/>
    <w:rsid w:val="002A7DD1"/>
    <w:rsid w:val="002B5648"/>
    <w:rsid w:val="002C1EDB"/>
    <w:rsid w:val="002C4934"/>
    <w:rsid w:val="002C5903"/>
    <w:rsid w:val="002D3AA4"/>
    <w:rsid w:val="002D5268"/>
    <w:rsid w:val="002E1EE3"/>
    <w:rsid w:val="002E7761"/>
    <w:rsid w:val="002F01AD"/>
    <w:rsid w:val="002F53A3"/>
    <w:rsid w:val="00302345"/>
    <w:rsid w:val="00306B0B"/>
    <w:rsid w:val="00330281"/>
    <w:rsid w:val="00345DD4"/>
    <w:rsid w:val="00355854"/>
    <w:rsid w:val="00357154"/>
    <w:rsid w:val="00366142"/>
    <w:rsid w:val="00366489"/>
    <w:rsid w:val="00371375"/>
    <w:rsid w:val="0038343B"/>
    <w:rsid w:val="00385E56"/>
    <w:rsid w:val="00393DC1"/>
    <w:rsid w:val="00397E2E"/>
    <w:rsid w:val="003C21B9"/>
    <w:rsid w:val="003C50A9"/>
    <w:rsid w:val="003E324E"/>
    <w:rsid w:val="003F7E6B"/>
    <w:rsid w:val="004041C6"/>
    <w:rsid w:val="00420673"/>
    <w:rsid w:val="00430868"/>
    <w:rsid w:val="00443C57"/>
    <w:rsid w:val="00455CA2"/>
    <w:rsid w:val="00457C14"/>
    <w:rsid w:val="00472300"/>
    <w:rsid w:val="00487252"/>
    <w:rsid w:val="004A71BF"/>
    <w:rsid w:val="004C3BF8"/>
    <w:rsid w:val="004C4F62"/>
    <w:rsid w:val="004E2349"/>
    <w:rsid w:val="00505727"/>
    <w:rsid w:val="00520B6E"/>
    <w:rsid w:val="00527A4F"/>
    <w:rsid w:val="00555016"/>
    <w:rsid w:val="00577606"/>
    <w:rsid w:val="00580638"/>
    <w:rsid w:val="00581D4F"/>
    <w:rsid w:val="00582B99"/>
    <w:rsid w:val="00583516"/>
    <w:rsid w:val="00583B60"/>
    <w:rsid w:val="0058423E"/>
    <w:rsid w:val="00597014"/>
    <w:rsid w:val="005A206F"/>
    <w:rsid w:val="005B523B"/>
    <w:rsid w:val="005C037E"/>
    <w:rsid w:val="005D100D"/>
    <w:rsid w:val="005D627B"/>
    <w:rsid w:val="005E11FA"/>
    <w:rsid w:val="005F1EDA"/>
    <w:rsid w:val="00631CF2"/>
    <w:rsid w:val="00637BD8"/>
    <w:rsid w:val="00662B24"/>
    <w:rsid w:val="00686B5D"/>
    <w:rsid w:val="00686EF0"/>
    <w:rsid w:val="0068709E"/>
    <w:rsid w:val="006931CC"/>
    <w:rsid w:val="00695A65"/>
    <w:rsid w:val="00695F9F"/>
    <w:rsid w:val="006A134C"/>
    <w:rsid w:val="006B3658"/>
    <w:rsid w:val="006B49B3"/>
    <w:rsid w:val="006B4CA8"/>
    <w:rsid w:val="006C435D"/>
    <w:rsid w:val="006D24B9"/>
    <w:rsid w:val="006D30DF"/>
    <w:rsid w:val="006D426C"/>
    <w:rsid w:val="006F6967"/>
    <w:rsid w:val="0070128C"/>
    <w:rsid w:val="00702CE1"/>
    <w:rsid w:val="00707374"/>
    <w:rsid w:val="00715315"/>
    <w:rsid w:val="00722D54"/>
    <w:rsid w:val="00723B5B"/>
    <w:rsid w:val="00725DDB"/>
    <w:rsid w:val="00757B65"/>
    <w:rsid w:val="0076117F"/>
    <w:rsid w:val="00786DF0"/>
    <w:rsid w:val="007A12CF"/>
    <w:rsid w:val="007B5ADC"/>
    <w:rsid w:val="007D708B"/>
    <w:rsid w:val="007E0DC9"/>
    <w:rsid w:val="00825851"/>
    <w:rsid w:val="008269A9"/>
    <w:rsid w:val="00826A4D"/>
    <w:rsid w:val="0083100A"/>
    <w:rsid w:val="00840E39"/>
    <w:rsid w:val="00855E3C"/>
    <w:rsid w:val="008A2E4D"/>
    <w:rsid w:val="008A7031"/>
    <w:rsid w:val="008D10C7"/>
    <w:rsid w:val="008E03A9"/>
    <w:rsid w:val="008E1599"/>
    <w:rsid w:val="008F6D56"/>
    <w:rsid w:val="00904C78"/>
    <w:rsid w:val="0091184D"/>
    <w:rsid w:val="00920E08"/>
    <w:rsid w:val="00936004"/>
    <w:rsid w:val="00941E0C"/>
    <w:rsid w:val="0095398A"/>
    <w:rsid w:val="00960B89"/>
    <w:rsid w:val="0096198B"/>
    <w:rsid w:val="009713B2"/>
    <w:rsid w:val="00975080"/>
    <w:rsid w:val="00975309"/>
    <w:rsid w:val="00977292"/>
    <w:rsid w:val="00986D2B"/>
    <w:rsid w:val="00994C20"/>
    <w:rsid w:val="00994F54"/>
    <w:rsid w:val="00997820"/>
    <w:rsid w:val="009A02C0"/>
    <w:rsid w:val="009A23B7"/>
    <w:rsid w:val="009B4A0A"/>
    <w:rsid w:val="009C0AEB"/>
    <w:rsid w:val="009C1251"/>
    <w:rsid w:val="009C54F1"/>
    <w:rsid w:val="009C5F1F"/>
    <w:rsid w:val="00A10D15"/>
    <w:rsid w:val="00A1385F"/>
    <w:rsid w:val="00A172AC"/>
    <w:rsid w:val="00A17377"/>
    <w:rsid w:val="00A26C85"/>
    <w:rsid w:val="00A279F2"/>
    <w:rsid w:val="00A3031E"/>
    <w:rsid w:val="00A41212"/>
    <w:rsid w:val="00A56067"/>
    <w:rsid w:val="00A60B59"/>
    <w:rsid w:val="00A6736E"/>
    <w:rsid w:val="00A8580E"/>
    <w:rsid w:val="00A87797"/>
    <w:rsid w:val="00AA0672"/>
    <w:rsid w:val="00AA2F06"/>
    <w:rsid w:val="00AA32BE"/>
    <w:rsid w:val="00AA7672"/>
    <w:rsid w:val="00AC0125"/>
    <w:rsid w:val="00AE73F4"/>
    <w:rsid w:val="00AF571A"/>
    <w:rsid w:val="00B12F91"/>
    <w:rsid w:val="00B34CE5"/>
    <w:rsid w:val="00B51301"/>
    <w:rsid w:val="00B5547F"/>
    <w:rsid w:val="00B60F26"/>
    <w:rsid w:val="00B65B1A"/>
    <w:rsid w:val="00B65B49"/>
    <w:rsid w:val="00B83CD1"/>
    <w:rsid w:val="00BA0956"/>
    <w:rsid w:val="00BD3DA9"/>
    <w:rsid w:val="00BD5F4E"/>
    <w:rsid w:val="00BE1513"/>
    <w:rsid w:val="00BE530B"/>
    <w:rsid w:val="00BF24D1"/>
    <w:rsid w:val="00C25F06"/>
    <w:rsid w:val="00C31F81"/>
    <w:rsid w:val="00C3264B"/>
    <w:rsid w:val="00C34B8E"/>
    <w:rsid w:val="00C40196"/>
    <w:rsid w:val="00C56002"/>
    <w:rsid w:val="00C61D4A"/>
    <w:rsid w:val="00CA4FC6"/>
    <w:rsid w:val="00CA52C5"/>
    <w:rsid w:val="00CB1175"/>
    <w:rsid w:val="00CB7E39"/>
    <w:rsid w:val="00CC2F7B"/>
    <w:rsid w:val="00CC67FC"/>
    <w:rsid w:val="00CD16C5"/>
    <w:rsid w:val="00CE1FBD"/>
    <w:rsid w:val="00D046DD"/>
    <w:rsid w:val="00D3262C"/>
    <w:rsid w:val="00D4429B"/>
    <w:rsid w:val="00D46FB2"/>
    <w:rsid w:val="00D54470"/>
    <w:rsid w:val="00D571A2"/>
    <w:rsid w:val="00D611F2"/>
    <w:rsid w:val="00D71188"/>
    <w:rsid w:val="00D72E86"/>
    <w:rsid w:val="00D82BC5"/>
    <w:rsid w:val="00DA2D04"/>
    <w:rsid w:val="00DB49B7"/>
    <w:rsid w:val="00DC031F"/>
    <w:rsid w:val="00DD5943"/>
    <w:rsid w:val="00DD732B"/>
    <w:rsid w:val="00DE1A3E"/>
    <w:rsid w:val="00DE2D72"/>
    <w:rsid w:val="00E00543"/>
    <w:rsid w:val="00E04E36"/>
    <w:rsid w:val="00E11EE7"/>
    <w:rsid w:val="00E228EF"/>
    <w:rsid w:val="00E37712"/>
    <w:rsid w:val="00E528A1"/>
    <w:rsid w:val="00E57313"/>
    <w:rsid w:val="00E6286D"/>
    <w:rsid w:val="00E839B6"/>
    <w:rsid w:val="00E85D6F"/>
    <w:rsid w:val="00E8788E"/>
    <w:rsid w:val="00EA1C4C"/>
    <w:rsid w:val="00ED10A0"/>
    <w:rsid w:val="00EE5D25"/>
    <w:rsid w:val="00EF7A60"/>
    <w:rsid w:val="00F03180"/>
    <w:rsid w:val="00F20F6A"/>
    <w:rsid w:val="00F36E06"/>
    <w:rsid w:val="00F40AEB"/>
    <w:rsid w:val="00F430BD"/>
    <w:rsid w:val="00F44435"/>
    <w:rsid w:val="00F6173B"/>
    <w:rsid w:val="00F65674"/>
    <w:rsid w:val="00F74232"/>
    <w:rsid w:val="00F815BE"/>
    <w:rsid w:val="00FA135D"/>
    <w:rsid w:val="00FA14CC"/>
    <w:rsid w:val="00FC0F91"/>
    <w:rsid w:val="00FF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E71B0-AABE-4706-B073-64AE07A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8D10C7"/>
    <w:pPr>
      <w:keepNext/>
      <w:jc w:val="right"/>
      <w:outlineLvl w:val="0"/>
    </w:pPr>
    <w:rPr>
      <w:b/>
      <w:sz w:val="28"/>
      <w:lang w:val="uk-UA"/>
    </w:rPr>
  </w:style>
  <w:style w:type="paragraph" w:styleId="2">
    <w:name w:val="heading 2"/>
    <w:basedOn w:val="a0"/>
    <w:next w:val="a0"/>
    <w:link w:val="20"/>
    <w:uiPriority w:val="99"/>
    <w:qFormat/>
    <w:rsid w:val="008D10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3C50A9"/>
    <w:pPr>
      <w:keepNext/>
      <w:widowControl w:val="0"/>
      <w:autoSpaceDE w:val="0"/>
      <w:autoSpaceDN w:val="0"/>
      <w:adjustRightInd w:val="0"/>
      <w:spacing w:line="420" w:lineRule="auto"/>
      <w:ind w:left="80"/>
      <w:outlineLvl w:val="2"/>
    </w:pPr>
    <w:rPr>
      <w:b/>
      <w:bCs/>
      <w:i/>
      <w:iCs/>
      <w:sz w:val="24"/>
      <w:szCs w:val="16"/>
    </w:rPr>
  </w:style>
  <w:style w:type="paragraph" w:styleId="4">
    <w:name w:val="heading 4"/>
    <w:basedOn w:val="a0"/>
    <w:next w:val="a0"/>
    <w:link w:val="40"/>
    <w:uiPriority w:val="99"/>
    <w:qFormat/>
    <w:rsid w:val="003C50A9"/>
    <w:pPr>
      <w:keepNext/>
      <w:widowControl w:val="0"/>
      <w:autoSpaceDE w:val="0"/>
      <w:autoSpaceDN w:val="0"/>
      <w:adjustRightInd w:val="0"/>
      <w:ind w:firstLine="520"/>
      <w:outlineLvl w:val="3"/>
    </w:pPr>
    <w:rPr>
      <w:sz w:val="24"/>
      <w:szCs w:val="16"/>
    </w:rPr>
  </w:style>
  <w:style w:type="paragraph" w:styleId="5">
    <w:name w:val="heading 5"/>
    <w:basedOn w:val="a0"/>
    <w:next w:val="a0"/>
    <w:link w:val="50"/>
    <w:uiPriority w:val="99"/>
    <w:qFormat/>
    <w:rsid w:val="003C50A9"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3C50A9"/>
    <w:pPr>
      <w:keepNext/>
      <w:widowControl w:val="0"/>
      <w:autoSpaceDE w:val="0"/>
      <w:autoSpaceDN w:val="0"/>
      <w:adjustRightInd w:val="0"/>
      <w:ind w:firstLine="520"/>
      <w:jc w:val="both"/>
      <w:outlineLvl w:val="5"/>
    </w:pPr>
    <w:rPr>
      <w:sz w:val="24"/>
      <w:szCs w:val="16"/>
    </w:rPr>
  </w:style>
  <w:style w:type="paragraph" w:styleId="7">
    <w:name w:val="heading 7"/>
    <w:basedOn w:val="a0"/>
    <w:next w:val="a0"/>
    <w:link w:val="70"/>
    <w:uiPriority w:val="99"/>
    <w:qFormat/>
    <w:rsid w:val="003C50A9"/>
    <w:pPr>
      <w:keepNext/>
      <w:widowControl w:val="0"/>
      <w:autoSpaceDE w:val="0"/>
      <w:autoSpaceDN w:val="0"/>
      <w:adjustRightInd w:val="0"/>
      <w:ind w:firstLine="520"/>
      <w:outlineLvl w:val="6"/>
    </w:pPr>
    <w:rPr>
      <w:szCs w:val="16"/>
    </w:rPr>
  </w:style>
  <w:style w:type="paragraph" w:styleId="9">
    <w:name w:val="heading 9"/>
    <w:basedOn w:val="a0"/>
    <w:next w:val="a0"/>
    <w:link w:val="90"/>
    <w:uiPriority w:val="99"/>
    <w:qFormat/>
    <w:rsid w:val="008D10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D10C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0"/>
    <w:link w:val="22"/>
    <w:uiPriority w:val="99"/>
    <w:rsid w:val="008D10C7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rsid w:val="008D1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rsid w:val="008D10C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1"/>
    <w:link w:val="a4"/>
    <w:uiPriority w:val="99"/>
    <w:rsid w:val="008D1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8D10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rsid w:val="008D10C7"/>
    <w:rPr>
      <w:rFonts w:ascii="Arial" w:eastAsia="Times New Roman" w:hAnsi="Arial" w:cs="Arial"/>
      <w:lang w:eastAsia="ru-RU"/>
    </w:rPr>
  </w:style>
  <w:style w:type="paragraph" w:customStyle="1" w:styleId="a6">
    <w:basedOn w:val="a0"/>
    <w:next w:val="a7"/>
    <w:link w:val="a8"/>
    <w:uiPriority w:val="99"/>
    <w:qFormat/>
    <w:rsid w:val="003C50A9"/>
    <w:pPr>
      <w:spacing w:line="360" w:lineRule="auto"/>
      <w:jc w:val="center"/>
    </w:pPr>
    <w:rPr>
      <w:rFonts w:asciiTheme="minorHAnsi" w:eastAsiaTheme="minorHAnsi" w:hAnsiTheme="minorHAnsi" w:cstheme="minorBidi"/>
      <w:sz w:val="32"/>
      <w:szCs w:val="32"/>
    </w:rPr>
  </w:style>
  <w:style w:type="table" w:styleId="a9">
    <w:name w:val="Table Grid"/>
    <w:basedOn w:val="a2"/>
    <w:uiPriority w:val="59"/>
    <w:rsid w:val="008D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uiPriority w:val="99"/>
    <w:rsid w:val="008D10C7"/>
    <w:pPr>
      <w:tabs>
        <w:tab w:val="left" w:pos="8222"/>
      </w:tabs>
      <w:jc w:val="both"/>
    </w:pPr>
    <w:rPr>
      <w:sz w:val="28"/>
      <w:lang w:val="uk-UA"/>
    </w:rPr>
  </w:style>
  <w:style w:type="character" w:customStyle="1" w:styleId="ab">
    <w:name w:val="Основний текст Знак"/>
    <w:basedOn w:val="a1"/>
    <w:link w:val="aa"/>
    <w:uiPriority w:val="99"/>
    <w:rsid w:val="008D10C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">
    <w:name w:val="List Bullet"/>
    <w:basedOn w:val="a0"/>
    <w:rsid w:val="008D10C7"/>
    <w:pPr>
      <w:numPr>
        <w:numId w:val="3"/>
      </w:numPr>
    </w:pPr>
  </w:style>
  <w:style w:type="paragraph" w:styleId="23">
    <w:name w:val="Body Text Indent 2"/>
    <w:basedOn w:val="a0"/>
    <w:link w:val="24"/>
    <w:uiPriority w:val="99"/>
    <w:rsid w:val="008D10C7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rsid w:val="008D1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uiPriority w:val="99"/>
    <w:rsid w:val="008D10C7"/>
    <w:pPr>
      <w:spacing w:after="120"/>
      <w:ind w:left="283"/>
    </w:pPr>
    <w:rPr>
      <w:sz w:val="24"/>
      <w:szCs w:val="24"/>
    </w:rPr>
  </w:style>
  <w:style w:type="character" w:customStyle="1" w:styleId="ad">
    <w:name w:val="Основний текст з відступом Знак"/>
    <w:basedOn w:val="a1"/>
    <w:link w:val="ac"/>
    <w:uiPriority w:val="99"/>
    <w:rsid w:val="008D1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вичайний1"/>
    <w:uiPriority w:val="99"/>
    <w:rsid w:val="008D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uiPriority w:val="99"/>
    <w:rsid w:val="008D10C7"/>
    <w:pPr>
      <w:keepNext/>
      <w:spacing w:before="120"/>
      <w:ind w:firstLine="709"/>
      <w:jc w:val="center"/>
    </w:pPr>
    <w:rPr>
      <w:rFonts w:ascii="Kudrashov" w:hAnsi="Kudrashov"/>
      <w:b/>
      <w:sz w:val="24"/>
    </w:rPr>
  </w:style>
  <w:style w:type="paragraph" w:styleId="ae">
    <w:name w:val="Normal (Web)"/>
    <w:basedOn w:val="a0"/>
    <w:unhideWhenUsed/>
    <w:rsid w:val="008D10C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8D10C7"/>
    <w:rPr>
      <w:b/>
      <w:bCs/>
    </w:rPr>
  </w:style>
  <w:style w:type="paragraph" w:styleId="a7">
    <w:name w:val="Title"/>
    <w:basedOn w:val="a0"/>
    <w:next w:val="a0"/>
    <w:link w:val="af0"/>
    <w:uiPriority w:val="10"/>
    <w:qFormat/>
    <w:rsid w:val="008D10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 Знак"/>
    <w:basedOn w:val="a1"/>
    <w:link w:val="a7"/>
    <w:uiPriority w:val="10"/>
    <w:rsid w:val="008D10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alloon Text"/>
    <w:basedOn w:val="a0"/>
    <w:link w:val="af2"/>
    <w:uiPriority w:val="99"/>
    <w:unhideWhenUsed/>
    <w:rsid w:val="00F6173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1"/>
    <w:link w:val="af1"/>
    <w:uiPriority w:val="99"/>
    <w:rsid w:val="00F617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3">
    <w:name w:val="Нормальний текст"/>
    <w:basedOn w:val="a0"/>
    <w:rsid w:val="006A134C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30">
    <w:name w:val="Заголовок 3 Знак"/>
    <w:basedOn w:val="a1"/>
    <w:link w:val="3"/>
    <w:uiPriority w:val="99"/>
    <w:rsid w:val="003C50A9"/>
    <w:rPr>
      <w:rFonts w:ascii="Times New Roman" w:eastAsia="Times New Roman" w:hAnsi="Times New Roman" w:cs="Times New Roman"/>
      <w:b/>
      <w:bCs/>
      <w:i/>
      <w:iCs/>
      <w:sz w:val="24"/>
      <w:szCs w:val="1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C50A9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C50A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C50A9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3C50A9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af4">
    <w:name w:val="Subtitle"/>
    <w:basedOn w:val="a0"/>
    <w:link w:val="af5"/>
    <w:uiPriority w:val="99"/>
    <w:qFormat/>
    <w:rsid w:val="003C50A9"/>
    <w:pPr>
      <w:jc w:val="center"/>
    </w:pPr>
    <w:rPr>
      <w:sz w:val="28"/>
      <w:szCs w:val="24"/>
    </w:rPr>
  </w:style>
  <w:style w:type="character" w:customStyle="1" w:styleId="af5">
    <w:name w:val="Підзаголовок Знак"/>
    <w:basedOn w:val="a1"/>
    <w:link w:val="af4"/>
    <w:uiPriority w:val="99"/>
    <w:rsid w:val="003C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3C50A9"/>
    <w:pPr>
      <w:ind w:left="360"/>
      <w:jc w:val="both"/>
    </w:pPr>
    <w:rPr>
      <w:sz w:val="24"/>
      <w:szCs w:val="24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3C5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aliases w:val=" Знак Знак Знак Знак Знак Знак Знак Знак Знак Знак Знак Знак,Знак Знак Знак Знак Знак Знак Знак Знак Знак Знак Знак Знак"/>
    <w:basedOn w:val="a0"/>
    <w:link w:val="af7"/>
    <w:uiPriority w:val="99"/>
    <w:rsid w:val="003C50A9"/>
    <w:rPr>
      <w:rFonts w:ascii="Courier New" w:hAnsi="Courier New"/>
    </w:rPr>
  </w:style>
  <w:style w:type="character" w:customStyle="1" w:styleId="af7">
    <w:name w:val="Текст Знак"/>
    <w:aliases w:val=" Знак Знак Знак Знак Знак Знак Знак Знак Знак Знак Знак Знак Знак,Знак Знак Знак Знак Знак Знак Знак Знак Знак Знак Знак Знак Знак"/>
    <w:basedOn w:val="a1"/>
    <w:link w:val="af6"/>
    <w:uiPriority w:val="99"/>
    <w:rsid w:val="003C50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1"/>
    <w:basedOn w:val="a0"/>
    <w:uiPriority w:val="99"/>
    <w:rsid w:val="003C50A9"/>
    <w:pPr>
      <w:spacing w:before="120" w:after="160" w:line="240" w:lineRule="exact"/>
      <w:ind w:firstLine="700"/>
      <w:jc w:val="both"/>
    </w:pPr>
    <w:rPr>
      <w:rFonts w:ascii="Verdana" w:hAnsi="Verdana" w:cs="Verdana"/>
      <w:lang w:val="en-US" w:eastAsia="en-US" w:bidi="he-IL"/>
    </w:rPr>
  </w:style>
  <w:style w:type="character" w:styleId="af8">
    <w:name w:val="Hyperlink"/>
    <w:uiPriority w:val="99"/>
    <w:rsid w:val="003C50A9"/>
    <w:rPr>
      <w:color w:val="0000FF"/>
      <w:u w:val="single"/>
    </w:rPr>
  </w:style>
  <w:style w:type="character" w:customStyle="1" w:styleId="FontStyle16">
    <w:name w:val="Font Style16"/>
    <w:uiPriority w:val="99"/>
    <w:rsid w:val="003C50A9"/>
    <w:rPr>
      <w:rFonts w:ascii="Times New Roman" w:hAnsi="Times New Roman" w:cs="Times New Roman"/>
      <w:sz w:val="22"/>
      <w:szCs w:val="22"/>
    </w:rPr>
  </w:style>
  <w:style w:type="paragraph" w:customStyle="1" w:styleId="13">
    <w:name w:val="Абзац списка1"/>
    <w:basedOn w:val="a0"/>
    <w:rsid w:val="003C50A9"/>
    <w:pPr>
      <w:ind w:left="720"/>
      <w:contextualSpacing/>
    </w:pPr>
    <w:rPr>
      <w:sz w:val="24"/>
      <w:szCs w:val="24"/>
    </w:rPr>
  </w:style>
  <w:style w:type="paragraph" w:customStyle="1" w:styleId="CharChar">
    <w:name w:val="Char Знак Знак Char"/>
    <w:basedOn w:val="a0"/>
    <w:uiPriority w:val="99"/>
    <w:rsid w:val="003C50A9"/>
    <w:pPr>
      <w:spacing w:before="120" w:after="160" w:line="240" w:lineRule="exact"/>
      <w:ind w:firstLine="700"/>
      <w:jc w:val="both"/>
    </w:pPr>
    <w:rPr>
      <w:rFonts w:ascii="Verdana" w:hAnsi="Verdana" w:cs="Verdana"/>
      <w:lang w:val="en-US" w:eastAsia="en-US" w:bidi="he-IL"/>
    </w:rPr>
  </w:style>
  <w:style w:type="paragraph" w:customStyle="1" w:styleId="14">
    <w:name w:val="Текст1"/>
    <w:basedOn w:val="a0"/>
    <w:uiPriority w:val="99"/>
    <w:rsid w:val="003C50A9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lang w:eastAsia="uk-UA"/>
    </w:rPr>
  </w:style>
  <w:style w:type="paragraph" w:styleId="af9">
    <w:name w:val="footer"/>
    <w:basedOn w:val="a0"/>
    <w:link w:val="afa"/>
    <w:uiPriority w:val="99"/>
    <w:rsid w:val="003C50A9"/>
    <w:pPr>
      <w:tabs>
        <w:tab w:val="center" w:pos="4819"/>
        <w:tab w:val="right" w:pos="9639"/>
      </w:tabs>
    </w:pPr>
    <w:rPr>
      <w:sz w:val="24"/>
      <w:szCs w:val="24"/>
      <w:lang w:val="en-US" w:eastAsia="uk-UA"/>
    </w:rPr>
  </w:style>
  <w:style w:type="character" w:customStyle="1" w:styleId="afa">
    <w:name w:val="Нижній колонтитул Знак"/>
    <w:basedOn w:val="a1"/>
    <w:link w:val="af9"/>
    <w:uiPriority w:val="99"/>
    <w:rsid w:val="003C50A9"/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styleId="afb">
    <w:name w:val="page number"/>
    <w:uiPriority w:val="99"/>
    <w:rsid w:val="003C50A9"/>
    <w:rPr>
      <w:rFonts w:cs="Times New Roman"/>
    </w:rPr>
  </w:style>
  <w:style w:type="paragraph" w:styleId="afc">
    <w:name w:val="caption"/>
    <w:basedOn w:val="a0"/>
    <w:next w:val="a0"/>
    <w:uiPriority w:val="99"/>
    <w:qFormat/>
    <w:rsid w:val="003C50A9"/>
    <w:pPr>
      <w:spacing w:before="120"/>
      <w:jc w:val="center"/>
    </w:pPr>
    <w:rPr>
      <w:b/>
      <w:bCs/>
      <w:sz w:val="32"/>
      <w:szCs w:val="24"/>
      <w:lang w:val="uk-UA"/>
    </w:rPr>
  </w:style>
  <w:style w:type="character" w:customStyle="1" w:styleId="rvts23">
    <w:name w:val="rvts23"/>
    <w:basedOn w:val="a1"/>
    <w:rsid w:val="003C50A9"/>
  </w:style>
  <w:style w:type="character" w:customStyle="1" w:styleId="a8">
    <w:name w:val="Название Знак"/>
    <w:link w:val="a6"/>
    <w:uiPriority w:val="99"/>
    <w:locked/>
    <w:rsid w:val="003C50A9"/>
    <w:rPr>
      <w:sz w:val="32"/>
      <w:szCs w:val="32"/>
      <w:lang w:eastAsia="ru-RU"/>
    </w:rPr>
  </w:style>
  <w:style w:type="paragraph" w:customStyle="1" w:styleId="ListParagraph1">
    <w:name w:val="List Paragraph1"/>
    <w:basedOn w:val="a0"/>
    <w:uiPriority w:val="99"/>
    <w:rsid w:val="003C50A9"/>
    <w:pPr>
      <w:ind w:left="720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3C5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ий HTML Знак"/>
    <w:basedOn w:val="a1"/>
    <w:link w:val="HTML"/>
    <w:uiPriority w:val="99"/>
    <w:rsid w:val="003C50A9"/>
    <w:rPr>
      <w:rFonts w:ascii="Courier New" w:eastAsia="Times New Roman" w:hAnsi="Courier New" w:cs="Times New Roman"/>
      <w:sz w:val="20"/>
      <w:szCs w:val="20"/>
    </w:rPr>
  </w:style>
  <w:style w:type="character" w:customStyle="1" w:styleId="hps">
    <w:name w:val="hps"/>
    <w:rsid w:val="003C50A9"/>
  </w:style>
  <w:style w:type="paragraph" w:customStyle="1" w:styleId="Default">
    <w:name w:val="Default"/>
    <w:rsid w:val="003C5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0"/>
    <w:rsid w:val="003C50A9"/>
    <w:pPr>
      <w:ind w:left="720"/>
      <w:contextualSpacing/>
    </w:pPr>
    <w:rPr>
      <w:sz w:val="24"/>
      <w:szCs w:val="24"/>
    </w:rPr>
  </w:style>
  <w:style w:type="character" w:customStyle="1" w:styleId="rvts9">
    <w:name w:val="rvts9"/>
    <w:rsid w:val="003C50A9"/>
  </w:style>
  <w:style w:type="paragraph" w:styleId="afd">
    <w:name w:val="footnote text"/>
    <w:basedOn w:val="a0"/>
    <w:link w:val="afe"/>
    <w:rsid w:val="003C50A9"/>
  </w:style>
  <w:style w:type="character" w:customStyle="1" w:styleId="afe">
    <w:name w:val="Текст виноски Знак"/>
    <w:basedOn w:val="a1"/>
    <w:link w:val="afd"/>
    <w:rsid w:val="003C5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3C50A9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3C50A9"/>
    <w:pPr>
      <w:widowControl w:val="0"/>
      <w:autoSpaceDE w:val="0"/>
      <w:autoSpaceDN w:val="0"/>
      <w:jc w:val="center"/>
    </w:pPr>
    <w:rPr>
      <w:sz w:val="22"/>
      <w:szCs w:val="22"/>
      <w:lang w:val="uk-UA" w:eastAsia="uk-UA" w:bidi="uk-UA"/>
    </w:rPr>
  </w:style>
  <w:style w:type="paragraph" w:styleId="aff0">
    <w:name w:val="List Paragraph"/>
    <w:basedOn w:val="a0"/>
    <w:link w:val="aff1"/>
    <w:uiPriority w:val="34"/>
    <w:qFormat/>
    <w:rsid w:val="00F44435"/>
    <w:pPr>
      <w:ind w:left="720"/>
      <w:contextualSpacing/>
    </w:pPr>
  </w:style>
  <w:style w:type="character" w:customStyle="1" w:styleId="markedcontent">
    <w:name w:val="markedcontent"/>
    <w:basedOn w:val="a1"/>
    <w:rsid w:val="002423C6"/>
  </w:style>
  <w:style w:type="character" w:customStyle="1" w:styleId="aff1">
    <w:name w:val="Абзац списку Знак"/>
    <w:link w:val="aff0"/>
    <w:uiPriority w:val="34"/>
    <w:locked/>
    <w:rsid w:val="00AA32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Основной текст_"/>
    <w:link w:val="61"/>
    <w:rsid w:val="00F65674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0"/>
    <w:link w:val="aff2"/>
    <w:rsid w:val="00F65674"/>
    <w:pPr>
      <w:shd w:val="clear" w:color="auto" w:fill="FFFFFF"/>
      <w:spacing w:line="547" w:lineRule="exact"/>
      <w:ind w:hanging="520"/>
    </w:pPr>
    <w:rPr>
      <w:rFonts w:cstheme="minorBidi"/>
      <w:spacing w:val="1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392/NPU-nc.series15.2023.7(167).21" TargetMode="External"/><Relationship Id="rId13" Type="http://schemas.openxmlformats.org/officeDocument/2006/relationships/hyperlink" Target="https://doi.org/10.31392/NPU-nc.series15.2023.10(170).32" TargetMode="External"/><Relationship Id="rId18" Type="http://schemas.openxmlformats.org/officeDocument/2006/relationships/hyperlink" Target="https://doi.org/10.32782/2522-1795.2023.15.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evious.scientia.report/index.php/archive/article/view/10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pppc.com.ua/index.php/journal/article/view/1456" TargetMode="External"/><Relationship Id="rId17" Type="http://schemas.openxmlformats.org/officeDocument/2006/relationships/hyperlink" Target="https://doi.org/10.31392/NPU-nc.series15.2023.04(163).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626/2309-8082.2023-28(1).10-16" TargetMode="External"/><Relationship Id="rId20" Type="http://schemas.openxmlformats.org/officeDocument/2006/relationships/hyperlink" Target="https://doi.org/10.31392/NPU-nc.series15.2023.7(167).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1392/NPU-nc.series15.2023.10(170).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652/2071-5285-2023-15(34)-47-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1392/NPU-nc.series15.2023.9(169).05" TargetMode="External"/><Relationship Id="rId19" Type="http://schemas.openxmlformats.org/officeDocument/2006/relationships/hyperlink" Target="https://doi.org/10.31392/NPU-nc.series15.2023.8(168).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ppc.com.ua/index.php/journal/article/view/1413" TargetMode="External"/><Relationship Id="rId14" Type="http://schemas.openxmlformats.org/officeDocument/2006/relationships/hyperlink" Target="https://doi.org/10.32782/2522-1795.2023.15.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1DE1-2877-4A78-9446-153B80C9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31</Pages>
  <Words>28738</Words>
  <Characters>16382</Characters>
  <Application>Microsoft Office Word</Application>
  <DocSecurity>0</DocSecurity>
  <Lines>136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136k</dc:creator>
  <cp:lastModifiedBy>HUAWEI</cp:lastModifiedBy>
  <cp:revision>36</cp:revision>
  <cp:lastPrinted>2020-11-12T17:26:00Z</cp:lastPrinted>
  <dcterms:created xsi:type="dcterms:W3CDTF">2022-12-13T12:40:00Z</dcterms:created>
  <dcterms:modified xsi:type="dcterms:W3CDTF">2024-01-07T21:33:00Z</dcterms:modified>
</cp:coreProperties>
</file>