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04" w:rsidRDefault="00136DB4" w:rsidP="00136DB4">
      <w:pPr>
        <w:jc w:val="center"/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 xml:space="preserve">Реєстрація на семінар </w:t>
      </w:r>
      <w:proofErr w:type="spellStart"/>
      <w:r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>Moody’s</w:t>
      </w:r>
      <w:proofErr w:type="spellEnd"/>
      <w:r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>Analytics</w:t>
      </w:r>
      <w:proofErr w:type="spellEnd"/>
      <w:r>
        <w:rPr>
          <w:rFonts w:ascii="Arial" w:hAnsi="Arial" w:cs="Arial"/>
          <w:b/>
          <w:bCs/>
          <w:color w:val="077A93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>«Основи корпоративного кредитування»,</w:t>
      </w:r>
      <w:r>
        <w:rPr>
          <w:rFonts w:ascii="Arial" w:hAnsi="Arial" w:cs="Arial"/>
          <w:b/>
          <w:bCs/>
          <w:color w:val="077A93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>29 жовтня — 01 листопада 2018</w:t>
      </w:r>
    </w:p>
    <w:p w:rsidR="00136DB4" w:rsidRDefault="00136DB4" w:rsidP="00136DB4">
      <w:pPr>
        <w:jc w:val="center"/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</w:pPr>
    </w:p>
    <w:p w:rsidR="00136DB4" w:rsidRDefault="00136DB4" w:rsidP="00136DB4">
      <w:pPr>
        <w:jc w:val="center"/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</w:pPr>
    </w:p>
    <w:p w:rsidR="00136DB4" w:rsidRPr="00136DB4" w:rsidRDefault="00136DB4" w:rsidP="00136DB4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36DB4" w:rsidRPr="00136DB4" w:rsidRDefault="00136DB4" w:rsidP="00136DB4">
      <w:pPr>
        <w:rPr>
          <w:rFonts w:ascii="Times New Roman" w:hAnsi="Times New Roman" w:cs="Times New Roman"/>
          <w:b/>
          <w:sz w:val="28"/>
          <w:szCs w:val="28"/>
        </w:rPr>
      </w:pPr>
      <w:r w:rsidRPr="00136DB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ПІБ учасника 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___________</w:t>
      </w:r>
    </w:p>
    <w:p w:rsidR="00136DB4" w:rsidRDefault="00136DB4" w:rsidP="00136DB4">
      <w:pPr>
        <w:rPr>
          <w:rFonts w:ascii="Times New Roman" w:hAnsi="Times New Roman" w:cs="Times New Roman"/>
          <w:b/>
          <w:sz w:val="28"/>
          <w:szCs w:val="28"/>
        </w:rPr>
      </w:pPr>
    </w:p>
    <w:p w:rsidR="00136DB4" w:rsidRPr="00136DB4" w:rsidRDefault="00136DB4" w:rsidP="00136DB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DB4">
        <w:rPr>
          <w:rFonts w:ascii="Times New Roman" w:hAnsi="Times New Roman" w:cs="Times New Roman"/>
          <w:b/>
          <w:sz w:val="28"/>
          <w:szCs w:val="28"/>
        </w:rPr>
        <w:t>Назва компанії</w:t>
      </w:r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</w:t>
      </w:r>
    </w:p>
    <w:p w:rsidR="00136DB4" w:rsidRDefault="00136DB4" w:rsidP="00136DB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6DB4" w:rsidRPr="00136DB4" w:rsidRDefault="00136DB4" w:rsidP="00136DB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36DB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36D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:_______________________________________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</w:p>
    <w:p w:rsidR="00136DB4" w:rsidRDefault="00136DB4" w:rsidP="00136DB4">
      <w:pPr>
        <w:rPr>
          <w:rFonts w:ascii="Times New Roman" w:hAnsi="Times New Roman" w:cs="Times New Roman"/>
          <w:b/>
          <w:sz w:val="28"/>
          <w:szCs w:val="28"/>
        </w:rPr>
      </w:pPr>
    </w:p>
    <w:p w:rsidR="00136DB4" w:rsidRPr="00136DB4" w:rsidRDefault="00136DB4" w:rsidP="00136DB4">
      <w:pPr>
        <w:rPr>
          <w:rFonts w:ascii="Times New Roman" w:hAnsi="Times New Roman" w:cs="Times New Roman"/>
          <w:b/>
          <w:sz w:val="28"/>
          <w:szCs w:val="28"/>
        </w:rPr>
      </w:pPr>
      <w:r w:rsidRPr="00136DB4">
        <w:rPr>
          <w:rFonts w:ascii="Times New Roman" w:hAnsi="Times New Roman" w:cs="Times New Roman"/>
          <w:b/>
          <w:sz w:val="28"/>
          <w:szCs w:val="28"/>
        </w:rPr>
        <w:t>тел.(моб.)____________________________________________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bookmarkStart w:id="0" w:name="_GoBack"/>
      <w:bookmarkEnd w:id="0"/>
    </w:p>
    <w:sectPr w:rsidR="00136DB4" w:rsidRPr="00136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4"/>
    <w:rsid w:val="00136DB4"/>
    <w:rsid w:val="00C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D062-F2C9-40E3-8A35-0E8870A3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2018-09-04T07:56:00Z</dcterms:created>
  <dcterms:modified xsi:type="dcterms:W3CDTF">2018-09-04T07:59:00Z</dcterms:modified>
</cp:coreProperties>
</file>